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8712" w14:textId="10902846" w:rsidR="00F17D91" w:rsidRPr="00E0524F" w:rsidRDefault="00952E48" w:rsidP="00B2658F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  <w:r w:rsidRPr="00E0524F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hyperlink r:id="rId7" w:history="1">
        <w:r w:rsidR="00E0524F" w:rsidRPr="00E0524F">
          <w:rPr>
            <w:rStyle w:val="Collegamentoipertestuale"/>
            <w:rFonts w:asciiTheme="minorHAnsi" w:hAnsiTheme="minorHAnsi" w:cs="Segoe UI"/>
            <w:b/>
            <w:bCs/>
            <w:color w:val="auto"/>
            <w:sz w:val="22"/>
            <w:szCs w:val="22"/>
            <w:u w:val="none"/>
            <w:shd w:val="clear" w:color="auto" w:fill="FFFFFF"/>
          </w:rPr>
          <w:t>Coronavirus, trasporti internazionali: aggiornamento accesso ai porti Kuwait</w:t>
        </w:r>
      </w:hyperlink>
      <w:r w:rsidR="00F17D91" w:rsidRPr="00E0524F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 </w:t>
      </w:r>
    </w:p>
    <w:p w14:paraId="59106981" w14:textId="0F95091A" w:rsidR="004505AF" w:rsidRDefault="004505AF" w:rsidP="00B2658F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638ADFA4" w14:textId="17B8E7D5" w:rsidR="00B2658F" w:rsidRPr="00B2658F" w:rsidRDefault="00B2658F" w:rsidP="00B2658F">
      <w:pPr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B2658F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Nota Confindustria </w:t>
      </w:r>
    </w:p>
    <w:p w14:paraId="2BA2A282" w14:textId="19411DAF" w:rsidR="00B2658F" w:rsidRDefault="00B2658F" w:rsidP="00B2658F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721C8ED9" w14:textId="77777777" w:rsidR="00B2658F" w:rsidRPr="00B2658F" w:rsidRDefault="00B2658F" w:rsidP="00B2658F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01DCE192" w14:textId="036FEC3C" w:rsidR="00B2658F" w:rsidRPr="00B2658F" w:rsidRDefault="007411A2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Roboto-Regular"/>
          <w:sz w:val="22"/>
          <w:szCs w:val="22"/>
        </w:rPr>
      </w:pPr>
      <w:r>
        <w:rPr>
          <w:rFonts w:asciiTheme="minorHAnsi" w:hAnsiTheme="minorHAnsi" w:cs="Roboto-Regular"/>
          <w:sz w:val="22"/>
          <w:szCs w:val="22"/>
        </w:rPr>
        <w:t>Confindustria segnala</w:t>
      </w:r>
      <w:r w:rsidR="00B2658F" w:rsidRPr="00B2658F">
        <w:rPr>
          <w:rFonts w:asciiTheme="minorHAnsi" w:hAnsiTheme="minorHAnsi" w:cs="Roboto-Regular"/>
          <w:sz w:val="22"/>
          <w:szCs w:val="22"/>
        </w:rPr>
        <w:t xml:space="preserve"> l'approvazione da parte delle Autorità kuwaitiane della eccezione n. 2 alla Circolare 3/2020</w:t>
      </w:r>
      <w:r w:rsidR="00B2658F">
        <w:rPr>
          <w:rFonts w:asciiTheme="minorHAnsi" w:hAnsiTheme="minorHAnsi" w:cs="Roboto-Regular"/>
          <w:sz w:val="22"/>
          <w:szCs w:val="22"/>
        </w:rPr>
        <w:t xml:space="preserve"> </w:t>
      </w:r>
      <w:r w:rsidR="00B2658F" w:rsidRPr="00B2658F">
        <w:rPr>
          <w:rFonts w:asciiTheme="minorHAnsi" w:hAnsiTheme="minorHAnsi" w:cs="Roboto-Regular"/>
          <w:sz w:val="22"/>
          <w:szCs w:val="22"/>
        </w:rPr>
        <w:t>recante aggiornamenti sulle direttive imposte alle navi commerciali che trasportano merci.</w:t>
      </w:r>
    </w:p>
    <w:p w14:paraId="73517B7D" w14:textId="4BB26E6F" w:rsidR="00B2658F" w:rsidRDefault="007411A2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Roboto-Regular"/>
          <w:sz w:val="22"/>
          <w:szCs w:val="22"/>
        </w:rPr>
      </w:pPr>
      <w:r>
        <w:rPr>
          <w:rFonts w:asciiTheme="minorHAnsi" w:hAnsiTheme="minorHAnsi" w:cs="Roboto-Regular"/>
          <w:sz w:val="22"/>
          <w:szCs w:val="22"/>
        </w:rPr>
        <w:t xml:space="preserve">Confindustria </w:t>
      </w:r>
      <w:r w:rsidR="00B2658F" w:rsidRPr="00B2658F">
        <w:rPr>
          <w:rFonts w:asciiTheme="minorHAnsi" w:hAnsiTheme="minorHAnsi" w:cs="Roboto-Regular"/>
          <w:sz w:val="22"/>
          <w:szCs w:val="22"/>
        </w:rPr>
        <w:t>sottolinea, in particolare, la possibilità di attracco e scarico merci fermo restando il divieto di</w:t>
      </w:r>
      <w:r w:rsidR="00B2658F">
        <w:rPr>
          <w:rFonts w:asciiTheme="minorHAnsi" w:hAnsiTheme="minorHAnsi" w:cs="Roboto-Regular"/>
          <w:sz w:val="22"/>
          <w:szCs w:val="22"/>
        </w:rPr>
        <w:t xml:space="preserve"> </w:t>
      </w:r>
      <w:r w:rsidR="00B2658F" w:rsidRPr="00B2658F">
        <w:rPr>
          <w:rFonts w:asciiTheme="minorHAnsi" w:hAnsiTheme="minorHAnsi" w:cs="Roboto-Regular"/>
          <w:sz w:val="22"/>
          <w:szCs w:val="22"/>
        </w:rPr>
        <w:t>contatto diretto con l'equipaggio delle navi. Quest'ultimo non potrà sbarcare nel caso in cui il periodo</w:t>
      </w:r>
      <w:r w:rsidR="00B2658F">
        <w:rPr>
          <w:rFonts w:asciiTheme="minorHAnsi" w:hAnsiTheme="minorHAnsi" w:cs="Roboto-Regular"/>
          <w:sz w:val="22"/>
          <w:szCs w:val="22"/>
        </w:rPr>
        <w:t xml:space="preserve"> </w:t>
      </w:r>
      <w:r w:rsidR="00B2658F" w:rsidRPr="00B2658F">
        <w:rPr>
          <w:rFonts w:asciiTheme="minorHAnsi" w:hAnsiTheme="minorHAnsi" w:cs="Roboto-Regular"/>
          <w:sz w:val="22"/>
          <w:szCs w:val="22"/>
        </w:rPr>
        <w:t>della partenza dai porti italiani sia inferiore a due settimane.</w:t>
      </w:r>
    </w:p>
    <w:p w14:paraId="518F2A0A" w14:textId="77777777" w:rsidR="00B2658F" w:rsidRPr="00B2658F" w:rsidRDefault="00B2658F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Roboto-Regular"/>
          <w:sz w:val="22"/>
          <w:szCs w:val="22"/>
        </w:rPr>
      </w:pPr>
    </w:p>
    <w:p w14:paraId="3D461AED" w14:textId="081AD554" w:rsidR="00496EE7" w:rsidRPr="00B2658F" w:rsidRDefault="00B2658F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B2658F">
        <w:rPr>
          <w:rFonts w:asciiTheme="minorHAnsi" w:hAnsiTheme="minorHAnsi" w:cs="Roboto-Regular"/>
          <w:sz w:val="22"/>
          <w:szCs w:val="22"/>
        </w:rPr>
        <w:t>Si ri</w:t>
      </w:r>
      <w:r w:rsidR="00DA5F9A">
        <w:rPr>
          <w:rFonts w:asciiTheme="minorHAnsi" w:hAnsiTheme="minorHAnsi" w:cs="Roboto-Regular"/>
          <w:sz w:val="22"/>
          <w:szCs w:val="22"/>
        </w:rPr>
        <w:t xml:space="preserve">nvia alla lettura dei documenti </w:t>
      </w:r>
      <w:r w:rsidRPr="00E57A01">
        <w:rPr>
          <w:rFonts w:asciiTheme="minorHAnsi" w:hAnsiTheme="minorHAnsi" w:cs="Roboto-Regular"/>
          <w:b/>
          <w:bCs/>
          <w:sz w:val="22"/>
          <w:szCs w:val="22"/>
        </w:rPr>
        <w:t>allegat</w:t>
      </w:r>
      <w:r w:rsidR="00DA5F9A">
        <w:rPr>
          <w:rFonts w:asciiTheme="minorHAnsi" w:hAnsiTheme="minorHAnsi" w:cs="Roboto-Regular"/>
          <w:b/>
          <w:bCs/>
          <w:sz w:val="22"/>
          <w:szCs w:val="22"/>
        </w:rPr>
        <w:t>i</w:t>
      </w:r>
      <w:bookmarkStart w:id="0" w:name="_GoBack"/>
      <w:bookmarkEnd w:id="0"/>
      <w:r w:rsidR="00DF292B">
        <w:rPr>
          <w:rFonts w:asciiTheme="minorHAnsi" w:hAnsiTheme="minorHAnsi" w:cs="Roboto-Regular"/>
          <w:sz w:val="22"/>
          <w:szCs w:val="22"/>
        </w:rPr>
        <w:t>.</w:t>
      </w:r>
    </w:p>
    <w:p w14:paraId="6963232C" w14:textId="0B7B4FA6" w:rsidR="00496EE7" w:rsidRPr="00B2658F" w:rsidRDefault="00496EE7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14AB3EC4" w14:textId="77777777" w:rsidR="00F17D91" w:rsidRPr="00B2658F" w:rsidRDefault="00F17D91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F81640D" w14:textId="77777777" w:rsidR="00496EE7" w:rsidRPr="00B2658F" w:rsidRDefault="00496EE7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64648DA5" w14:textId="009AE177" w:rsidR="00496EE7" w:rsidRPr="00B2658F" w:rsidRDefault="00496EE7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0C842A2" w14:textId="77777777" w:rsidR="00496EE7" w:rsidRPr="00B2658F" w:rsidRDefault="00496EE7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3B1615CC" w14:textId="594EF8DE" w:rsidR="000C5816" w:rsidRPr="00B2658F" w:rsidRDefault="000C5816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45AE3A9C" w14:textId="77777777" w:rsidR="000C5816" w:rsidRPr="00B2658F" w:rsidRDefault="000C5816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44CCDF55" w:rsidR="008C1069" w:rsidRPr="00B2658F" w:rsidRDefault="008C1069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B2658F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B2658F" w:rsidRDefault="008C1069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2658F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8" w:history="1">
        <w:r w:rsidRPr="00B2658F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48AE222F" w:rsidR="008C1069" w:rsidRPr="00B2658F" w:rsidRDefault="00E31F67" w:rsidP="00B2658F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2658F">
        <w:rPr>
          <w:rFonts w:asciiTheme="minorHAnsi" w:hAnsiTheme="minorHAnsi" w:cs="Tahoma"/>
          <w:sz w:val="22"/>
          <w:szCs w:val="22"/>
        </w:rPr>
        <w:t>Dott. Di Matteo Tel. 075/5820227</w:t>
      </w:r>
      <w:r>
        <w:rPr>
          <w:rFonts w:asciiTheme="minorHAnsi" w:hAnsiTheme="minorHAnsi" w:cs="Tahoma"/>
          <w:sz w:val="22"/>
          <w:szCs w:val="22"/>
        </w:rPr>
        <w:t xml:space="preserve"> - </w:t>
      </w:r>
      <w:r w:rsidR="008C1069" w:rsidRPr="00B2658F">
        <w:rPr>
          <w:rFonts w:asciiTheme="minorHAnsi" w:hAnsiTheme="minorHAnsi" w:cs="Tahoma"/>
          <w:sz w:val="22"/>
          <w:szCs w:val="22"/>
        </w:rPr>
        <w:t xml:space="preserve">Dott. Dominici Tel. 0744/443418 </w:t>
      </w:r>
    </w:p>
    <w:p w14:paraId="1F8F609C" w14:textId="2DB127BB" w:rsidR="005368B1" w:rsidRPr="00B2658F" w:rsidRDefault="005368B1" w:rsidP="00B265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B2658F" w:rsidRDefault="00496EE7" w:rsidP="00B265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953D59D" w14:textId="7036AFD0" w:rsidR="00496EE7" w:rsidRPr="00B2658F" w:rsidRDefault="00496EE7" w:rsidP="00B265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D03BF36" w14:textId="77777777" w:rsidR="00496EE7" w:rsidRPr="00B2658F" w:rsidRDefault="00496EE7" w:rsidP="00B265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550A609" w:rsidR="00FA09FD" w:rsidRPr="00B2658F" w:rsidRDefault="00FA09FD" w:rsidP="00B265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B2658F">
        <w:rPr>
          <w:rFonts w:asciiTheme="minorHAnsi" w:hAnsiTheme="minorHAnsi" w:cs="Arial"/>
          <w:sz w:val="22"/>
          <w:szCs w:val="22"/>
        </w:rPr>
        <w:t xml:space="preserve">Pubblicata il </w:t>
      </w:r>
      <w:r w:rsidR="00B2658F" w:rsidRPr="00B2658F">
        <w:rPr>
          <w:rFonts w:asciiTheme="minorHAnsi" w:hAnsiTheme="minorHAnsi" w:cs="Arial"/>
          <w:sz w:val="22"/>
          <w:szCs w:val="22"/>
        </w:rPr>
        <w:t>13/03</w:t>
      </w:r>
      <w:r w:rsidR="00051C34" w:rsidRPr="00B2658F">
        <w:rPr>
          <w:rFonts w:asciiTheme="minorHAnsi" w:hAnsiTheme="minorHAnsi" w:cs="Arial"/>
          <w:sz w:val="22"/>
          <w:szCs w:val="22"/>
        </w:rPr>
        <w:t>/2020</w:t>
      </w:r>
    </w:p>
    <w:sectPr w:rsidR="00FA09FD" w:rsidRPr="00B2658F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D780C" w14:textId="77777777" w:rsidR="00BA23CA" w:rsidRDefault="00BA23CA">
      <w:r>
        <w:separator/>
      </w:r>
    </w:p>
  </w:endnote>
  <w:endnote w:type="continuationSeparator" w:id="0">
    <w:p w14:paraId="1CAD5857" w14:textId="77777777" w:rsidR="00BA23CA" w:rsidRDefault="00BA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51B2" w14:textId="77777777" w:rsidR="00BA23CA" w:rsidRDefault="00BA23CA">
      <w:r>
        <w:separator/>
      </w:r>
    </w:p>
  </w:footnote>
  <w:footnote w:type="continuationSeparator" w:id="0">
    <w:p w14:paraId="7E4E6A9E" w14:textId="77777777" w:rsidR="00BA23CA" w:rsidRDefault="00BA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20"/>
  </w:num>
  <w:num w:numId="5">
    <w:abstractNumId w:val="22"/>
  </w:num>
  <w:num w:numId="6">
    <w:abstractNumId w:val="5"/>
  </w:num>
  <w:num w:numId="7">
    <w:abstractNumId w:val="11"/>
  </w:num>
  <w:num w:numId="8">
    <w:abstractNumId w:val="17"/>
  </w:num>
  <w:num w:numId="9">
    <w:abstractNumId w:val="14"/>
  </w:num>
  <w:num w:numId="10">
    <w:abstractNumId w:val="7"/>
  </w:num>
  <w:num w:numId="11">
    <w:abstractNumId w:val="21"/>
  </w:num>
  <w:num w:numId="12">
    <w:abstractNumId w:val="9"/>
  </w:num>
  <w:num w:numId="13">
    <w:abstractNumId w:val="8"/>
  </w:num>
  <w:num w:numId="14">
    <w:abstractNumId w:val="16"/>
  </w:num>
  <w:num w:numId="15">
    <w:abstractNumId w:val="23"/>
  </w:num>
  <w:num w:numId="16">
    <w:abstractNumId w:val="3"/>
  </w:num>
  <w:num w:numId="17">
    <w:abstractNumId w:val="19"/>
  </w:num>
  <w:num w:numId="18">
    <w:abstractNumId w:val="6"/>
  </w:num>
  <w:num w:numId="19">
    <w:abstractNumId w:val="12"/>
  </w:num>
  <w:num w:numId="20">
    <w:abstractNumId w:val="1"/>
  </w:num>
  <w:num w:numId="21">
    <w:abstractNumId w:val="18"/>
  </w:num>
  <w:num w:numId="22">
    <w:abstractNumId w:val="0"/>
  </w:num>
  <w:num w:numId="23">
    <w:abstractNumId w:val="13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B09E7"/>
    <w:rsid w:val="00AB4A29"/>
    <w:rsid w:val="00AB5056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7EC6"/>
    <w:rsid w:val="00E101E7"/>
    <w:rsid w:val="00E131C5"/>
    <w:rsid w:val="00E20570"/>
    <w:rsid w:val="00E22349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332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wp-admin/post.php?post=231658&amp;action=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9</TotalTime>
  <Pages>1</Pages>
  <Words>107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Cristina Malfagia</cp:lastModifiedBy>
  <cp:revision>11</cp:revision>
  <cp:lastPrinted>2019-12-30T11:26:00Z</cp:lastPrinted>
  <dcterms:created xsi:type="dcterms:W3CDTF">2020-03-13T14:36:00Z</dcterms:created>
  <dcterms:modified xsi:type="dcterms:W3CDTF">2020-03-13T16:37:00Z</dcterms:modified>
</cp:coreProperties>
</file>