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1A9C6" w14:textId="77777777" w:rsidR="00AE1A60" w:rsidRPr="00752EAE" w:rsidRDefault="009847B4" w:rsidP="0047646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B19A85F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476463" w:rsidRPr="00752EAE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>Austria: sospensione divieto circolazione fino al 19 aprile 2020</w:t>
      </w:r>
    </w:p>
    <w:p w14:paraId="018B0646" w14:textId="77777777" w:rsidR="00AE1A60" w:rsidRPr="00752EAE" w:rsidRDefault="00AE1A60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C49ED" w14:textId="77777777" w:rsidR="00476463" w:rsidRPr="00752EAE" w:rsidRDefault="00752EAE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52EAE">
        <w:rPr>
          <w:rFonts w:asciiTheme="minorHAnsi" w:hAnsiTheme="minorHAnsi" w:cstheme="minorHAnsi"/>
          <w:bCs/>
          <w:sz w:val="22"/>
          <w:szCs w:val="22"/>
        </w:rPr>
        <w:t xml:space="preserve">Aggiornamenti da </w:t>
      </w:r>
      <w:r w:rsidR="00476463" w:rsidRPr="00752EAE">
        <w:rPr>
          <w:rFonts w:asciiTheme="minorHAnsi" w:hAnsiTheme="minorHAnsi" w:cstheme="minorHAnsi"/>
          <w:bCs/>
          <w:sz w:val="22"/>
          <w:szCs w:val="22"/>
        </w:rPr>
        <w:t xml:space="preserve">Anita </w:t>
      </w:r>
    </w:p>
    <w:p w14:paraId="342CE02B" w14:textId="77777777" w:rsidR="00476463" w:rsidRPr="00752EAE" w:rsidRDefault="00476463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0931C" w14:textId="77777777" w:rsidR="00476463" w:rsidRPr="00752EAE" w:rsidRDefault="00476463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386993" w14:textId="1D918466" w:rsidR="00476463" w:rsidRPr="00752EAE" w:rsidRDefault="00476463" w:rsidP="00476463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52EAE">
        <w:rPr>
          <w:rFonts w:asciiTheme="minorHAnsi" w:hAnsiTheme="minorHAnsi" w:cstheme="minorHAnsi"/>
          <w:color w:val="000000"/>
          <w:sz w:val="22"/>
          <w:szCs w:val="22"/>
        </w:rPr>
        <w:t xml:space="preserve">Anita </w:t>
      </w:r>
      <w:r w:rsidR="002962E2">
        <w:rPr>
          <w:rFonts w:asciiTheme="minorHAnsi" w:hAnsiTheme="minorHAnsi" w:cstheme="minorHAnsi"/>
          <w:color w:val="000000"/>
          <w:sz w:val="22"/>
          <w:szCs w:val="22"/>
        </w:rPr>
        <w:t>informa</w:t>
      </w:r>
      <w:r w:rsidRPr="00752EAE">
        <w:rPr>
          <w:rFonts w:asciiTheme="minorHAnsi" w:hAnsiTheme="minorHAnsi" w:cstheme="minorHAnsi"/>
          <w:color w:val="000000"/>
          <w:sz w:val="22"/>
          <w:szCs w:val="22"/>
        </w:rPr>
        <w:t xml:space="preserve"> che l’Ambasciata austriaca in Italia ha </w:t>
      </w:r>
      <w:r w:rsidR="002962E2">
        <w:rPr>
          <w:rFonts w:asciiTheme="minorHAnsi" w:hAnsiTheme="minorHAnsi" w:cstheme="minorHAnsi"/>
          <w:color w:val="000000"/>
          <w:sz w:val="22"/>
          <w:szCs w:val="22"/>
        </w:rPr>
        <w:t>comunicato</w:t>
      </w:r>
      <w:r w:rsidRPr="00752EAE">
        <w:rPr>
          <w:rFonts w:asciiTheme="minorHAnsi" w:hAnsiTheme="minorHAnsi" w:cstheme="minorHAnsi"/>
          <w:color w:val="000000"/>
          <w:sz w:val="22"/>
          <w:szCs w:val="22"/>
        </w:rPr>
        <w:t xml:space="preserve"> - per le vie brevi - che è in fase di pubblicazione su</w:t>
      </w:r>
      <w:r w:rsidR="002962E2">
        <w:rPr>
          <w:rFonts w:asciiTheme="minorHAnsi" w:hAnsiTheme="minorHAnsi" w:cstheme="minorHAnsi"/>
          <w:color w:val="000000"/>
          <w:sz w:val="22"/>
          <w:szCs w:val="22"/>
        </w:rPr>
        <w:t>lla</w:t>
      </w:r>
      <w:r w:rsidRPr="00752EAE">
        <w:rPr>
          <w:rFonts w:asciiTheme="minorHAnsi" w:hAnsiTheme="minorHAnsi" w:cstheme="minorHAnsi"/>
          <w:color w:val="000000"/>
          <w:sz w:val="22"/>
          <w:szCs w:val="22"/>
        </w:rPr>
        <w:t xml:space="preserve"> GU austriaca un provvedimento che sospende </w:t>
      </w:r>
      <w:r w:rsidRPr="00752EAE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divieto di circolazione nei fine settimana per i veicoli oltre le 7,5 ton., fino a domenica 19 aprile 2020.</w:t>
      </w:r>
    </w:p>
    <w:p w14:paraId="2636DC0F" w14:textId="77777777" w:rsidR="00476463" w:rsidRPr="00752EAE" w:rsidRDefault="00476463" w:rsidP="00476463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4F303" w14:textId="77777777" w:rsidR="00476463" w:rsidRPr="00752EAE" w:rsidRDefault="00476463" w:rsidP="00476463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52EAE">
        <w:rPr>
          <w:rFonts w:asciiTheme="minorHAnsi" w:hAnsiTheme="minorHAnsi" w:cstheme="minorHAnsi"/>
          <w:color w:val="000000"/>
          <w:sz w:val="22"/>
          <w:szCs w:val="22"/>
        </w:rPr>
        <w:t>Tale notizia è stata notificata alla Commissione UE, ed è pubblicata sul sito internet nelle notizie relative all’Austria.</w:t>
      </w:r>
      <w:bookmarkStart w:id="0" w:name="_GoBack"/>
      <w:bookmarkEnd w:id="0"/>
    </w:p>
    <w:p w14:paraId="500B701D" w14:textId="77777777" w:rsidR="00C42303" w:rsidRPr="00752EAE" w:rsidRDefault="00C42303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D8E0F3" w14:textId="77777777" w:rsidR="00C42303" w:rsidRPr="00752EAE" w:rsidRDefault="00C42303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3AB101" w14:textId="77777777" w:rsidR="00476463" w:rsidRPr="00752EAE" w:rsidRDefault="00476463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A54E53" w14:textId="77777777" w:rsidR="00476463" w:rsidRPr="00752EAE" w:rsidRDefault="00476463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BAB3A0" w14:textId="77777777" w:rsidR="00476463" w:rsidRPr="00752EAE" w:rsidRDefault="00476463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89C310" w14:textId="77777777" w:rsidR="00E249A6" w:rsidRPr="00752EAE" w:rsidRDefault="00E249A6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0D10A9" w14:textId="77777777" w:rsidR="00AE1A60" w:rsidRPr="00752EAE" w:rsidRDefault="00AE1A60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44E0AF" w14:textId="77777777" w:rsidR="008C1069" w:rsidRPr="00752EAE" w:rsidRDefault="008C1069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2EAE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C6C89BE" w14:textId="77777777" w:rsidR="008C1069" w:rsidRPr="00752EAE" w:rsidRDefault="008C1069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52EAE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="00030427" w:rsidRPr="00752EAE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</w:t>
        </w:r>
        <w:r w:rsidRPr="00752EAE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7AED14B6" w14:textId="77777777" w:rsidR="008C1069" w:rsidRPr="00752EAE" w:rsidRDefault="00855B91" w:rsidP="004764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52EAE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752EAE">
        <w:rPr>
          <w:rFonts w:asciiTheme="minorHAnsi" w:hAnsiTheme="minorHAnsi" w:cstheme="minorHAnsi"/>
          <w:sz w:val="22"/>
          <w:szCs w:val="22"/>
        </w:rPr>
        <w:t>Do</w:t>
      </w:r>
      <w:r w:rsidRPr="00752EAE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74409063" w14:textId="77777777" w:rsidR="005368B1" w:rsidRPr="00752EAE" w:rsidRDefault="005368B1" w:rsidP="0047646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BF012FC" w14:textId="77777777" w:rsidR="00496EE7" w:rsidRPr="00752EAE" w:rsidRDefault="00496EE7" w:rsidP="0047646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4153279" w14:textId="77777777" w:rsidR="008A3087" w:rsidRPr="00752EAE" w:rsidRDefault="008A3087" w:rsidP="0047646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3E3F92" w14:textId="77777777" w:rsidR="00FA09FD" w:rsidRPr="00752EAE" w:rsidRDefault="00FA09FD" w:rsidP="0047646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52EA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476463" w:rsidRPr="00752EAE">
        <w:rPr>
          <w:rFonts w:asciiTheme="minorHAnsi" w:hAnsiTheme="minorHAnsi" w:cstheme="minorHAnsi"/>
          <w:sz w:val="22"/>
          <w:szCs w:val="22"/>
        </w:rPr>
        <w:t>02</w:t>
      </w:r>
      <w:r w:rsidR="00AE1A60" w:rsidRPr="00752EAE">
        <w:rPr>
          <w:rFonts w:asciiTheme="minorHAnsi" w:hAnsiTheme="minorHAnsi" w:cstheme="minorHAnsi"/>
          <w:sz w:val="22"/>
          <w:szCs w:val="22"/>
        </w:rPr>
        <w:t>/04/</w:t>
      </w:r>
      <w:r w:rsidR="00051C34" w:rsidRPr="00752EA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752EAE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CCBC9" w14:textId="77777777" w:rsidR="009847B4" w:rsidRDefault="009847B4">
      <w:r>
        <w:separator/>
      </w:r>
    </w:p>
  </w:endnote>
  <w:endnote w:type="continuationSeparator" w:id="0">
    <w:p w14:paraId="1953B990" w14:textId="77777777" w:rsidR="009847B4" w:rsidRDefault="0098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74D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F7DA42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627D1AF9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480AC2E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6D85D" w14:textId="77777777" w:rsidR="009847B4" w:rsidRDefault="009847B4">
      <w:r>
        <w:separator/>
      </w:r>
    </w:p>
  </w:footnote>
  <w:footnote w:type="continuationSeparator" w:id="0">
    <w:p w14:paraId="7C372245" w14:textId="77777777" w:rsidR="009847B4" w:rsidRDefault="0098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8183D48" w14:textId="77777777" w:rsidTr="00952E48">
      <w:tc>
        <w:tcPr>
          <w:tcW w:w="900" w:type="dxa"/>
        </w:tcPr>
        <w:p w14:paraId="6E59BBE4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34A7D3D0" wp14:editId="2575AAC1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038A1876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63D9197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AB1F53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4924638C" w14:textId="77777777" w:rsidTr="00952E48">
      <w:tc>
        <w:tcPr>
          <w:tcW w:w="900" w:type="dxa"/>
        </w:tcPr>
        <w:p w14:paraId="14F3BCE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5A2201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7B6D59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5C2D18F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40BD032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427"/>
    <w:rsid w:val="00031409"/>
    <w:rsid w:val="00031C9A"/>
    <w:rsid w:val="00036369"/>
    <w:rsid w:val="00037418"/>
    <w:rsid w:val="00040563"/>
    <w:rsid w:val="00040CFB"/>
    <w:rsid w:val="00040E13"/>
    <w:rsid w:val="0004646A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27FEF"/>
    <w:rsid w:val="0013046D"/>
    <w:rsid w:val="0013094C"/>
    <w:rsid w:val="001322C4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3B52"/>
    <w:rsid w:val="001C40EE"/>
    <w:rsid w:val="001D02EF"/>
    <w:rsid w:val="001D14DC"/>
    <w:rsid w:val="001D4E62"/>
    <w:rsid w:val="001D535B"/>
    <w:rsid w:val="001D7618"/>
    <w:rsid w:val="001D7F3D"/>
    <w:rsid w:val="001E08BB"/>
    <w:rsid w:val="001E1378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0909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962E2"/>
    <w:rsid w:val="002A05C8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0B81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58FE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BED"/>
    <w:rsid w:val="00472D2B"/>
    <w:rsid w:val="00473B65"/>
    <w:rsid w:val="00474617"/>
    <w:rsid w:val="00476463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2A1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B6F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3B57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14A3"/>
    <w:rsid w:val="006F159B"/>
    <w:rsid w:val="006F41E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3ACE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2EAE"/>
    <w:rsid w:val="007544E9"/>
    <w:rsid w:val="00754A80"/>
    <w:rsid w:val="00756A0B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27E6"/>
    <w:rsid w:val="00913BDA"/>
    <w:rsid w:val="00914796"/>
    <w:rsid w:val="00914BC8"/>
    <w:rsid w:val="00915E60"/>
    <w:rsid w:val="00923DFD"/>
    <w:rsid w:val="00927143"/>
    <w:rsid w:val="009365B8"/>
    <w:rsid w:val="009401CD"/>
    <w:rsid w:val="0094307E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47B4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07461"/>
    <w:rsid w:val="00A109EC"/>
    <w:rsid w:val="00A10F9B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603C"/>
    <w:rsid w:val="00AC77EF"/>
    <w:rsid w:val="00AD0111"/>
    <w:rsid w:val="00AD18B5"/>
    <w:rsid w:val="00AD2F59"/>
    <w:rsid w:val="00AD42CB"/>
    <w:rsid w:val="00AD5342"/>
    <w:rsid w:val="00AE1A60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0ACC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1C1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237C"/>
    <w:rsid w:val="00C333F0"/>
    <w:rsid w:val="00C33685"/>
    <w:rsid w:val="00C37195"/>
    <w:rsid w:val="00C4203C"/>
    <w:rsid w:val="00C42303"/>
    <w:rsid w:val="00C42F7F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12A2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3D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52FF"/>
    <w:rsid w:val="00D95FC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0C1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2346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107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E26B7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CDB26"/>
  <w15:docId w15:val="{53603A32-8B8D-435E-9C49-63767D9E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2019-12-30T11:26:00Z</cp:lastPrinted>
  <dcterms:created xsi:type="dcterms:W3CDTF">2020-04-02T14:42:00Z</dcterms:created>
  <dcterms:modified xsi:type="dcterms:W3CDTF">2020-04-02T15:38:00Z</dcterms:modified>
</cp:coreProperties>
</file>