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5108" w14:textId="4B5976FE" w:rsidR="00AE1A60" w:rsidRPr="00AE1A60" w:rsidRDefault="00350F15" w:rsidP="00E068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37924E0D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6715977"/>
      <w:r w:rsidR="00AE1A60">
        <w:rPr>
          <w:rFonts w:asciiTheme="minorHAnsi" w:hAnsiTheme="minorHAnsi" w:cstheme="minorHAnsi"/>
          <w:b/>
          <w:bCs/>
          <w:sz w:val="22"/>
          <w:szCs w:val="22"/>
        </w:rPr>
        <w:t>Coronavirus.</w:t>
      </w:r>
      <w:r w:rsidR="00AE1A60" w:rsidRPr="00AE1A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E068B7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Segretariato CEMT su validità certificato di revisione annuale </w:t>
      </w:r>
      <w:r w:rsidR="00E068B7" w:rsidRPr="00E068B7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>(</w:t>
      </w:r>
      <w:proofErr w:type="spellStart"/>
      <w:r w:rsidR="00E068B7" w:rsidRPr="00E068B7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>Annex</w:t>
      </w:r>
      <w:proofErr w:type="spellEnd"/>
      <w:r w:rsidR="00E068B7" w:rsidRPr="00E068B7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 xml:space="preserve"> 6)</w:t>
      </w:r>
      <w:r w:rsidR="00E068B7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 utilizzo autorizzazioni di breve durata</w:t>
      </w:r>
    </w:p>
    <w:p w14:paraId="640D96A3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35AAC0" w14:textId="394A9377" w:rsidR="00E068B7" w:rsidRDefault="00E068B7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8B7">
        <w:rPr>
          <w:rFonts w:asciiTheme="minorHAnsi" w:hAnsiTheme="minorHAnsi" w:cstheme="minorHAnsi"/>
          <w:bCs/>
          <w:sz w:val="22"/>
          <w:szCs w:val="22"/>
        </w:rPr>
        <w:t xml:space="preserve">Circolare MIT n. 3 del </w:t>
      </w:r>
      <w:proofErr w:type="gramStart"/>
      <w:r w:rsidRPr="00E068B7">
        <w:rPr>
          <w:rFonts w:asciiTheme="minorHAnsi" w:hAnsiTheme="minorHAnsi" w:cstheme="minorHAnsi"/>
          <w:bCs/>
          <w:sz w:val="22"/>
          <w:szCs w:val="22"/>
        </w:rPr>
        <w:t>1 aprile</w:t>
      </w:r>
      <w:proofErr w:type="gramEnd"/>
      <w:r w:rsidRPr="00E068B7">
        <w:rPr>
          <w:rFonts w:asciiTheme="minorHAnsi" w:hAnsiTheme="minorHAnsi" w:cstheme="minorHAnsi"/>
          <w:bCs/>
          <w:sz w:val="22"/>
          <w:szCs w:val="22"/>
        </w:rPr>
        <w:t xml:space="preserve"> 2020</w:t>
      </w:r>
    </w:p>
    <w:p w14:paraId="2C15D1C9" w14:textId="77777777" w:rsidR="00E068B7" w:rsidRDefault="00E068B7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58CA85" w14:textId="59E472D2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Anita informa che</w:t>
      </w:r>
      <w:r w:rsidRPr="00AE1A60">
        <w:rPr>
          <w:rFonts w:asciiTheme="minorHAnsi" w:hAnsiTheme="minorHAnsi" w:cstheme="minorHAnsi"/>
          <w:bCs/>
          <w:sz w:val="22"/>
          <w:szCs w:val="22"/>
        </w:rPr>
        <w:t xml:space="preserve"> il M</w:t>
      </w:r>
      <w:r w:rsidR="00E068B7">
        <w:rPr>
          <w:rFonts w:asciiTheme="minorHAnsi" w:hAnsiTheme="minorHAnsi" w:cstheme="minorHAnsi"/>
          <w:bCs/>
          <w:sz w:val="22"/>
          <w:szCs w:val="22"/>
        </w:rPr>
        <w:t xml:space="preserve">inistero delle </w:t>
      </w:r>
      <w:r w:rsidRPr="00AE1A60">
        <w:rPr>
          <w:rFonts w:asciiTheme="minorHAnsi" w:hAnsiTheme="minorHAnsi" w:cstheme="minorHAnsi"/>
          <w:bCs/>
          <w:sz w:val="22"/>
          <w:szCs w:val="22"/>
        </w:rPr>
        <w:t>I</w:t>
      </w:r>
      <w:r w:rsidR="00E068B7">
        <w:rPr>
          <w:rFonts w:asciiTheme="minorHAnsi" w:hAnsiTheme="minorHAnsi" w:cstheme="minorHAnsi"/>
          <w:bCs/>
          <w:sz w:val="22"/>
          <w:szCs w:val="22"/>
        </w:rPr>
        <w:t xml:space="preserve">nfrastrutture e dei </w:t>
      </w:r>
      <w:r w:rsidRPr="00AE1A60">
        <w:rPr>
          <w:rFonts w:asciiTheme="minorHAnsi" w:hAnsiTheme="minorHAnsi" w:cstheme="minorHAnsi"/>
          <w:bCs/>
          <w:sz w:val="22"/>
          <w:szCs w:val="22"/>
        </w:rPr>
        <w:t>T</w:t>
      </w:r>
      <w:r w:rsidR="00E068B7">
        <w:rPr>
          <w:rFonts w:asciiTheme="minorHAnsi" w:hAnsiTheme="minorHAnsi" w:cstheme="minorHAnsi"/>
          <w:bCs/>
          <w:sz w:val="22"/>
          <w:szCs w:val="22"/>
        </w:rPr>
        <w:t>rasporti</w:t>
      </w:r>
      <w:r w:rsidRPr="00AE1A60">
        <w:rPr>
          <w:rFonts w:asciiTheme="minorHAnsi" w:hAnsiTheme="minorHAnsi" w:cstheme="minorHAnsi"/>
          <w:bCs/>
          <w:sz w:val="22"/>
          <w:szCs w:val="22"/>
        </w:rPr>
        <w:t xml:space="preserve">, con </w:t>
      </w:r>
      <w:r w:rsidR="00733ACE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E068B7">
        <w:rPr>
          <w:rFonts w:asciiTheme="minorHAnsi" w:hAnsiTheme="minorHAnsi" w:cstheme="minorHAnsi"/>
          <w:bCs/>
          <w:sz w:val="22"/>
          <w:szCs w:val="22"/>
        </w:rPr>
        <w:t>circolare</w:t>
      </w:r>
      <w:r w:rsidRPr="00AE1A6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E1A60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AE1A60">
        <w:rPr>
          <w:rFonts w:asciiTheme="minorHAnsi" w:hAnsiTheme="minorHAnsi" w:cstheme="minorHAnsi"/>
          <w:bCs/>
          <w:sz w:val="22"/>
          <w:szCs w:val="22"/>
        </w:rPr>
        <w:t>, ha reso noto che i Paesi membri della ITF/CEMT hanno assunto una comune posizione sul reciproco riconoscimento dei documenti in oggetto - Annex6, attestante la revisione del complesso veicolare</w:t>
      </w:r>
      <w:r w:rsidR="00E068B7">
        <w:rPr>
          <w:rFonts w:asciiTheme="minorHAnsi" w:hAnsiTheme="minorHAnsi" w:cstheme="minorHAnsi"/>
          <w:bCs/>
          <w:sz w:val="22"/>
          <w:szCs w:val="22"/>
        </w:rPr>
        <w:t>,</w:t>
      </w:r>
      <w:r w:rsidRPr="00AE1A60">
        <w:rPr>
          <w:rFonts w:asciiTheme="minorHAnsi" w:hAnsiTheme="minorHAnsi" w:cstheme="minorHAnsi"/>
          <w:bCs/>
          <w:sz w:val="22"/>
          <w:szCs w:val="22"/>
        </w:rPr>
        <w:t xml:space="preserve"> e CEMT di Breve durata - a causa del perdurare dell’emergenza COVID-19. </w:t>
      </w:r>
    </w:p>
    <w:p w14:paraId="015E5252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88CCF6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1A60">
        <w:rPr>
          <w:rFonts w:asciiTheme="minorHAnsi" w:hAnsiTheme="minorHAnsi" w:cstheme="minorHAnsi"/>
          <w:bCs/>
          <w:sz w:val="22"/>
          <w:szCs w:val="22"/>
        </w:rPr>
        <w:t xml:space="preserve">Per gli Annex6 scaduti dopo il 12 marzo, la validità è estesa al 30 giugno 2020; di conseguenza, il veicolo che circola con autorizzazione CEMT a bordo e relativi Annex6, è da considerarsi regolare in tutti i Paesi dell’area CEMT. </w:t>
      </w:r>
    </w:p>
    <w:p w14:paraId="0D2BC38D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F9B074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1A60">
        <w:rPr>
          <w:rFonts w:asciiTheme="minorHAnsi" w:hAnsiTheme="minorHAnsi" w:cstheme="minorHAnsi"/>
          <w:bCs/>
          <w:sz w:val="22"/>
          <w:szCs w:val="22"/>
        </w:rPr>
        <w:t xml:space="preserve">Si riporta di seguito il link al sito ITF: </w:t>
      </w:r>
      <w:hyperlink r:id="rId7" w:history="1">
        <w:r w:rsidRPr="00AE1A60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https://www.itf-oecd.org/covid-19-road-group</w:t>
        </w:r>
      </w:hyperlink>
      <w:r w:rsidRPr="00AE1A6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FF34B7D" w14:textId="77777777" w:rsidR="00AE1A60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A3C770" w14:textId="77777777" w:rsidR="006F41EB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E1A60">
        <w:rPr>
          <w:rFonts w:asciiTheme="minorHAnsi" w:hAnsiTheme="minorHAnsi" w:cstheme="minorHAnsi"/>
          <w:bCs/>
          <w:sz w:val="22"/>
          <w:szCs w:val="22"/>
        </w:rPr>
        <w:t xml:space="preserve">Tale estensione di validità riguarda anche le autorizzazioni CEMT di “breve durata” </w:t>
      </w:r>
      <w:r w:rsidRPr="00733ACE">
        <w:rPr>
          <w:rFonts w:asciiTheme="minorHAnsi" w:hAnsiTheme="minorHAnsi" w:cstheme="minorHAnsi"/>
          <w:bCs/>
          <w:i/>
          <w:sz w:val="22"/>
          <w:szCs w:val="22"/>
        </w:rPr>
        <w:t>(che l’Italia non ha per propria scelta)</w:t>
      </w:r>
      <w:r w:rsidRPr="00AE1A60">
        <w:rPr>
          <w:rFonts w:asciiTheme="minorHAnsi" w:hAnsiTheme="minorHAnsi" w:cstheme="minorHAnsi"/>
          <w:bCs/>
          <w:sz w:val="22"/>
          <w:szCs w:val="22"/>
        </w:rPr>
        <w:t xml:space="preserve"> che valgono 30 giorni dall’inizio del viaggio e che si intendono valide fino all’ultimazione del viaggio, prima della scadenza del titolo autorizzativo.</w:t>
      </w:r>
    </w:p>
    <w:p w14:paraId="4D26E309" w14:textId="77777777" w:rsidR="00C42303" w:rsidRDefault="00C42303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E0B7D1" w14:textId="77777777" w:rsidR="00C42303" w:rsidRPr="00C42303" w:rsidRDefault="00C42303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F8CE2E" w14:textId="77777777" w:rsidR="00E249A6" w:rsidRDefault="00E249A6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bookmarkEnd w:id="1"/>
    </w:p>
    <w:p w14:paraId="0E0A7ADA" w14:textId="77777777" w:rsidR="00AE1A60" w:rsidRPr="00C42303" w:rsidRDefault="00AE1A60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7C341" w14:textId="77777777" w:rsidR="008C1069" w:rsidRPr="00C42303" w:rsidRDefault="008C1069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303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1AA6816" w14:textId="77777777" w:rsidR="008C1069" w:rsidRPr="00C42303" w:rsidRDefault="008C1069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42303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="00030427" w:rsidRPr="00C42303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</w:t>
        </w:r>
        <w:r w:rsidRPr="00C42303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0167D4CF" w14:textId="77777777" w:rsidR="008C1069" w:rsidRPr="00C42303" w:rsidRDefault="00855B91" w:rsidP="00C423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42303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C42303">
        <w:rPr>
          <w:rFonts w:asciiTheme="minorHAnsi" w:hAnsiTheme="minorHAnsi" w:cstheme="minorHAnsi"/>
          <w:sz w:val="22"/>
          <w:szCs w:val="22"/>
        </w:rPr>
        <w:t>Do</w:t>
      </w:r>
      <w:r w:rsidRPr="00C42303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075BC140" w14:textId="77777777" w:rsidR="005368B1" w:rsidRPr="00C42303" w:rsidRDefault="005368B1" w:rsidP="00C423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61179A0" w14:textId="77777777" w:rsidR="00496EE7" w:rsidRPr="00C42303" w:rsidRDefault="00496EE7" w:rsidP="00C423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773E3D8" w14:textId="77777777" w:rsidR="008A3087" w:rsidRPr="00C42303" w:rsidRDefault="008A3087" w:rsidP="00C423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3F8B707" w14:textId="77777777" w:rsidR="00FA09FD" w:rsidRPr="00C42303" w:rsidRDefault="00FA09FD" w:rsidP="00C423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42303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AE1A60">
        <w:rPr>
          <w:rFonts w:asciiTheme="minorHAnsi" w:hAnsiTheme="minorHAnsi" w:cstheme="minorHAnsi"/>
          <w:sz w:val="22"/>
          <w:szCs w:val="22"/>
        </w:rPr>
        <w:t>01/04/</w:t>
      </w:r>
      <w:r w:rsidR="00051C34" w:rsidRPr="00C42303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C42303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E74C4" w14:textId="77777777" w:rsidR="00350F15" w:rsidRDefault="00350F15">
      <w:r>
        <w:separator/>
      </w:r>
    </w:p>
  </w:endnote>
  <w:endnote w:type="continuationSeparator" w:id="0">
    <w:p w14:paraId="1A3C44CF" w14:textId="77777777" w:rsidR="00350F15" w:rsidRDefault="0035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CA6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2300CD3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0CCFA10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2A21E2B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C24B2" w14:textId="77777777" w:rsidR="00350F15" w:rsidRDefault="00350F15">
      <w:r>
        <w:separator/>
      </w:r>
    </w:p>
  </w:footnote>
  <w:footnote w:type="continuationSeparator" w:id="0">
    <w:p w14:paraId="551AA7A6" w14:textId="77777777" w:rsidR="00350F15" w:rsidRDefault="0035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2CEF0E2C" w14:textId="77777777" w:rsidTr="00952E48">
      <w:tc>
        <w:tcPr>
          <w:tcW w:w="900" w:type="dxa"/>
        </w:tcPr>
        <w:p w14:paraId="2AEAE7F3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51C4882" wp14:editId="0916805E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0D10E3A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F1B7C5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C7E1B6E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D7AA50C" w14:textId="77777777" w:rsidTr="00952E48">
      <w:tc>
        <w:tcPr>
          <w:tcW w:w="900" w:type="dxa"/>
        </w:tcPr>
        <w:p w14:paraId="69FF853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AA5DFD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8897E5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6DC1C39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51A819F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427"/>
    <w:rsid w:val="00031409"/>
    <w:rsid w:val="00031C9A"/>
    <w:rsid w:val="00036369"/>
    <w:rsid w:val="00037418"/>
    <w:rsid w:val="00040563"/>
    <w:rsid w:val="00040CFB"/>
    <w:rsid w:val="00040E13"/>
    <w:rsid w:val="0004646A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27FEF"/>
    <w:rsid w:val="0013046D"/>
    <w:rsid w:val="0013094C"/>
    <w:rsid w:val="001322C4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378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0909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5C8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0F15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0B81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58FE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BED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2A1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B6F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3B57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6F41E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3ACE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27E6"/>
    <w:rsid w:val="00913BDA"/>
    <w:rsid w:val="00914796"/>
    <w:rsid w:val="00914BC8"/>
    <w:rsid w:val="00915E60"/>
    <w:rsid w:val="00923DFD"/>
    <w:rsid w:val="00927143"/>
    <w:rsid w:val="009365B8"/>
    <w:rsid w:val="009401CD"/>
    <w:rsid w:val="0094307E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AB0"/>
    <w:rsid w:val="00A71F73"/>
    <w:rsid w:val="00A730D8"/>
    <w:rsid w:val="00A759C5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603C"/>
    <w:rsid w:val="00AC77EF"/>
    <w:rsid w:val="00AD0111"/>
    <w:rsid w:val="00AD18B5"/>
    <w:rsid w:val="00AD2F59"/>
    <w:rsid w:val="00AD42CB"/>
    <w:rsid w:val="00AD5342"/>
    <w:rsid w:val="00AE1A60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0ACC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1C1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237C"/>
    <w:rsid w:val="00C333F0"/>
    <w:rsid w:val="00C33685"/>
    <w:rsid w:val="00C37195"/>
    <w:rsid w:val="00C4203C"/>
    <w:rsid w:val="00C42303"/>
    <w:rsid w:val="00C42F7F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3D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52FF"/>
    <w:rsid w:val="00D95FCD"/>
    <w:rsid w:val="00D96A53"/>
    <w:rsid w:val="00D97A6E"/>
    <w:rsid w:val="00DA076B"/>
    <w:rsid w:val="00DA0DC7"/>
    <w:rsid w:val="00DA4A1A"/>
    <w:rsid w:val="00DA70EA"/>
    <w:rsid w:val="00DB00AB"/>
    <w:rsid w:val="00DB29D5"/>
    <w:rsid w:val="00DB2C3D"/>
    <w:rsid w:val="00DC0ED4"/>
    <w:rsid w:val="00DC20C1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2346"/>
    <w:rsid w:val="00DE4F13"/>
    <w:rsid w:val="00DF0987"/>
    <w:rsid w:val="00DF1400"/>
    <w:rsid w:val="00DF1E58"/>
    <w:rsid w:val="00DF20BC"/>
    <w:rsid w:val="00DF6A94"/>
    <w:rsid w:val="00E01359"/>
    <w:rsid w:val="00E03093"/>
    <w:rsid w:val="00E068B7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107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B7F6A"/>
  <w15:docId w15:val="{EB2C673B-A528-467D-BBB6-D9669A04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f-oecd.org/covid-19-road-group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2019-12-30T11:26:00Z</cp:lastPrinted>
  <dcterms:created xsi:type="dcterms:W3CDTF">2020-04-02T06:43:00Z</dcterms:created>
  <dcterms:modified xsi:type="dcterms:W3CDTF">2020-04-02T10:40:00Z</dcterms:modified>
</cp:coreProperties>
</file>