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B014" w14:textId="1E532404" w:rsidR="00716E59" w:rsidRPr="00320A26" w:rsidRDefault="00BA602F" w:rsidP="0035474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9568D2" w:rsidRPr="009568D2">
        <w:rPr>
          <w:rFonts w:asciiTheme="minorHAnsi" w:hAnsiTheme="minorHAnsi" w:cstheme="minorHAnsi"/>
          <w:b/>
          <w:color w:val="000000"/>
          <w:sz w:val="22"/>
          <w:szCs w:val="22"/>
        </w:rPr>
        <w:t>Trasporto merci pericolose su ferrovia: accordi multilaterali sottoscritti dall’Italia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44F390D" w14:textId="4D3250D0" w:rsidR="0035474F" w:rsidRPr="00320A26" w:rsidRDefault="009568D2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9568D2">
        <w:rPr>
          <w:rFonts w:asciiTheme="minorHAnsi" w:hAnsiTheme="minorHAnsi" w:cstheme="minorHAnsi"/>
          <w:color w:val="000000"/>
          <w:sz w:val="22"/>
          <w:szCs w:val="22"/>
        </w:rPr>
        <w:t>Siglati gli accordi RID 3/2020 e RID 4/2020</w:t>
      </w:r>
    </w:p>
    <w:p w14:paraId="339DA67A" w14:textId="77777777" w:rsidR="009F47D2" w:rsidRPr="00320A26" w:rsidRDefault="009F47D2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61636F" w14:textId="77777777" w:rsidR="009568D2" w:rsidRPr="00F568B1" w:rsidRDefault="009568D2" w:rsidP="009568D2">
      <w:pPr>
        <w:rPr>
          <w:rFonts w:asciiTheme="minorHAnsi" w:eastAsia="Calibri" w:hAnsiTheme="minorHAnsi" w:cstheme="minorHAnsi"/>
          <w:sz w:val="22"/>
          <w:szCs w:val="22"/>
        </w:rPr>
      </w:pPr>
      <w:r w:rsidRPr="00F568B1">
        <w:rPr>
          <w:rFonts w:asciiTheme="minorHAnsi" w:eastAsia="Calibri" w:hAnsiTheme="minorHAnsi" w:cstheme="minorHAnsi"/>
          <w:sz w:val="22"/>
          <w:szCs w:val="22"/>
        </w:rPr>
        <w:t>Confindustria ha reso noto che il Ministero delle Infrastrutture e dei Trasporti ha provveduto alla sottoscrizione di due accordi multilaterali per il trasporto di merci pericolose su ferrovia: RID 3/2020 e RID 4/2020 (</w:t>
      </w:r>
      <w:r w:rsidRPr="00F568B1">
        <w:rPr>
          <w:rFonts w:asciiTheme="minorHAnsi" w:eastAsia="Calibri" w:hAnsiTheme="minorHAnsi" w:cstheme="minorHAnsi"/>
          <w:b/>
          <w:bCs/>
          <w:sz w:val="22"/>
          <w:szCs w:val="22"/>
        </w:rPr>
        <w:t>allegato</w:t>
      </w:r>
      <w:r w:rsidRPr="00F568B1">
        <w:rPr>
          <w:rFonts w:asciiTheme="minorHAnsi" w:eastAsia="Calibri" w:hAnsiTheme="minorHAnsi" w:cstheme="minorHAnsi"/>
          <w:sz w:val="22"/>
          <w:szCs w:val="22"/>
        </w:rPr>
        <w:t xml:space="preserve">) </w:t>
      </w:r>
    </w:p>
    <w:p w14:paraId="4E307E07" w14:textId="77777777" w:rsidR="009568D2" w:rsidRPr="00F568B1" w:rsidRDefault="009568D2" w:rsidP="009568D2">
      <w:pPr>
        <w:rPr>
          <w:rFonts w:asciiTheme="minorHAnsi" w:eastAsia="Calibri" w:hAnsiTheme="minorHAnsi" w:cstheme="minorHAnsi"/>
          <w:sz w:val="22"/>
          <w:szCs w:val="22"/>
        </w:rPr>
      </w:pPr>
    </w:p>
    <w:p w14:paraId="355FB12E" w14:textId="77777777" w:rsidR="009568D2" w:rsidRPr="00F568B1" w:rsidRDefault="009568D2" w:rsidP="009568D2">
      <w:pPr>
        <w:rPr>
          <w:rFonts w:asciiTheme="minorHAnsi" w:eastAsia="Calibri" w:hAnsiTheme="minorHAnsi" w:cstheme="minorHAnsi"/>
          <w:sz w:val="22"/>
          <w:szCs w:val="22"/>
        </w:rPr>
      </w:pPr>
      <w:r w:rsidRPr="00F568B1">
        <w:rPr>
          <w:rFonts w:asciiTheme="minorHAnsi" w:eastAsia="Calibri" w:hAnsiTheme="minorHAnsi" w:cstheme="minorHAnsi"/>
          <w:sz w:val="22"/>
          <w:szCs w:val="22"/>
        </w:rPr>
        <w:t xml:space="preserve">Con nota n. 2528 del 2 aprile 2020, </w:t>
      </w:r>
      <w:r w:rsidRPr="00F568B1">
        <w:rPr>
          <w:rFonts w:asciiTheme="minorHAnsi" w:eastAsia="Calibri" w:hAnsiTheme="minorHAnsi" w:cstheme="minorHAnsi"/>
          <w:b/>
          <w:bCs/>
          <w:sz w:val="22"/>
          <w:szCs w:val="22"/>
        </w:rPr>
        <w:t>allegata</w:t>
      </w:r>
      <w:r w:rsidRPr="00F568B1">
        <w:rPr>
          <w:rFonts w:asciiTheme="minorHAnsi" w:eastAsia="Calibri" w:hAnsiTheme="minorHAnsi" w:cstheme="minorHAnsi"/>
          <w:sz w:val="22"/>
          <w:szCs w:val="22"/>
        </w:rPr>
        <w:t xml:space="preserve">, gli accordi multilaterali sono stati trasmessi all’OTIF per la pubblicazione sul sito dell’Organizzazione </w:t>
      </w:r>
      <w:hyperlink r:id="rId7">
        <w:r w:rsidRPr="00F568B1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</w:rPr>
          <w:t>https://otif.org/en/</w:t>
        </w:r>
      </w:hyperlink>
      <w:r w:rsidRPr="00F568B1">
        <w:rPr>
          <w:rFonts w:asciiTheme="minorHAnsi" w:eastAsia="Calibri" w:hAnsiTheme="minorHAnsi" w:cstheme="minorHAnsi"/>
          <w:sz w:val="22"/>
          <w:szCs w:val="22"/>
        </w:rPr>
        <w:t xml:space="preserve"> .</w:t>
      </w:r>
    </w:p>
    <w:p w14:paraId="331CF4FF" w14:textId="77777777" w:rsidR="009568D2" w:rsidRPr="00F568B1" w:rsidRDefault="009568D2" w:rsidP="009568D2">
      <w:pPr>
        <w:rPr>
          <w:rFonts w:asciiTheme="minorHAnsi" w:eastAsia="Calibri" w:hAnsiTheme="minorHAnsi" w:cstheme="minorHAnsi"/>
          <w:sz w:val="22"/>
          <w:szCs w:val="22"/>
        </w:rPr>
      </w:pPr>
    </w:p>
    <w:p w14:paraId="78EFB8D2" w14:textId="77777777" w:rsidR="009568D2" w:rsidRPr="00F568B1" w:rsidRDefault="009568D2" w:rsidP="009568D2">
      <w:pPr>
        <w:rPr>
          <w:rFonts w:asciiTheme="minorHAnsi" w:eastAsia="Calibri" w:hAnsiTheme="minorHAnsi" w:cstheme="minorHAnsi"/>
          <w:sz w:val="22"/>
          <w:szCs w:val="22"/>
        </w:rPr>
      </w:pPr>
      <w:r w:rsidRPr="00F568B1">
        <w:rPr>
          <w:rFonts w:asciiTheme="minorHAnsi" w:eastAsia="Calibri" w:hAnsiTheme="minorHAnsi" w:cstheme="minorHAnsi"/>
          <w:sz w:val="22"/>
          <w:szCs w:val="22"/>
        </w:rPr>
        <w:t xml:space="preserve">Si evidenzia inoltre che sul sito dell’OTIF sono inoltre stati pubblicati anche gli accordi multilaterali RID 1/2020 e RID 2/2020 precedentemente sottoscritti dall’Italia. </w:t>
      </w:r>
      <w:bookmarkStart w:id="0" w:name="_GoBack"/>
      <w:bookmarkEnd w:id="0"/>
    </w:p>
    <w:p w14:paraId="42087149" w14:textId="77777777" w:rsidR="00E249A6" w:rsidRPr="00320A26" w:rsidRDefault="00E249A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EEC4A0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FA166D" w14:textId="77777777" w:rsidR="007C51B6" w:rsidRPr="00320A26" w:rsidRDefault="007C51B6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A5487B4" w14:textId="7E337BB4" w:rsidR="009568D2" w:rsidRDefault="009568D2" w:rsidP="009568D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Confindustria Umbria - </w:t>
      </w:r>
      <w:r>
        <w:rPr>
          <w:rFonts w:ascii="Calibri" w:eastAsia="Calibri" w:hAnsi="Calibri" w:cs="Calibri"/>
          <w:sz w:val="22"/>
        </w:rPr>
        <w:t>Area Ambiente Sicurezza</w:t>
      </w:r>
      <w:r>
        <w:rPr>
          <w:rFonts w:ascii="Calibri" w:eastAsia="Calibri" w:hAnsi="Calibri" w:cs="Calibri"/>
          <w:sz w:val="22"/>
        </w:rPr>
        <w:t xml:space="preserve"> - </w:t>
      </w:r>
      <w:hyperlink r:id="rId8" w:history="1">
        <w:r w:rsidRPr="00321F7D">
          <w:rPr>
            <w:rStyle w:val="Collegamentoipertestuale"/>
            <w:rFonts w:ascii="Calibri" w:eastAsia="Calibri" w:hAnsi="Calibri" w:cs="Calibri"/>
            <w:sz w:val="22"/>
          </w:rPr>
          <w:t>trasporti@confindustria.umbria.it</w:t>
        </w:r>
      </w:hyperlink>
      <w:r>
        <w:rPr>
          <w:rFonts w:ascii="Calibri" w:eastAsia="Calibri" w:hAnsi="Calibri" w:cs="Calibri"/>
          <w:sz w:val="22"/>
        </w:rPr>
        <w:t xml:space="preserve">  </w:t>
      </w:r>
      <w:r>
        <w:rPr>
          <w:rFonts w:ascii="Calibri" w:eastAsia="Calibri" w:hAnsi="Calibri" w:cs="Calibri"/>
          <w:sz w:val="22"/>
        </w:rPr>
        <w:br/>
        <w:t>Dott. Dominici – tel. 0744 443418 – Dott. Di Matteo – 075 5820227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41F0CDFF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716E59" w:rsidRPr="00320A26">
        <w:rPr>
          <w:rFonts w:asciiTheme="minorHAnsi" w:hAnsiTheme="minorHAnsi" w:cstheme="minorHAnsi"/>
          <w:sz w:val="22"/>
          <w:szCs w:val="22"/>
        </w:rPr>
        <w:t>0</w:t>
      </w:r>
      <w:r w:rsidR="00A97F78">
        <w:rPr>
          <w:rFonts w:asciiTheme="minorHAnsi" w:hAnsiTheme="minorHAnsi" w:cstheme="minorHAnsi"/>
          <w:sz w:val="22"/>
          <w:szCs w:val="22"/>
        </w:rPr>
        <w:t>3</w:t>
      </w:r>
      <w:r w:rsidR="00716E59" w:rsidRPr="00320A26">
        <w:rPr>
          <w:rFonts w:asciiTheme="minorHAnsi" w:hAnsiTheme="minorHAnsi" w:cstheme="minorHAnsi"/>
          <w:sz w:val="22"/>
          <w:szCs w:val="22"/>
        </w:rPr>
        <w:t>/04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76124" w14:textId="77777777" w:rsidR="00BA602F" w:rsidRDefault="00BA602F">
      <w:r>
        <w:separator/>
      </w:r>
    </w:p>
  </w:endnote>
  <w:endnote w:type="continuationSeparator" w:id="0">
    <w:p w14:paraId="5413FD79" w14:textId="77777777" w:rsidR="00BA602F" w:rsidRDefault="00BA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7B5CE" w14:textId="77777777" w:rsidR="00BA602F" w:rsidRDefault="00BA602F">
      <w:r>
        <w:separator/>
      </w:r>
    </w:p>
  </w:footnote>
  <w:footnote w:type="continuationSeparator" w:id="0">
    <w:p w14:paraId="49AE7554" w14:textId="77777777" w:rsidR="00BA602F" w:rsidRDefault="00BA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5"/>
  </w:num>
  <w:num w:numId="5">
    <w:abstractNumId w:val="27"/>
  </w:num>
  <w:num w:numId="6">
    <w:abstractNumId w:val="6"/>
  </w:num>
  <w:num w:numId="7">
    <w:abstractNumId w:val="15"/>
  </w:num>
  <w:num w:numId="8">
    <w:abstractNumId w:val="22"/>
  </w:num>
  <w:num w:numId="9">
    <w:abstractNumId w:val="18"/>
  </w:num>
  <w:num w:numId="10">
    <w:abstractNumId w:val="8"/>
  </w:num>
  <w:num w:numId="11">
    <w:abstractNumId w:val="26"/>
  </w:num>
  <w:num w:numId="12">
    <w:abstractNumId w:val="11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24"/>
  </w:num>
  <w:num w:numId="18">
    <w:abstractNumId w:val="7"/>
  </w:num>
  <w:num w:numId="19">
    <w:abstractNumId w:val="16"/>
  </w:num>
  <w:num w:numId="20">
    <w:abstractNumId w:val="1"/>
  </w:num>
  <w:num w:numId="21">
    <w:abstractNumId w:val="23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68D2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A602F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68B1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sport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tif.org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19</cp:revision>
  <cp:lastPrinted>2019-12-30T11:26:00Z</cp:lastPrinted>
  <dcterms:created xsi:type="dcterms:W3CDTF">2020-04-02T14:51:00Z</dcterms:created>
  <dcterms:modified xsi:type="dcterms:W3CDTF">2020-04-03T09:23:00Z</dcterms:modified>
</cp:coreProperties>
</file>