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493D" w14:textId="58CFAE9C" w:rsidR="00C34217" w:rsidRPr="00C34217" w:rsidRDefault="00952E48" w:rsidP="00C3421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C34217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E27F1">
        <w:rPr>
          <w:rFonts w:asciiTheme="minorHAnsi" w:eastAsia="Calibri" w:hAnsiTheme="minorHAnsi" w:cs="Calibri"/>
          <w:b/>
          <w:sz w:val="22"/>
          <w:szCs w:val="22"/>
        </w:rPr>
        <w:t xml:space="preserve">Circolazione </w:t>
      </w:r>
      <w:r w:rsidR="00C34217" w:rsidRPr="00C34217">
        <w:rPr>
          <w:rFonts w:asciiTheme="minorHAnsi" w:eastAsia="Calibri" w:hAnsiTheme="minorHAnsi" w:cs="Calibri"/>
          <w:b/>
          <w:sz w:val="22"/>
          <w:szCs w:val="22"/>
        </w:rPr>
        <w:t>Austria</w:t>
      </w:r>
      <w:r w:rsidR="007E27F1">
        <w:rPr>
          <w:rFonts w:asciiTheme="minorHAnsi" w:eastAsia="Calibri" w:hAnsiTheme="minorHAnsi" w:cs="Calibri"/>
          <w:b/>
          <w:sz w:val="22"/>
          <w:szCs w:val="22"/>
        </w:rPr>
        <w:t>: divieti su A22 e divieti estivi</w:t>
      </w:r>
      <w:r w:rsidR="00C34217" w:rsidRPr="00C34217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</w:p>
    <w:p w14:paraId="3CC344E1" w14:textId="77777777" w:rsidR="00C34217" w:rsidRDefault="00C34217" w:rsidP="00C34217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07F41A1F" w14:textId="77CF5467" w:rsidR="00C34217" w:rsidRDefault="00C34217" w:rsidP="00C34217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C34217">
        <w:rPr>
          <w:rFonts w:asciiTheme="minorHAnsi" w:eastAsia="Calibri" w:hAnsiTheme="minorHAnsi" w:cs="Calibri"/>
          <w:bCs/>
          <w:sz w:val="22"/>
          <w:szCs w:val="22"/>
        </w:rPr>
        <w:t xml:space="preserve">Aggiornamenti da ANITA </w:t>
      </w:r>
    </w:p>
    <w:p w14:paraId="67E5E575" w14:textId="77777777" w:rsidR="00415E5C" w:rsidRPr="00C34217" w:rsidRDefault="00415E5C" w:rsidP="00C34217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3A9AC545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5E8EAFC5" w14:textId="602B7413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34217">
        <w:rPr>
          <w:rFonts w:asciiTheme="minorHAnsi" w:eastAsia="Calibri" w:hAnsiTheme="minorHAnsi" w:cs="Calibri"/>
          <w:sz w:val="22"/>
          <w:szCs w:val="22"/>
        </w:rPr>
        <w:t>ANITA rende noti alcuni aggiornamenti in merito alla circolazione da e verso l'Austria</w:t>
      </w:r>
      <w:r w:rsidR="00415E5C">
        <w:rPr>
          <w:rFonts w:asciiTheme="minorHAnsi" w:eastAsia="Calibri" w:hAnsiTheme="minorHAnsi" w:cs="Calibri"/>
          <w:sz w:val="22"/>
          <w:szCs w:val="22"/>
        </w:rPr>
        <w:t>.</w:t>
      </w:r>
    </w:p>
    <w:p w14:paraId="22FA1241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E9AFA7D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C34217">
        <w:rPr>
          <w:rFonts w:asciiTheme="minorHAnsi" w:eastAsia="Calibri" w:hAnsiTheme="minorHAnsi" w:cs="Calibri"/>
          <w:b/>
          <w:i/>
          <w:sz w:val="22"/>
          <w:szCs w:val="22"/>
        </w:rPr>
        <w:t>Divieti su A22 il 31 maggio e il 1° giugno 2020</w:t>
      </w:r>
    </w:p>
    <w:p w14:paraId="6FD95DF4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34217">
        <w:rPr>
          <w:rFonts w:asciiTheme="minorHAnsi" w:eastAsia="Calibri" w:hAnsiTheme="minorHAnsi" w:cs="Calibri"/>
          <w:sz w:val="22"/>
          <w:szCs w:val="22"/>
        </w:rPr>
        <w:t xml:space="preserve">Il Commissario del Governo della Provincia di Bolzano ha emanato il decreto 27 maggio 2020 - </w:t>
      </w:r>
      <w:r w:rsidRPr="00C34217">
        <w:rPr>
          <w:rFonts w:asciiTheme="minorHAnsi" w:eastAsia="Calibri" w:hAnsiTheme="minorHAnsi" w:cs="Calibri"/>
          <w:b/>
          <w:bCs/>
          <w:sz w:val="22"/>
          <w:szCs w:val="22"/>
        </w:rPr>
        <w:t>allegato</w:t>
      </w:r>
      <w:r w:rsidRPr="00C34217">
        <w:rPr>
          <w:rFonts w:asciiTheme="minorHAnsi" w:eastAsia="Calibri" w:hAnsiTheme="minorHAnsi" w:cs="Calibri"/>
          <w:sz w:val="22"/>
          <w:szCs w:val="22"/>
        </w:rPr>
        <w:t xml:space="preserve"> - con il quale ha disposto divieto di circolazione in direzione nord sull'Autostrada del Brennero A22, nel tratto Vipiteno/confine di Stato – in considerazione delle festività in Austria e/o Germania - per i veicoli di massa superiore a 7,5 ton, nei seguenti giorni ed orari: </w:t>
      </w:r>
    </w:p>
    <w:p w14:paraId="00F6592C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5C7A675" w14:textId="45E342DA" w:rsidR="00C34217" w:rsidRPr="00C34217" w:rsidRDefault="00C34217" w:rsidP="00C34217">
      <w:pPr>
        <w:pStyle w:val="Paragrafoelenco"/>
        <w:numPr>
          <w:ilvl w:val="0"/>
          <w:numId w:val="28"/>
        </w:numPr>
        <w:jc w:val="both"/>
        <w:rPr>
          <w:rFonts w:eastAsia="Calibri" w:cs="Calibri"/>
        </w:rPr>
      </w:pPr>
      <w:r w:rsidRPr="00C34217">
        <w:rPr>
          <w:rFonts w:eastAsia="Calibri" w:cs="Calibri"/>
        </w:rPr>
        <w:t>dalle ore 00.00 alle ore 22.00 del 31 maggio 2020;</w:t>
      </w:r>
    </w:p>
    <w:p w14:paraId="3D13CA46" w14:textId="6F49E7D7" w:rsidR="00C34217" w:rsidRPr="00C34217" w:rsidRDefault="00C34217" w:rsidP="00C34217">
      <w:pPr>
        <w:pStyle w:val="Paragrafoelenco"/>
        <w:numPr>
          <w:ilvl w:val="0"/>
          <w:numId w:val="28"/>
        </w:numPr>
        <w:jc w:val="both"/>
        <w:rPr>
          <w:rFonts w:eastAsia="Calibri" w:cs="Calibri"/>
        </w:rPr>
      </w:pPr>
      <w:r w:rsidRPr="00C34217">
        <w:rPr>
          <w:rFonts w:eastAsia="Calibri" w:cs="Calibri"/>
        </w:rPr>
        <w:t xml:space="preserve">dalle ore 00.00 alle ore 22.00 del </w:t>
      </w:r>
      <w:proofErr w:type="gramStart"/>
      <w:r w:rsidRPr="00C34217">
        <w:rPr>
          <w:rFonts w:eastAsia="Calibri" w:cs="Calibri"/>
        </w:rPr>
        <w:t>1 giugno</w:t>
      </w:r>
      <w:proofErr w:type="gramEnd"/>
      <w:r w:rsidRPr="00C34217">
        <w:rPr>
          <w:rFonts w:eastAsia="Calibri" w:cs="Calibri"/>
        </w:rPr>
        <w:t xml:space="preserve"> 2020.  </w:t>
      </w:r>
    </w:p>
    <w:p w14:paraId="3B43AC4F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E36141D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34217">
        <w:rPr>
          <w:rFonts w:asciiTheme="minorHAnsi" w:eastAsia="Calibri" w:hAnsiTheme="minorHAnsi" w:cs="Calibri"/>
          <w:sz w:val="22"/>
          <w:szCs w:val="22"/>
        </w:rPr>
        <w:t>Sono state riconfermate le abituali deroghe per il trasporto di animali vivi destinati al macello, le merci deperibili ed i veicoli diretti alla ferrovia con prenotazione al seguito.</w:t>
      </w:r>
    </w:p>
    <w:p w14:paraId="6BAE65F6" w14:textId="45B963B8" w:rsid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43370F1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C8A8EDF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C34217">
        <w:rPr>
          <w:rFonts w:asciiTheme="minorHAnsi" w:eastAsia="Calibri" w:hAnsiTheme="minorHAnsi" w:cs="Calibri"/>
          <w:b/>
          <w:i/>
          <w:sz w:val="22"/>
          <w:szCs w:val="22"/>
        </w:rPr>
        <w:t>Divieti estivi di circolazione 2020</w:t>
      </w:r>
    </w:p>
    <w:p w14:paraId="7BEACEF0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34217">
        <w:rPr>
          <w:rFonts w:asciiTheme="minorHAnsi" w:eastAsia="Calibri" w:hAnsiTheme="minorHAnsi" w:cs="Calibri"/>
          <w:sz w:val="22"/>
          <w:szCs w:val="22"/>
        </w:rPr>
        <w:t>Secondo notizie della Camera di commercio austriaca, il calendario dei divieti di circolazione estivi in Austria non è stato ancora adottato in quanto i Paesi confinanti hanno sospeso i propri calendari.</w:t>
      </w:r>
    </w:p>
    <w:p w14:paraId="7A11BF26" w14:textId="77777777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5DF1FA6" w14:textId="7480CB5A" w:rsidR="00C34217" w:rsidRPr="00C34217" w:rsidRDefault="00C34217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34217">
        <w:rPr>
          <w:rFonts w:asciiTheme="minorHAnsi" w:eastAsia="Calibri" w:hAnsiTheme="minorHAnsi" w:cs="Calibri"/>
          <w:sz w:val="22"/>
          <w:szCs w:val="22"/>
        </w:rPr>
        <w:t>Se ritenuto necessario, l’Austria adotterà più avanti tali divieti - eventualmente in forma più contenuta - in funzione delle scelte degli altri Paesi.</w:t>
      </w:r>
    </w:p>
    <w:p w14:paraId="4149126F" w14:textId="2C5705AD" w:rsidR="004C08BE" w:rsidRPr="00C34217" w:rsidRDefault="004C08BE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181779F" w14:textId="7ED6C3F5" w:rsidR="00AF2BA6" w:rsidRPr="00C34217" w:rsidRDefault="00AF2BA6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0288CDC" w14:textId="7EB09B53" w:rsidR="00AF2BA6" w:rsidRPr="00C34217" w:rsidRDefault="00AF2BA6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7C4E688" w14:textId="77777777" w:rsidR="00AF2BA6" w:rsidRPr="00C34217" w:rsidRDefault="00AF2BA6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C34217" w:rsidRDefault="00417D91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C34217" w:rsidRDefault="008C1069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C3421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C34217" w:rsidRDefault="008C1069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C3421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C3421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C34217" w:rsidRDefault="00B166DE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C34217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C34217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C34217" w:rsidRDefault="00AF2BA6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5148056D" w:rsidR="00FA09FD" w:rsidRPr="00C34217" w:rsidRDefault="00FA09FD" w:rsidP="00415E5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34217">
        <w:rPr>
          <w:rFonts w:asciiTheme="minorHAnsi" w:hAnsiTheme="minorHAnsi" w:cs="Arial"/>
          <w:sz w:val="22"/>
          <w:szCs w:val="22"/>
        </w:rPr>
        <w:t xml:space="preserve">Pubblicata il </w:t>
      </w:r>
      <w:r w:rsidR="00D850AB" w:rsidRPr="00C34217">
        <w:rPr>
          <w:rFonts w:asciiTheme="minorHAnsi" w:hAnsiTheme="minorHAnsi" w:cs="Arial"/>
          <w:sz w:val="22"/>
          <w:szCs w:val="22"/>
        </w:rPr>
        <w:t>2</w:t>
      </w:r>
      <w:r w:rsidR="00415E5C">
        <w:rPr>
          <w:rFonts w:asciiTheme="minorHAnsi" w:hAnsiTheme="minorHAnsi" w:cs="Arial"/>
          <w:sz w:val="22"/>
          <w:szCs w:val="22"/>
        </w:rPr>
        <w:t>7</w:t>
      </w:r>
      <w:r w:rsidR="00B166DE" w:rsidRPr="00C34217">
        <w:rPr>
          <w:rFonts w:asciiTheme="minorHAnsi" w:hAnsiTheme="minorHAnsi" w:cs="Arial"/>
          <w:sz w:val="22"/>
          <w:szCs w:val="22"/>
        </w:rPr>
        <w:t>/05</w:t>
      </w:r>
      <w:r w:rsidR="00051C34" w:rsidRPr="00C34217">
        <w:rPr>
          <w:rFonts w:asciiTheme="minorHAnsi" w:hAnsiTheme="minorHAnsi" w:cs="Arial"/>
          <w:sz w:val="22"/>
          <w:szCs w:val="22"/>
        </w:rPr>
        <w:t>/2020</w:t>
      </w:r>
    </w:p>
    <w:sectPr w:rsidR="00FA09FD" w:rsidRPr="00C3421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DCEF8" w14:textId="77777777" w:rsidR="00D30DDA" w:rsidRDefault="00D30DDA">
      <w:r>
        <w:separator/>
      </w:r>
    </w:p>
  </w:endnote>
  <w:endnote w:type="continuationSeparator" w:id="0">
    <w:p w14:paraId="7C73DE5A" w14:textId="77777777" w:rsidR="00D30DDA" w:rsidRDefault="00D3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F37FD" w14:textId="77777777" w:rsidR="00D30DDA" w:rsidRDefault="00D30DDA">
      <w:r>
        <w:separator/>
      </w:r>
    </w:p>
  </w:footnote>
  <w:footnote w:type="continuationSeparator" w:id="0">
    <w:p w14:paraId="7690DE99" w14:textId="77777777" w:rsidR="00D30DDA" w:rsidRDefault="00D3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4"/>
  </w:num>
  <w:num w:numId="5">
    <w:abstractNumId w:val="26"/>
  </w:num>
  <w:num w:numId="6">
    <w:abstractNumId w:val="8"/>
  </w:num>
  <w:num w:numId="7">
    <w:abstractNumId w:val="14"/>
  </w:num>
  <w:num w:numId="8">
    <w:abstractNumId w:val="21"/>
  </w:num>
  <w:num w:numId="9">
    <w:abstractNumId w:val="18"/>
  </w:num>
  <w:num w:numId="10">
    <w:abstractNumId w:val="10"/>
  </w:num>
  <w:num w:numId="11">
    <w:abstractNumId w:val="25"/>
  </w:num>
  <w:num w:numId="12">
    <w:abstractNumId w:val="12"/>
  </w:num>
  <w:num w:numId="13">
    <w:abstractNumId w:val="11"/>
  </w:num>
  <w:num w:numId="14">
    <w:abstractNumId w:val="20"/>
  </w:num>
  <w:num w:numId="15">
    <w:abstractNumId w:val="27"/>
  </w:num>
  <w:num w:numId="16">
    <w:abstractNumId w:val="6"/>
  </w:num>
  <w:num w:numId="17">
    <w:abstractNumId w:val="23"/>
  </w:num>
  <w:num w:numId="18">
    <w:abstractNumId w:val="9"/>
  </w:num>
  <w:num w:numId="19">
    <w:abstractNumId w:val="15"/>
  </w:num>
  <w:num w:numId="20">
    <w:abstractNumId w:val="4"/>
  </w:num>
  <w:num w:numId="21">
    <w:abstractNumId w:val="22"/>
  </w:num>
  <w:num w:numId="22">
    <w:abstractNumId w:val="2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1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27F1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0DDA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6</cp:revision>
  <cp:lastPrinted>2019-12-30T11:26:00Z</cp:lastPrinted>
  <dcterms:created xsi:type="dcterms:W3CDTF">2020-05-27T14:16:00Z</dcterms:created>
  <dcterms:modified xsi:type="dcterms:W3CDTF">2020-05-27T14:38:00Z</dcterms:modified>
</cp:coreProperties>
</file>