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D309" w14:textId="3952B171" w:rsidR="003A3AF4" w:rsidRDefault="00952E48" w:rsidP="003A3AF4">
      <w:pPr>
        <w:rPr>
          <w:rFonts w:ascii="Calibri" w:eastAsia="Calibri" w:hAnsi="Calibri" w:cs="Calibri"/>
          <w:b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21E4DBA6" w14:textId="77777777" w:rsidR="004750C0" w:rsidRDefault="004750C0" w:rsidP="004750C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</w:rPr>
        <w:t>Divieti circolazione I</w:t>
      </w:r>
      <w:r>
        <w:rPr>
          <w:rFonts w:ascii="Calibri" w:eastAsia="Calibri" w:hAnsi="Calibri" w:cs="Calibri"/>
          <w:b/>
        </w:rPr>
        <w:t>talia.</w:t>
      </w:r>
      <w:r>
        <w:rPr>
          <w:rFonts w:ascii="Calibri" w:eastAsia="Calibri" w:hAnsi="Calibri" w:cs="Calibri"/>
          <w:b/>
          <w:sz w:val="22"/>
        </w:rPr>
        <w:t xml:space="preserve"> Sospensione calendario dal 24 maggio al 2 giugno 2020</w:t>
      </w:r>
    </w:p>
    <w:p w14:paraId="3F0FF94A" w14:textId="0FEF972E" w:rsidR="005B0A5E" w:rsidRPr="005B0A5E" w:rsidRDefault="005B0A5E" w:rsidP="005B0A5E">
      <w:pPr>
        <w:rPr>
          <w:rFonts w:ascii="Calibri" w:eastAsia="Calibri" w:hAnsi="Calibri" w:cs="Calibri"/>
          <w:b/>
          <w:bCs/>
          <w:sz w:val="22"/>
        </w:rPr>
      </w:pPr>
    </w:p>
    <w:p w14:paraId="6141EC11" w14:textId="68A17094" w:rsidR="00257A5F" w:rsidRPr="004750C0" w:rsidRDefault="004750C0" w:rsidP="004750C0">
      <w:pPr>
        <w:rPr>
          <w:rFonts w:ascii="Calibri" w:eastAsia="Calibri" w:hAnsi="Calibri" w:cs="Calibri"/>
          <w:b/>
          <w:sz w:val="22"/>
        </w:rPr>
      </w:pPr>
      <w:r w:rsidRPr="004750C0">
        <w:rPr>
          <w:rFonts w:ascii="Calibri" w:eastAsia="Calibri" w:hAnsi="Calibri" w:cs="Calibri"/>
          <w:bCs/>
          <w:sz w:val="22"/>
          <w:szCs w:val="22"/>
        </w:rPr>
        <w:t>Decreto MIT 21 maggio 2020</w:t>
      </w:r>
    </w:p>
    <w:p w14:paraId="63EB5D9B" w14:textId="77777777" w:rsidR="004750C0" w:rsidRDefault="004750C0" w:rsidP="002043B0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74352B94" w14:textId="77777777" w:rsidR="004750C0" w:rsidRDefault="004750C0" w:rsidP="00475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comunica che il Minist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z w:val="22"/>
        </w:rPr>
        <w:t xml:space="preserve"> delle Infrastrutture e dei Trasporti ha firmato il Decreto, </w:t>
      </w:r>
      <w:r w:rsidRPr="00F524CF">
        <w:rPr>
          <w:rFonts w:ascii="Calibri" w:eastAsia="Calibri" w:hAnsi="Calibri" w:cs="Calibri"/>
          <w:b/>
          <w:bCs/>
          <w:sz w:val="22"/>
        </w:rPr>
        <w:t>allegato</w:t>
      </w:r>
      <w:r>
        <w:rPr>
          <w:rFonts w:ascii="Calibri" w:eastAsia="Calibri" w:hAnsi="Calibri" w:cs="Calibri"/>
          <w:sz w:val="22"/>
        </w:rPr>
        <w:t>, che proroga ulteriormente la sospensione del calendario dei divieti di circolazione per i veicoli di massa superiore alle 7,5 tonnellate nelle giornate di:</w:t>
      </w:r>
    </w:p>
    <w:p w14:paraId="36D5D2F7" w14:textId="77777777" w:rsidR="004750C0" w:rsidRDefault="004750C0" w:rsidP="004750C0">
      <w:pPr>
        <w:rPr>
          <w:rFonts w:ascii="Calibri" w:eastAsia="Calibri" w:hAnsi="Calibri" w:cs="Calibri"/>
        </w:rPr>
      </w:pPr>
    </w:p>
    <w:p w14:paraId="440B0D7F" w14:textId="77777777" w:rsidR="004750C0" w:rsidRDefault="004750C0" w:rsidP="00475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Domenica 24 maggio 2020</w:t>
      </w:r>
    </w:p>
    <w:p w14:paraId="77118AB7" w14:textId="77777777" w:rsidR="004750C0" w:rsidRDefault="004750C0" w:rsidP="00475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Domenica 31 maggio 2020</w:t>
      </w:r>
    </w:p>
    <w:p w14:paraId="7703768E" w14:textId="77777777" w:rsidR="004750C0" w:rsidRDefault="004750C0" w:rsidP="00475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Martedì 2 giugno 2020</w:t>
      </w:r>
    </w:p>
    <w:p w14:paraId="5AE80AF6" w14:textId="77777777" w:rsidR="004750C0" w:rsidRDefault="004750C0" w:rsidP="004750C0">
      <w:pPr>
        <w:rPr>
          <w:rFonts w:ascii="Calibri" w:eastAsia="Calibri" w:hAnsi="Calibri" w:cs="Calibri"/>
        </w:rPr>
      </w:pPr>
    </w:p>
    <w:p w14:paraId="12F9766E" w14:textId="77777777" w:rsidR="004750C0" w:rsidRDefault="004750C0" w:rsidP="00475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Resta confermata la sospensione del calendario divieti di circolazione per i veicoli 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effettuano servizi di trasporto merci internazionale, sino a successivo provvedimento.</w:t>
      </w:r>
    </w:p>
    <w:p w14:paraId="0741257E" w14:textId="77777777" w:rsidR="004750C0" w:rsidRDefault="004750C0" w:rsidP="004750C0">
      <w:pPr>
        <w:rPr>
          <w:rFonts w:ascii="Calibri" w:eastAsia="Calibri" w:hAnsi="Calibri" w:cs="Calibri"/>
        </w:rPr>
      </w:pPr>
    </w:p>
    <w:p w14:paraId="3DB7AF34" w14:textId="506FA7EA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4C7C520" w14:textId="77777777" w:rsidR="00257A5F" w:rsidRPr="00257A5F" w:rsidRDefault="00257A5F" w:rsidP="002043B0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C959AD0" w14:textId="77777777" w:rsidR="008375FF" w:rsidRPr="00A96510" w:rsidRDefault="008375FF" w:rsidP="002043B0">
      <w:pPr>
        <w:jc w:val="both"/>
        <w:rPr>
          <w:rFonts w:asciiTheme="minorHAnsi" w:hAnsiTheme="minorHAnsi"/>
          <w:sz w:val="22"/>
          <w:szCs w:val="22"/>
        </w:rPr>
      </w:pPr>
    </w:p>
    <w:p w14:paraId="58C20922" w14:textId="3E4E6034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14D85AFF" w:rsidR="008C1069" w:rsidRPr="00691177" w:rsidRDefault="00257A5F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Dott. Dominici Tel. 0744/443418 </w:t>
      </w:r>
      <w:r w:rsidR="004750C0">
        <w:rPr>
          <w:rFonts w:asciiTheme="minorHAnsi" w:hAnsiTheme="minorHAnsi" w:cs="Tahoma"/>
          <w:sz w:val="22"/>
          <w:szCs w:val="22"/>
        </w:rPr>
        <w:t xml:space="preserve">- </w:t>
      </w:r>
      <w:r w:rsidR="004750C0" w:rsidRPr="00691177">
        <w:rPr>
          <w:rFonts w:asciiTheme="minorHAnsi" w:hAnsiTheme="minorHAnsi" w:cs="Tahoma"/>
          <w:sz w:val="22"/>
          <w:szCs w:val="22"/>
        </w:rPr>
        <w:t>Dott. Di Matteo Tel. 075/5820227</w:t>
      </w:r>
      <w:r w:rsidR="004750C0">
        <w:rPr>
          <w:rFonts w:asciiTheme="minorHAnsi" w:hAnsiTheme="minorHAnsi" w:cs="Tahoma"/>
          <w:sz w:val="22"/>
          <w:szCs w:val="22"/>
        </w:rPr>
        <w:t xml:space="preserve"> 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0B400DDE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4750C0">
        <w:rPr>
          <w:rFonts w:asciiTheme="minorHAnsi" w:hAnsiTheme="minorHAnsi" w:cs="Arial"/>
          <w:sz w:val="22"/>
          <w:szCs w:val="22"/>
        </w:rPr>
        <w:t>22</w:t>
      </w:r>
      <w:r w:rsidR="00E73686" w:rsidRPr="00691177">
        <w:rPr>
          <w:rFonts w:asciiTheme="minorHAnsi" w:hAnsiTheme="minorHAnsi" w:cs="Arial"/>
          <w:sz w:val="22"/>
          <w:szCs w:val="22"/>
        </w:rPr>
        <w:t>/0</w:t>
      </w:r>
      <w:r w:rsidR="00257A5F">
        <w:rPr>
          <w:rFonts w:asciiTheme="minorHAnsi" w:hAnsiTheme="minorHAnsi" w:cs="Arial"/>
          <w:sz w:val="22"/>
          <w:szCs w:val="22"/>
        </w:rPr>
        <w:t>5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60ED7" w14:textId="77777777" w:rsidR="00761A98" w:rsidRDefault="00761A98">
      <w:r>
        <w:separator/>
      </w:r>
    </w:p>
  </w:endnote>
  <w:endnote w:type="continuationSeparator" w:id="0">
    <w:p w14:paraId="5B1BBAE5" w14:textId="77777777" w:rsidR="00761A98" w:rsidRDefault="0076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19B0B" w14:textId="77777777" w:rsidR="00761A98" w:rsidRDefault="00761A98">
      <w:r>
        <w:separator/>
      </w:r>
    </w:p>
  </w:footnote>
  <w:footnote w:type="continuationSeparator" w:id="0">
    <w:p w14:paraId="041F18A9" w14:textId="77777777" w:rsidR="00761A98" w:rsidRDefault="0076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50D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E47A3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957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57A5F"/>
    <w:rsid w:val="002607E2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2862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750C0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1A98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3ACD"/>
    <w:rsid w:val="00824701"/>
    <w:rsid w:val="00830EB0"/>
    <w:rsid w:val="0083119A"/>
    <w:rsid w:val="008317A5"/>
    <w:rsid w:val="00836750"/>
    <w:rsid w:val="008375FF"/>
    <w:rsid w:val="008433BB"/>
    <w:rsid w:val="00847ACF"/>
    <w:rsid w:val="00850549"/>
    <w:rsid w:val="00853B99"/>
    <w:rsid w:val="00861348"/>
    <w:rsid w:val="00861AA9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E7F9F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162D2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4FD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3FF0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26</cp:revision>
  <cp:lastPrinted>2019-12-30T11:26:00Z</cp:lastPrinted>
  <dcterms:created xsi:type="dcterms:W3CDTF">2020-03-04T16:17:00Z</dcterms:created>
  <dcterms:modified xsi:type="dcterms:W3CDTF">2020-05-22T10:56:00Z</dcterms:modified>
</cp:coreProperties>
</file>