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AD94E" w14:textId="5EF7ABE5" w:rsidR="00CE5F79" w:rsidRPr="00C50C7E" w:rsidRDefault="00A70B58" w:rsidP="00B71AF1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4A5F03" w:rsidRPr="004A5F03">
        <w:rPr>
          <w:rFonts w:ascii="Calibri" w:hAnsi="Calibri" w:cs="Arial"/>
          <w:b/>
          <w:bCs/>
          <w:sz w:val="22"/>
          <w:szCs w:val="22"/>
        </w:rPr>
        <w:t>Costi della manodopera in edilizia: decreto del Ministero del Lavoro 26/2020</w:t>
      </w:r>
    </w:p>
    <w:p w14:paraId="02BF737C" w14:textId="77777777" w:rsidR="00CE5F79" w:rsidRPr="00C50C7E" w:rsidRDefault="00CE5F79" w:rsidP="00B71AF1">
      <w:pPr>
        <w:widowControl w:val="0"/>
        <w:jc w:val="both"/>
        <w:rPr>
          <w:rFonts w:ascii="Calibri" w:eastAsia="MS Mincho" w:hAnsi="Calibri" w:cs="Calibri"/>
          <w:b/>
          <w:sz w:val="22"/>
          <w:szCs w:val="22"/>
        </w:rPr>
      </w:pPr>
    </w:p>
    <w:p w14:paraId="780284AE" w14:textId="2454ED2B" w:rsidR="00B71AF1" w:rsidRPr="00C50C7E" w:rsidRDefault="004A5F03" w:rsidP="00B71AF1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4A5F03">
        <w:rPr>
          <w:rFonts w:ascii="Calibri" w:hAnsi="Calibri" w:cs="Arial"/>
          <w:color w:val="000000"/>
          <w:sz w:val="22"/>
          <w:szCs w:val="22"/>
        </w:rPr>
        <w:t>Tabelle ministeriali a livello provinciale</w:t>
      </w:r>
    </w:p>
    <w:p w14:paraId="2CAD3390" w14:textId="77777777" w:rsidR="00214F8E" w:rsidRDefault="00214F8E" w:rsidP="00047164">
      <w:pPr>
        <w:pStyle w:val="NormaleWeb"/>
        <w:shd w:val="clear" w:color="auto" w:fill="FFFFFF"/>
        <w:spacing w:after="200"/>
        <w:jc w:val="both"/>
        <w:rPr>
          <w:rFonts w:ascii="Calibri" w:hAnsi="Calibri"/>
          <w:sz w:val="22"/>
          <w:szCs w:val="22"/>
        </w:rPr>
      </w:pPr>
    </w:p>
    <w:p w14:paraId="20683E95" w14:textId="48B00533" w:rsidR="004A5F03" w:rsidRPr="00A70B58" w:rsidRDefault="004A5F03" w:rsidP="004A5F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È</w:t>
      </w:r>
      <w:r w:rsidRPr="004A5F03">
        <w:rPr>
          <w:rFonts w:ascii="Calibri" w:hAnsi="Calibri" w:cs="Calibri"/>
          <w:color w:val="000000"/>
          <w:sz w:val="22"/>
          <w:szCs w:val="22"/>
        </w:rPr>
        <w:t xml:space="preserve"> stato pubblicato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A70B58">
        <w:rPr>
          <w:rFonts w:ascii="Calibri" w:hAnsi="Calibri" w:cs="Calibri"/>
          <w:color w:val="000000"/>
          <w:sz w:val="22"/>
          <w:szCs w:val="22"/>
        </w:rPr>
        <w:t>ul</w:t>
      </w:r>
      <w:r w:rsidRPr="00A70B58">
        <w:rPr>
          <w:rFonts w:ascii="Calibri" w:hAnsi="Calibri" w:cs="Calibri"/>
          <w:color w:val="000000"/>
          <w:sz w:val="22"/>
          <w:szCs w:val="22"/>
        </w:rPr>
        <w:t xml:space="preserve"> sito </w:t>
      </w:r>
      <w:hyperlink r:id="rId7" w:history="1">
        <w:r w:rsidRPr="00A70B58">
          <w:rPr>
            <w:rStyle w:val="Collegamentoipertestuale"/>
            <w:rFonts w:ascii="Calibri" w:hAnsi="Calibri" w:cs="Calibri"/>
            <w:sz w:val="22"/>
            <w:szCs w:val="22"/>
          </w:rPr>
          <w:t>www.lavoro.gov.it</w:t>
        </w:r>
      </w:hyperlink>
      <w:r w:rsidRPr="00A70B58">
        <w:rPr>
          <w:rFonts w:ascii="Calibri" w:hAnsi="Calibri" w:cs="Calibri"/>
          <w:sz w:val="22"/>
          <w:szCs w:val="22"/>
        </w:rPr>
        <w:t>,</w:t>
      </w:r>
      <w:r w:rsidRPr="00A70B58">
        <w:rPr>
          <w:rFonts w:ascii="Calibri" w:hAnsi="Calibri" w:cs="Calibri"/>
          <w:color w:val="0070C1"/>
          <w:sz w:val="22"/>
          <w:szCs w:val="22"/>
        </w:rPr>
        <w:t xml:space="preserve"> </w:t>
      </w:r>
      <w:r w:rsidRPr="00A70B58">
        <w:rPr>
          <w:rFonts w:ascii="Calibri" w:hAnsi="Calibri" w:cs="Calibri"/>
          <w:sz w:val="22"/>
          <w:szCs w:val="22"/>
        </w:rPr>
        <w:t>nella</w:t>
      </w:r>
      <w:r w:rsidRPr="00A70B58">
        <w:rPr>
          <w:rFonts w:ascii="Calibri" w:hAnsi="Calibri" w:cs="Calibri"/>
          <w:color w:val="0070C1"/>
          <w:sz w:val="22"/>
          <w:szCs w:val="22"/>
        </w:rPr>
        <w:t xml:space="preserve"> </w:t>
      </w:r>
      <w:r w:rsidRPr="00A70B58">
        <w:rPr>
          <w:rFonts w:ascii="Calibri" w:hAnsi="Calibri" w:cs="Calibri"/>
          <w:sz w:val="22"/>
          <w:szCs w:val="22"/>
        </w:rPr>
        <w:t>sezione dedicata</w:t>
      </w:r>
      <w:r w:rsidRPr="00A70B58">
        <w:rPr>
          <w:rFonts w:ascii="Calibri" w:hAnsi="Calibri" w:cs="Calibri"/>
          <w:sz w:val="22"/>
          <w:szCs w:val="22"/>
        </w:rPr>
        <w:t>,</w:t>
      </w:r>
      <w:r w:rsidRPr="00A70B58">
        <w:rPr>
          <w:rFonts w:ascii="Calibri" w:hAnsi="Calibri" w:cs="Calibri"/>
          <w:color w:val="0070C1"/>
          <w:sz w:val="22"/>
          <w:szCs w:val="22"/>
        </w:rPr>
        <w:t xml:space="preserve"> </w:t>
      </w:r>
      <w:r w:rsidRPr="00A70B58">
        <w:rPr>
          <w:rFonts w:ascii="Calibri" w:hAnsi="Calibri" w:cs="Calibri"/>
          <w:sz w:val="22"/>
          <w:szCs w:val="22"/>
        </w:rPr>
        <w:t>il</w:t>
      </w:r>
      <w:r w:rsidRPr="00A70B58">
        <w:rPr>
          <w:rFonts w:ascii="Calibri" w:hAnsi="Calibri" w:cs="Calibri"/>
          <w:color w:val="000000"/>
          <w:sz w:val="22"/>
          <w:szCs w:val="22"/>
        </w:rPr>
        <w:t xml:space="preserve"> Decreto del Ministero del Lavoro e delle Politiche sociali contenente le tabelle provinciali del costo della manodopera in edilizia.</w:t>
      </w:r>
    </w:p>
    <w:p w14:paraId="5A35A881" w14:textId="77777777" w:rsidR="004A5F03" w:rsidRPr="00A70B58" w:rsidRDefault="004A5F03" w:rsidP="004A5F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78E368D" w14:textId="4DAC1054" w:rsidR="004A5F03" w:rsidRPr="00A70B58" w:rsidRDefault="004A5F03" w:rsidP="004A5F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70B58">
        <w:rPr>
          <w:rFonts w:ascii="Calibri" w:hAnsi="Calibri" w:cs="Calibri"/>
          <w:color w:val="000000"/>
          <w:sz w:val="22"/>
          <w:szCs w:val="22"/>
        </w:rPr>
        <w:t xml:space="preserve">Si ricorda che l’articolo 23, comma 16, del Decreto Legislativo 18 aprile 2016, n. 50 stabilisce che, per i contratti relativi a lavori, servizi e forniture, il costo del lavoro è determinato annualmente, in apposite tabelle, dal Ministero del </w:t>
      </w:r>
      <w:r w:rsidRPr="00A70B58">
        <w:rPr>
          <w:rFonts w:ascii="Calibri" w:hAnsi="Calibri" w:cs="Calibri"/>
          <w:color w:val="000000"/>
          <w:sz w:val="22"/>
          <w:szCs w:val="22"/>
        </w:rPr>
        <w:t>La</w:t>
      </w:r>
      <w:r w:rsidRPr="00A70B58">
        <w:rPr>
          <w:rFonts w:ascii="Calibri" w:hAnsi="Calibri" w:cs="Calibri"/>
          <w:color w:val="000000"/>
          <w:sz w:val="22"/>
          <w:szCs w:val="22"/>
        </w:rPr>
        <w:t xml:space="preserve">voro e delle </w:t>
      </w:r>
      <w:r w:rsidRPr="00A70B58">
        <w:rPr>
          <w:rFonts w:ascii="Calibri" w:hAnsi="Calibri" w:cs="Calibri"/>
          <w:color w:val="000000"/>
          <w:sz w:val="22"/>
          <w:szCs w:val="22"/>
        </w:rPr>
        <w:t>P</w:t>
      </w:r>
      <w:r w:rsidRPr="00A70B58">
        <w:rPr>
          <w:rFonts w:ascii="Calibri" w:hAnsi="Calibri" w:cs="Calibri"/>
          <w:color w:val="000000"/>
          <w:sz w:val="22"/>
          <w:szCs w:val="22"/>
        </w:rPr>
        <w:t>olitiche sociali sulla base dei valori economici definiti dalla contrattazione collettiva nazionale tra le organizzazioni sindacali e le organizzazioni dei datori di lavoro comparativamente più rappresentative, delle norme in materia previdenziale e assistenziale, dei diversi settori merceologici e delle differenti aree territoriali.</w:t>
      </w:r>
    </w:p>
    <w:p w14:paraId="05CFA953" w14:textId="77777777" w:rsidR="004A5F03" w:rsidRPr="00A70B58" w:rsidRDefault="004A5F03" w:rsidP="004A5F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9F906D" w14:textId="041FD872" w:rsidR="004A5F03" w:rsidRPr="00A70B58" w:rsidRDefault="004A5F03" w:rsidP="004A5F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70B58">
        <w:rPr>
          <w:rFonts w:ascii="Calibri" w:hAnsi="Calibri" w:cs="Calibri"/>
          <w:color w:val="000000"/>
          <w:sz w:val="22"/>
          <w:szCs w:val="22"/>
        </w:rPr>
        <w:t>Il</w:t>
      </w:r>
      <w:r w:rsidRPr="00A70B58">
        <w:rPr>
          <w:rFonts w:ascii="Calibri" w:hAnsi="Calibri" w:cs="Calibri"/>
          <w:color w:val="000000"/>
          <w:sz w:val="22"/>
          <w:szCs w:val="22"/>
        </w:rPr>
        <w:t xml:space="preserve"> decreto indica che il costo del lavoro</w:t>
      </w:r>
      <w:r w:rsidRPr="00A70B58">
        <w:rPr>
          <w:rFonts w:ascii="Calibri" w:hAnsi="Calibri" w:cs="Calibri"/>
          <w:color w:val="000000"/>
          <w:sz w:val="22"/>
          <w:szCs w:val="22"/>
        </w:rPr>
        <w:t>,</w:t>
      </w:r>
      <w:r w:rsidRPr="00A70B58">
        <w:rPr>
          <w:rFonts w:ascii="Calibri" w:hAnsi="Calibri" w:cs="Calibri"/>
          <w:color w:val="000000"/>
          <w:sz w:val="22"/>
          <w:szCs w:val="22"/>
        </w:rPr>
        <w:t xml:space="preserve"> determinato ai sensi del decreto medesimo</w:t>
      </w:r>
      <w:r w:rsidRPr="00A70B58">
        <w:rPr>
          <w:rFonts w:ascii="Calibri" w:hAnsi="Calibri" w:cs="Calibri"/>
          <w:color w:val="000000"/>
          <w:sz w:val="22"/>
          <w:szCs w:val="22"/>
        </w:rPr>
        <w:t>,</w:t>
      </w:r>
      <w:r w:rsidRPr="00A70B58">
        <w:rPr>
          <w:rFonts w:ascii="Calibri" w:hAnsi="Calibri" w:cs="Calibri"/>
          <w:color w:val="000000"/>
          <w:sz w:val="22"/>
          <w:szCs w:val="22"/>
        </w:rPr>
        <w:t xml:space="preserve"> è suscettibile di oscillazioni in relazione a benefici (contributivi, fiscali o di altra natura) di cui l’impresa usufruisce ai sensi delle disposizioni vigenti e ad oneri derivanti da interventi relativi a infrastrutture, attrezzature, macchinari e altre misure connesse all’attuazione delle previsioni di cui al decreto legislativo 9 aprile 2008, n. 81 e successive modificazioni.</w:t>
      </w:r>
    </w:p>
    <w:p w14:paraId="26744CB6" w14:textId="77777777" w:rsidR="004A5F03" w:rsidRPr="00A70B58" w:rsidRDefault="004A5F03" w:rsidP="004A5F0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FABF71" w14:textId="56AFB4E9" w:rsidR="00371573" w:rsidRPr="00A70B58" w:rsidRDefault="004A5F03" w:rsidP="004A5F0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70B58">
        <w:rPr>
          <w:rFonts w:ascii="Calibri" w:hAnsi="Calibri" w:cs="Calibri"/>
          <w:color w:val="000000"/>
          <w:sz w:val="22"/>
          <w:szCs w:val="22"/>
        </w:rPr>
        <w:t>Le tabelle rilevano, distintamente, il costo del lavoro per gli operai e per gli impiegati, con decorrenza dalla data di emanazione del Decreto Direttoriale (22 maggio 2020).</w:t>
      </w:r>
    </w:p>
    <w:p w14:paraId="1F422845" w14:textId="480F9B29" w:rsidR="00371573" w:rsidRPr="00C50C7E" w:rsidRDefault="00371573" w:rsidP="00B71AF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9C0414C" w14:textId="77777777" w:rsidR="00371573" w:rsidRPr="00C50C7E" w:rsidRDefault="00371573" w:rsidP="00B71AF1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59C0EBE" w14:textId="77777777" w:rsidR="006411DF" w:rsidRPr="00C50C7E" w:rsidRDefault="006411DF" w:rsidP="00B71AF1">
      <w:pPr>
        <w:pStyle w:val="NormaleWeb"/>
        <w:jc w:val="both"/>
        <w:rPr>
          <w:rStyle w:val="Enfasigrassetto"/>
          <w:rFonts w:ascii="Calibri" w:hAnsi="Calibri"/>
          <w:sz w:val="22"/>
          <w:szCs w:val="22"/>
        </w:rPr>
      </w:pPr>
      <w:r w:rsidRPr="00C50C7E">
        <w:rPr>
          <w:rStyle w:val="Enfasigrassetto"/>
          <w:rFonts w:ascii="Calibri" w:hAnsi="Calibri"/>
          <w:sz w:val="22"/>
          <w:szCs w:val="22"/>
        </w:rPr>
        <w:t>Riferimenti:</w:t>
      </w:r>
    </w:p>
    <w:p w14:paraId="5EEE77D9" w14:textId="77777777" w:rsidR="006411DF" w:rsidRPr="00C50C7E" w:rsidRDefault="006411DF" w:rsidP="00B71AF1">
      <w:pPr>
        <w:pStyle w:val="NormaleWeb"/>
        <w:jc w:val="both"/>
        <w:rPr>
          <w:rFonts w:ascii="Calibri" w:hAnsi="Calibri"/>
          <w:sz w:val="22"/>
          <w:szCs w:val="22"/>
        </w:rPr>
      </w:pPr>
      <w:r w:rsidRPr="00C50C7E">
        <w:rPr>
          <w:rFonts w:ascii="Calibri" w:hAnsi="Calibri"/>
          <w:sz w:val="22"/>
          <w:szCs w:val="22"/>
        </w:rPr>
        <w:t>ANCE UMBRIA</w:t>
      </w:r>
    </w:p>
    <w:p w14:paraId="7D78A98D" w14:textId="6B907D09" w:rsidR="006411DF" w:rsidRPr="00C50C7E" w:rsidRDefault="006411DF" w:rsidP="00B71AF1">
      <w:pPr>
        <w:pStyle w:val="NormaleWeb"/>
        <w:jc w:val="both"/>
        <w:rPr>
          <w:rFonts w:ascii="Calibri" w:hAnsi="Calibri"/>
          <w:sz w:val="22"/>
          <w:szCs w:val="22"/>
        </w:rPr>
      </w:pPr>
      <w:r w:rsidRPr="00C50C7E">
        <w:rPr>
          <w:rFonts w:ascii="Calibri" w:hAnsi="Calibri"/>
          <w:sz w:val="22"/>
          <w:szCs w:val="22"/>
        </w:rPr>
        <w:t xml:space="preserve">Perugia – </w:t>
      </w:r>
      <w:hyperlink r:id="rId8" w:history="1">
        <w:r w:rsidRPr="00C50C7E">
          <w:rPr>
            <w:rStyle w:val="Collegamentoipertestuale"/>
            <w:rFonts w:ascii="Calibri" w:hAnsi="Calibri"/>
            <w:sz w:val="22"/>
            <w:szCs w:val="22"/>
          </w:rPr>
          <w:t>info@anceumbria.it</w:t>
        </w:r>
      </w:hyperlink>
      <w:r w:rsidRPr="00C50C7E">
        <w:rPr>
          <w:rFonts w:ascii="Calibri" w:hAnsi="Calibri"/>
          <w:sz w:val="22"/>
          <w:szCs w:val="22"/>
        </w:rPr>
        <w:t xml:space="preserve"> - Tel. 075/582751</w:t>
      </w:r>
    </w:p>
    <w:p w14:paraId="190D91BE" w14:textId="469279D8" w:rsidR="006411DF" w:rsidRPr="00C50C7E" w:rsidRDefault="006411DF" w:rsidP="00B71AF1">
      <w:pPr>
        <w:pStyle w:val="NormaleWeb"/>
        <w:jc w:val="both"/>
        <w:rPr>
          <w:rFonts w:ascii="Calibri" w:hAnsi="Calibri"/>
          <w:sz w:val="22"/>
          <w:szCs w:val="22"/>
        </w:rPr>
      </w:pPr>
      <w:r w:rsidRPr="00C50C7E">
        <w:rPr>
          <w:rFonts w:ascii="Calibri" w:hAnsi="Calibri"/>
          <w:sz w:val="22"/>
          <w:szCs w:val="22"/>
        </w:rPr>
        <w:t xml:space="preserve">Terni - </w:t>
      </w:r>
      <w:hyperlink r:id="rId9" w:history="1">
        <w:r w:rsidRPr="00C50C7E">
          <w:rPr>
            <w:rStyle w:val="Collegamentoipertestuale"/>
            <w:rFonts w:ascii="Calibri" w:hAnsi="Calibri"/>
            <w:sz w:val="22"/>
            <w:szCs w:val="22"/>
          </w:rPr>
          <w:t>edilizia@confindustria.terni.it</w:t>
        </w:r>
      </w:hyperlink>
      <w:r w:rsidRPr="00C50C7E">
        <w:rPr>
          <w:rFonts w:ascii="Calibri" w:hAnsi="Calibri"/>
          <w:sz w:val="22"/>
          <w:szCs w:val="22"/>
        </w:rPr>
        <w:t xml:space="preserve"> - Tel. 0744/443411</w:t>
      </w:r>
    </w:p>
    <w:p w14:paraId="389CE1E4" w14:textId="7F95CC6F" w:rsidR="005A6420" w:rsidRPr="00C50C7E" w:rsidRDefault="005A6420" w:rsidP="00B71AF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30D0B7A2" w14:textId="52219EB0" w:rsidR="00371573" w:rsidRPr="00C50C7E" w:rsidRDefault="00371573" w:rsidP="00B71AF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6ED1A1CC" w14:textId="7B390378" w:rsidR="00371573" w:rsidRPr="00C50C7E" w:rsidRDefault="00371573" w:rsidP="00B71AF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5547163E" w14:textId="232D27E9" w:rsidR="00371573" w:rsidRPr="00C50C7E" w:rsidRDefault="00371573" w:rsidP="00B71AF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1660D1E4" w14:textId="77777777" w:rsidR="00371573" w:rsidRPr="00C50C7E" w:rsidRDefault="00371573" w:rsidP="00B71AF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19347F73" w:rsidR="00783E6E" w:rsidRPr="00C50C7E" w:rsidRDefault="00952E48" w:rsidP="00B71AF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C50C7E">
        <w:rPr>
          <w:rFonts w:ascii="Calibri" w:hAnsi="Calibri" w:cs="Calibri"/>
          <w:sz w:val="22"/>
          <w:szCs w:val="22"/>
        </w:rPr>
        <w:t xml:space="preserve">Pubblicato il </w:t>
      </w:r>
      <w:r w:rsidR="00214F8E">
        <w:rPr>
          <w:rFonts w:ascii="Calibri" w:hAnsi="Calibri" w:cs="Calibri"/>
          <w:sz w:val="22"/>
          <w:szCs w:val="22"/>
        </w:rPr>
        <w:t>05</w:t>
      </w:r>
      <w:r w:rsidR="00197786" w:rsidRPr="00C50C7E">
        <w:rPr>
          <w:rFonts w:ascii="Calibri" w:hAnsi="Calibri" w:cs="Calibri"/>
          <w:sz w:val="22"/>
          <w:szCs w:val="22"/>
        </w:rPr>
        <w:t>/0</w:t>
      </w:r>
      <w:r w:rsidR="00214F8E">
        <w:rPr>
          <w:rFonts w:ascii="Calibri" w:hAnsi="Calibri" w:cs="Calibri"/>
          <w:sz w:val="22"/>
          <w:szCs w:val="22"/>
        </w:rPr>
        <w:t>6</w:t>
      </w:r>
      <w:r w:rsidR="00297F87" w:rsidRPr="00C50C7E">
        <w:rPr>
          <w:rFonts w:ascii="Calibri" w:hAnsi="Calibri" w:cs="Calibri"/>
          <w:sz w:val="22"/>
          <w:szCs w:val="22"/>
        </w:rPr>
        <w:t>/2020</w:t>
      </w:r>
    </w:p>
    <w:sectPr w:rsidR="00783E6E" w:rsidRPr="00C50C7E" w:rsidSect="004E62C8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A856F" w14:textId="77777777" w:rsidR="00A70B58" w:rsidRDefault="00A70B58">
      <w:r>
        <w:separator/>
      </w:r>
    </w:p>
  </w:endnote>
  <w:endnote w:type="continuationSeparator" w:id="0">
    <w:p w14:paraId="4AB6DE77" w14:textId="77777777" w:rsidR="00A70B58" w:rsidRDefault="00A7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1B9B2" w14:textId="77777777" w:rsidR="00A70B58" w:rsidRDefault="00A70B58">
      <w:r>
        <w:separator/>
      </w:r>
    </w:p>
  </w:footnote>
  <w:footnote w:type="continuationSeparator" w:id="0">
    <w:p w14:paraId="0434F03D" w14:textId="77777777" w:rsidR="00A70B58" w:rsidRDefault="00A7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A70B58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5" type="#_x0000_t75" alt="acquila" style="width:40.9pt;height:39.25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22F"/>
    <w:multiLevelType w:val="multilevel"/>
    <w:tmpl w:val="F5289C9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37EC"/>
    <w:multiLevelType w:val="multilevel"/>
    <w:tmpl w:val="9B6A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2628C"/>
    <w:multiLevelType w:val="multilevel"/>
    <w:tmpl w:val="A128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FFA"/>
    <w:multiLevelType w:val="multilevel"/>
    <w:tmpl w:val="D16220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5C"/>
    <w:multiLevelType w:val="multilevel"/>
    <w:tmpl w:val="982083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C7BD3"/>
    <w:multiLevelType w:val="hybridMultilevel"/>
    <w:tmpl w:val="2520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7203A"/>
    <w:multiLevelType w:val="hybridMultilevel"/>
    <w:tmpl w:val="358ED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6ABE"/>
    <w:multiLevelType w:val="multilevel"/>
    <w:tmpl w:val="95F2DE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727AF"/>
    <w:multiLevelType w:val="hybridMultilevel"/>
    <w:tmpl w:val="DEB67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51BA"/>
    <w:multiLevelType w:val="hybridMultilevel"/>
    <w:tmpl w:val="E00A6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50C56"/>
    <w:multiLevelType w:val="hybridMultilevel"/>
    <w:tmpl w:val="DF544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36F8"/>
    <w:multiLevelType w:val="multilevel"/>
    <w:tmpl w:val="23C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23B63"/>
    <w:multiLevelType w:val="hybridMultilevel"/>
    <w:tmpl w:val="BF188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16B71"/>
    <w:multiLevelType w:val="multilevel"/>
    <w:tmpl w:val="5A26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7A75AC"/>
    <w:multiLevelType w:val="hybridMultilevel"/>
    <w:tmpl w:val="5FB8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6A20"/>
    <w:multiLevelType w:val="hybridMultilevel"/>
    <w:tmpl w:val="2C5C0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694"/>
    <w:multiLevelType w:val="hybridMultilevel"/>
    <w:tmpl w:val="7B863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C77EF"/>
    <w:multiLevelType w:val="hybridMultilevel"/>
    <w:tmpl w:val="723A8E36"/>
    <w:lvl w:ilvl="0" w:tplc="DB641552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61A540D"/>
    <w:multiLevelType w:val="hybridMultilevel"/>
    <w:tmpl w:val="00922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61663"/>
    <w:multiLevelType w:val="multilevel"/>
    <w:tmpl w:val="F5DC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F3522"/>
    <w:multiLevelType w:val="hybridMultilevel"/>
    <w:tmpl w:val="3B7ED684"/>
    <w:lvl w:ilvl="0" w:tplc="2CD8A1B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C74DE"/>
    <w:multiLevelType w:val="multilevel"/>
    <w:tmpl w:val="596E4F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617F7"/>
    <w:multiLevelType w:val="hybridMultilevel"/>
    <w:tmpl w:val="3FB6A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4674"/>
    <w:multiLevelType w:val="multilevel"/>
    <w:tmpl w:val="103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C4A8C"/>
    <w:multiLevelType w:val="hybridMultilevel"/>
    <w:tmpl w:val="102E1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3324E"/>
    <w:multiLevelType w:val="hybridMultilevel"/>
    <w:tmpl w:val="7996F344"/>
    <w:lvl w:ilvl="0" w:tplc="7FB239F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B225A"/>
    <w:multiLevelType w:val="hybridMultilevel"/>
    <w:tmpl w:val="00228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733E"/>
    <w:multiLevelType w:val="hybridMultilevel"/>
    <w:tmpl w:val="1B84E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11A0"/>
    <w:multiLevelType w:val="hybridMultilevel"/>
    <w:tmpl w:val="4B18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10948"/>
    <w:multiLevelType w:val="hybridMultilevel"/>
    <w:tmpl w:val="89A64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433CD"/>
    <w:multiLevelType w:val="hybridMultilevel"/>
    <w:tmpl w:val="C58E4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46BB4"/>
    <w:multiLevelType w:val="hybridMultilevel"/>
    <w:tmpl w:val="380EF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15951"/>
    <w:multiLevelType w:val="hybridMultilevel"/>
    <w:tmpl w:val="06E61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96476"/>
    <w:multiLevelType w:val="hybridMultilevel"/>
    <w:tmpl w:val="4DBA5E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D5995"/>
    <w:multiLevelType w:val="hybridMultilevel"/>
    <w:tmpl w:val="47BA250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6270C"/>
    <w:multiLevelType w:val="hybridMultilevel"/>
    <w:tmpl w:val="DC5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30918"/>
    <w:multiLevelType w:val="hybridMultilevel"/>
    <w:tmpl w:val="16923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26"/>
  </w:num>
  <w:num w:numId="9">
    <w:abstractNumId w:val="36"/>
  </w:num>
  <w:num w:numId="10">
    <w:abstractNumId w:val="25"/>
  </w:num>
  <w:num w:numId="11">
    <w:abstractNumId w:val="11"/>
  </w:num>
  <w:num w:numId="12">
    <w:abstractNumId w:val="23"/>
  </w:num>
  <w:num w:numId="13">
    <w:abstractNumId w:val="4"/>
  </w:num>
  <w:num w:numId="14">
    <w:abstractNumId w:val="7"/>
  </w:num>
  <w:num w:numId="15">
    <w:abstractNumId w:val="0"/>
  </w:num>
  <w:num w:numId="16">
    <w:abstractNumId w:val="3"/>
  </w:num>
  <w:num w:numId="17">
    <w:abstractNumId w:val="17"/>
  </w:num>
  <w:num w:numId="18">
    <w:abstractNumId w:val="1"/>
  </w:num>
  <w:num w:numId="19">
    <w:abstractNumId w:val="27"/>
  </w:num>
  <w:num w:numId="20">
    <w:abstractNumId w:val="19"/>
  </w:num>
  <w:num w:numId="21">
    <w:abstractNumId w:val="5"/>
  </w:num>
  <w:num w:numId="22">
    <w:abstractNumId w:val="35"/>
  </w:num>
  <w:num w:numId="23">
    <w:abstractNumId w:val="18"/>
  </w:num>
  <w:num w:numId="24">
    <w:abstractNumId w:val="16"/>
  </w:num>
  <w:num w:numId="25">
    <w:abstractNumId w:val="32"/>
  </w:num>
  <w:num w:numId="26">
    <w:abstractNumId w:val="30"/>
  </w:num>
  <w:num w:numId="27">
    <w:abstractNumId w:val="31"/>
  </w:num>
  <w:num w:numId="28">
    <w:abstractNumId w:val="24"/>
  </w:num>
  <w:num w:numId="29">
    <w:abstractNumId w:val="22"/>
  </w:num>
  <w:num w:numId="30">
    <w:abstractNumId w:val="12"/>
  </w:num>
  <w:num w:numId="31">
    <w:abstractNumId w:val="29"/>
  </w:num>
  <w:num w:numId="32">
    <w:abstractNumId w:val="6"/>
  </w:num>
  <w:num w:numId="33">
    <w:abstractNumId w:val="8"/>
  </w:num>
  <w:num w:numId="34">
    <w:abstractNumId w:val="28"/>
  </w:num>
  <w:num w:numId="35">
    <w:abstractNumId w:val="13"/>
  </w:num>
  <w:num w:numId="36">
    <w:abstractNumId w:val="33"/>
  </w:num>
  <w:num w:numId="3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30A72"/>
    <w:rsid w:val="000369D4"/>
    <w:rsid w:val="00037418"/>
    <w:rsid w:val="00040CFB"/>
    <w:rsid w:val="0004674A"/>
    <w:rsid w:val="00047164"/>
    <w:rsid w:val="00052071"/>
    <w:rsid w:val="000539CB"/>
    <w:rsid w:val="00053A2C"/>
    <w:rsid w:val="000614F9"/>
    <w:rsid w:val="000625BE"/>
    <w:rsid w:val="000637F2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668"/>
    <w:rsid w:val="000D4ADA"/>
    <w:rsid w:val="000E38C9"/>
    <w:rsid w:val="000E6DB1"/>
    <w:rsid w:val="0010566D"/>
    <w:rsid w:val="001248C3"/>
    <w:rsid w:val="00126D4F"/>
    <w:rsid w:val="001311CA"/>
    <w:rsid w:val="00134010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C016B"/>
    <w:rsid w:val="001C5C73"/>
    <w:rsid w:val="001D46AD"/>
    <w:rsid w:val="001D783D"/>
    <w:rsid w:val="001D7F3D"/>
    <w:rsid w:val="001E0909"/>
    <w:rsid w:val="001E1A02"/>
    <w:rsid w:val="001E460E"/>
    <w:rsid w:val="001E720B"/>
    <w:rsid w:val="001F202A"/>
    <w:rsid w:val="001F48AB"/>
    <w:rsid w:val="0020292B"/>
    <w:rsid w:val="00206722"/>
    <w:rsid w:val="00210ED4"/>
    <w:rsid w:val="002113BA"/>
    <w:rsid w:val="00214F8E"/>
    <w:rsid w:val="002166C4"/>
    <w:rsid w:val="0022540F"/>
    <w:rsid w:val="00230989"/>
    <w:rsid w:val="00237B46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7EEB"/>
    <w:rsid w:val="002D246E"/>
    <w:rsid w:val="002D2B28"/>
    <w:rsid w:val="002E4047"/>
    <w:rsid w:val="00300CDB"/>
    <w:rsid w:val="00306EA7"/>
    <w:rsid w:val="003114C4"/>
    <w:rsid w:val="00322EE8"/>
    <w:rsid w:val="00326815"/>
    <w:rsid w:val="003347DC"/>
    <w:rsid w:val="0034265F"/>
    <w:rsid w:val="00363BF8"/>
    <w:rsid w:val="00371573"/>
    <w:rsid w:val="00385BAE"/>
    <w:rsid w:val="00393776"/>
    <w:rsid w:val="003944BF"/>
    <w:rsid w:val="00395392"/>
    <w:rsid w:val="003A759E"/>
    <w:rsid w:val="003B6D95"/>
    <w:rsid w:val="003B7ED2"/>
    <w:rsid w:val="003C19FB"/>
    <w:rsid w:val="003E5874"/>
    <w:rsid w:val="003F1228"/>
    <w:rsid w:val="0041047E"/>
    <w:rsid w:val="0041177C"/>
    <w:rsid w:val="0042052A"/>
    <w:rsid w:val="004353E3"/>
    <w:rsid w:val="004435C3"/>
    <w:rsid w:val="00454209"/>
    <w:rsid w:val="00465747"/>
    <w:rsid w:val="00466930"/>
    <w:rsid w:val="00472D2B"/>
    <w:rsid w:val="00474ADE"/>
    <w:rsid w:val="00483E55"/>
    <w:rsid w:val="004A43B9"/>
    <w:rsid w:val="004A5095"/>
    <w:rsid w:val="004A5F03"/>
    <w:rsid w:val="004B0EF1"/>
    <w:rsid w:val="004B5C7B"/>
    <w:rsid w:val="004B691C"/>
    <w:rsid w:val="004C1CE6"/>
    <w:rsid w:val="004C2CC8"/>
    <w:rsid w:val="004D48E8"/>
    <w:rsid w:val="004D4957"/>
    <w:rsid w:val="004E0C94"/>
    <w:rsid w:val="004E62C8"/>
    <w:rsid w:val="004F2D22"/>
    <w:rsid w:val="00517FCD"/>
    <w:rsid w:val="00520F32"/>
    <w:rsid w:val="0053112D"/>
    <w:rsid w:val="00531CA4"/>
    <w:rsid w:val="00532542"/>
    <w:rsid w:val="00546306"/>
    <w:rsid w:val="005615FE"/>
    <w:rsid w:val="00565BA4"/>
    <w:rsid w:val="00570DF9"/>
    <w:rsid w:val="00571AA5"/>
    <w:rsid w:val="00580D22"/>
    <w:rsid w:val="00585124"/>
    <w:rsid w:val="005952A0"/>
    <w:rsid w:val="005A2FBD"/>
    <w:rsid w:val="005A6420"/>
    <w:rsid w:val="005A68AC"/>
    <w:rsid w:val="005B0270"/>
    <w:rsid w:val="005B68CD"/>
    <w:rsid w:val="005C488C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7528"/>
    <w:rsid w:val="00633A04"/>
    <w:rsid w:val="00634F54"/>
    <w:rsid w:val="006370DF"/>
    <w:rsid w:val="006411A6"/>
    <w:rsid w:val="006411DF"/>
    <w:rsid w:val="00654840"/>
    <w:rsid w:val="00673C44"/>
    <w:rsid w:val="00684F34"/>
    <w:rsid w:val="00685171"/>
    <w:rsid w:val="00686CD4"/>
    <w:rsid w:val="0069445C"/>
    <w:rsid w:val="00696623"/>
    <w:rsid w:val="006A2CD6"/>
    <w:rsid w:val="006C0F54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212D6"/>
    <w:rsid w:val="00721719"/>
    <w:rsid w:val="007268E0"/>
    <w:rsid w:val="007278BF"/>
    <w:rsid w:val="00727E86"/>
    <w:rsid w:val="00730857"/>
    <w:rsid w:val="007336E8"/>
    <w:rsid w:val="00744DE8"/>
    <w:rsid w:val="00754C9D"/>
    <w:rsid w:val="0075722D"/>
    <w:rsid w:val="00764518"/>
    <w:rsid w:val="00783E6E"/>
    <w:rsid w:val="007872ED"/>
    <w:rsid w:val="007900D5"/>
    <w:rsid w:val="007911A1"/>
    <w:rsid w:val="00792D99"/>
    <w:rsid w:val="00793849"/>
    <w:rsid w:val="00796CE5"/>
    <w:rsid w:val="007A106A"/>
    <w:rsid w:val="007A4BC4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CAC"/>
    <w:rsid w:val="0089242A"/>
    <w:rsid w:val="00895D5A"/>
    <w:rsid w:val="008B5620"/>
    <w:rsid w:val="008C21F3"/>
    <w:rsid w:val="008C6FB9"/>
    <w:rsid w:val="008E4D83"/>
    <w:rsid w:val="008F7F38"/>
    <w:rsid w:val="0091416E"/>
    <w:rsid w:val="0092313F"/>
    <w:rsid w:val="00924F70"/>
    <w:rsid w:val="009259DA"/>
    <w:rsid w:val="00930421"/>
    <w:rsid w:val="00933A9A"/>
    <w:rsid w:val="00935FD9"/>
    <w:rsid w:val="00936AC3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370B"/>
    <w:rsid w:val="009C5511"/>
    <w:rsid w:val="009C66FF"/>
    <w:rsid w:val="009D0AE2"/>
    <w:rsid w:val="009D26C3"/>
    <w:rsid w:val="009D42AF"/>
    <w:rsid w:val="009E0FC5"/>
    <w:rsid w:val="009E313A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54C8"/>
    <w:rsid w:val="00A5706E"/>
    <w:rsid w:val="00A65A7B"/>
    <w:rsid w:val="00A70B58"/>
    <w:rsid w:val="00A72245"/>
    <w:rsid w:val="00A7325D"/>
    <w:rsid w:val="00A874BE"/>
    <w:rsid w:val="00A92403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3422"/>
    <w:rsid w:val="00B27B4F"/>
    <w:rsid w:val="00B27DA0"/>
    <w:rsid w:val="00B34B96"/>
    <w:rsid w:val="00B44EC6"/>
    <w:rsid w:val="00B55997"/>
    <w:rsid w:val="00B56F41"/>
    <w:rsid w:val="00B71AF1"/>
    <w:rsid w:val="00B74B3D"/>
    <w:rsid w:val="00B90950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C10A7A"/>
    <w:rsid w:val="00C13B4C"/>
    <w:rsid w:val="00C27714"/>
    <w:rsid w:val="00C433AC"/>
    <w:rsid w:val="00C46AA6"/>
    <w:rsid w:val="00C50C7E"/>
    <w:rsid w:val="00C6046C"/>
    <w:rsid w:val="00C6483F"/>
    <w:rsid w:val="00C7079A"/>
    <w:rsid w:val="00C82C7A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42BA"/>
    <w:rsid w:val="00CD2F0A"/>
    <w:rsid w:val="00CD4A8E"/>
    <w:rsid w:val="00CE5F79"/>
    <w:rsid w:val="00D05B8F"/>
    <w:rsid w:val="00D06063"/>
    <w:rsid w:val="00D102CD"/>
    <w:rsid w:val="00D12686"/>
    <w:rsid w:val="00D12E1E"/>
    <w:rsid w:val="00D13CAB"/>
    <w:rsid w:val="00D2250C"/>
    <w:rsid w:val="00D24A1C"/>
    <w:rsid w:val="00D25CF8"/>
    <w:rsid w:val="00D30E39"/>
    <w:rsid w:val="00D327D9"/>
    <w:rsid w:val="00D32FC7"/>
    <w:rsid w:val="00D35077"/>
    <w:rsid w:val="00D403FB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003E4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71CEB"/>
    <w:rsid w:val="00E74979"/>
    <w:rsid w:val="00E906B5"/>
    <w:rsid w:val="00E909DF"/>
    <w:rsid w:val="00E96211"/>
    <w:rsid w:val="00EA4465"/>
    <w:rsid w:val="00EB1B2C"/>
    <w:rsid w:val="00EB5F34"/>
    <w:rsid w:val="00EB6196"/>
    <w:rsid w:val="00EC0D5D"/>
    <w:rsid w:val="00ED1726"/>
    <w:rsid w:val="00ED2018"/>
    <w:rsid w:val="00ED2B9F"/>
    <w:rsid w:val="00ED6E2C"/>
    <w:rsid w:val="00ED7B1E"/>
    <w:rsid w:val="00EE18FB"/>
    <w:rsid w:val="00EF69AE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info@anceumbria.it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voro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SW12ADC02\archivi\010_CONFINDUSTRIA%20UMBRIA\Notiziario\2020\EDILIZIA\edilizia@confindustria.ter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156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2035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hp</cp:lastModifiedBy>
  <cp:revision>10</cp:revision>
  <cp:lastPrinted>2019-02-27T17:41:00Z</cp:lastPrinted>
  <dcterms:created xsi:type="dcterms:W3CDTF">2020-05-29T08:44:00Z</dcterms:created>
  <dcterms:modified xsi:type="dcterms:W3CDTF">2020-06-05T15:27:00Z</dcterms:modified>
</cp:coreProperties>
</file>