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AF00" w14:textId="78EED506" w:rsidR="00AB6E94" w:rsidRDefault="00952E48" w:rsidP="00EA38D2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7B042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EA38D2" w:rsidRPr="00EA38D2">
        <w:rPr>
          <w:rFonts w:ascii="Calibri" w:eastAsia="Calibri" w:hAnsi="Calibri" w:cs="Calibri"/>
          <w:b/>
          <w:sz w:val="22"/>
          <w:szCs w:val="22"/>
        </w:rPr>
        <w:t>Terni-Orte: avvio lavori di manutenzione della pavimentazione</w:t>
      </w:r>
    </w:p>
    <w:p w14:paraId="23041223" w14:textId="77777777" w:rsidR="00023552" w:rsidRPr="007B0420" w:rsidRDefault="00023552" w:rsidP="00AA5755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07D91F" w14:textId="3E070A6A" w:rsidR="00AA5755" w:rsidRPr="00EA38D2" w:rsidRDefault="00EA38D2" w:rsidP="00EA38D2">
      <w:pPr>
        <w:jc w:val="both"/>
        <w:rPr>
          <w:rFonts w:ascii="Calibri" w:eastAsia="Calibri" w:hAnsi="Calibri" w:cs="Calibri"/>
          <w:bCs/>
          <w:sz w:val="22"/>
        </w:rPr>
      </w:pPr>
      <w:r w:rsidRPr="00EA38D2">
        <w:rPr>
          <w:rFonts w:ascii="Calibri" w:eastAsia="Calibri" w:hAnsi="Calibri" w:cs="Calibri"/>
          <w:bCs/>
          <w:sz w:val="22"/>
        </w:rPr>
        <w:t>Da lunedì 27 luglio chiuso un tratto della carreggiata sud a Terni</w:t>
      </w:r>
    </w:p>
    <w:p w14:paraId="12127B44" w14:textId="77777777" w:rsidR="00AA5755" w:rsidRDefault="00AA5755" w:rsidP="00AA5755">
      <w:pPr>
        <w:ind w:left="142"/>
        <w:jc w:val="both"/>
        <w:rPr>
          <w:rFonts w:ascii="Calibri" w:eastAsia="Calibri" w:hAnsi="Calibri" w:cs="Calibri"/>
          <w:b/>
        </w:rPr>
      </w:pPr>
    </w:p>
    <w:p w14:paraId="1A34CA9E" w14:textId="08266CC3" w:rsidR="00EA38D2" w:rsidRDefault="00EA38D2" w:rsidP="00EA38D2">
      <w:pPr>
        <w:rPr>
          <w:rFonts w:ascii="Calibri" w:eastAsia="Calibri" w:hAnsi="Calibri" w:cs="Calibri"/>
          <w:sz w:val="22"/>
          <w:szCs w:val="22"/>
        </w:rPr>
      </w:pPr>
      <w:r w:rsidRPr="00EA38D2">
        <w:rPr>
          <w:rFonts w:ascii="Calibri" w:eastAsia="Calibri" w:hAnsi="Calibri" w:cs="Calibri"/>
          <w:sz w:val="22"/>
          <w:szCs w:val="22"/>
        </w:rPr>
        <w:t xml:space="preserve">ANAS Strade informa, con un </w:t>
      </w:r>
      <w:hyperlink r:id="rId7" w:history="1">
        <w:r w:rsidRPr="00EA38D2">
          <w:rPr>
            <w:rStyle w:val="Collegamentoipertestuale"/>
            <w:rFonts w:ascii="Calibri" w:eastAsia="Calibri" w:hAnsi="Calibri" w:cs="Calibri"/>
            <w:sz w:val="22"/>
            <w:szCs w:val="22"/>
          </w:rPr>
          <w:t>comunicato</w:t>
        </w:r>
      </w:hyperlink>
      <w:r w:rsidRPr="00EA38D2">
        <w:rPr>
          <w:rFonts w:ascii="Calibri" w:eastAsia="Calibri" w:hAnsi="Calibri" w:cs="Calibri"/>
          <w:sz w:val="22"/>
          <w:szCs w:val="22"/>
        </w:rPr>
        <w:t xml:space="preserve"> pubblicato sul proprio sito,</w:t>
      </w:r>
      <w:r w:rsidRPr="00EA38D2">
        <w:rPr>
          <w:rFonts w:ascii="Calibri" w:eastAsia="Calibri" w:hAnsi="Calibri" w:cs="Calibri"/>
          <w:sz w:val="22"/>
          <w:szCs w:val="22"/>
        </w:rPr>
        <w:t xml:space="preserve"> che </w:t>
      </w:r>
      <w:r w:rsidRPr="00EA38D2">
        <w:rPr>
          <w:rFonts w:ascii="Calibri" w:eastAsia="Calibri" w:hAnsi="Calibri" w:cs="Calibri"/>
          <w:sz w:val="22"/>
          <w:szCs w:val="22"/>
        </w:rPr>
        <w:t>da lunedì 27 luglio sarà avviato un intervento per la manutenzione della pavimentazione sulla strada statale 675 “Umbro Laziale” in un tratto di 2 km della carreggia in direzione Orte.</w:t>
      </w:r>
    </w:p>
    <w:p w14:paraId="45272FE2" w14:textId="77777777" w:rsidR="00EA38D2" w:rsidRPr="00EA38D2" w:rsidRDefault="00EA38D2" w:rsidP="00EA38D2">
      <w:pPr>
        <w:rPr>
          <w:rFonts w:ascii="Calibri" w:eastAsia="Calibri" w:hAnsi="Calibri" w:cs="Calibri"/>
          <w:sz w:val="22"/>
          <w:szCs w:val="22"/>
        </w:rPr>
      </w:pPr>
    </w:p>
    <w:p w14:paraId="764DCAF7" w14:textId="1F2006E1" w:rsidR="00EA38D2" w:rsidRPr="00EA38D2" w:rsidRDefault="00EA38D2" w:rsidP="00EA38D2">
      <w:pPr>
        <w:rPr>
          <w:rFonts w:ascii="Calibri" w:eastAsia="Calibri" w:hAnsi="Calibri" w:cs="Calibri"/>
          <w:sz w:val="22"/>
          <w:szCs w:val="22"/>
        </w:rPr>
      </w:pPr>
      <w:r w:rsidRPr="00EA38D2">
        <w:rPr>
          <w:rFonts w:ascii="Calibri" w:eastAsia="Calibri" w:hAnsi="Calibri" w:cs="Calibri"/>
          <w:sz w:val="22"/>
          <w:szCs w:val="22"/>
        </w:rPr>
        <w:t xml:space="preserve">In questa prima fase, </w:t>
      </w:r>
      <w:r>
        <w:rPr>
          <w:rFonts w:ascii="Calibri" w:eastAsia="Calibri" w:hAnsi="Calibri" w:cs="Calibri"/>
          <w:sz w:val="22"/>
          <w:szCs w:val="22"/>
        </w:rPr>
        <w:t>fa sapere</w:t>
      </w:r>
      <w:r w:rsidRPr="00EA38D2"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’</w:t>
      </w:r>
      <w:r w:rsidRPr="00EA38D2">
        <w:rPr>
          <w:rFonts w:ascii="Calibri" w:eastAsia="Calibri" w:hAnsi="Calibri" w:cs="Calibri"/>
          <w:sz w:val="22"/>
          <w:szCs w:val="22"/>
        </w:rPr>
        <w:t>ANAS, si provvederà alla sistemazione provvisoria della careggiata in direzione Terni su cui sarà deviato il traffico a doppio senso di marcia.</w:t>
      </w:r>
    </w:p>
    <w:p w14:paraId="70748179" w14:textId="77777777" w:rsidR="00EA38D2" w:rsidRDefault="00EA38D2" w:rsidP="00EA38D2">
      <w:pPr>
        <w:rPr>
          <w:rFonts w:ascii="Calibri" w:eastAsia="Calibri" w:hAnsi="Calibri" w:cs="Calibri"/>
          <w:sz w:val="22"/>
          <w:szCs w:val="22"/>
        </w:rPr>
      </w:pPr>
    </w:p>
    <w:p w14:paraId="21704F15" w14:textId="4097F651" w:rsidR="00EA38D2" w:rsidRDefault="00EA38D2" w:rsidP="00EA38D2">
      <w:pPr>
        <w:rPr>
          <w:rFonts w:ascii="Calibri" w:eastAsia="Calibri" w:hAnsi="Calibri" w:cs="Calibri"/>
          <w:sz w:val="22"/>
          <w:szCs w:val="22"/>
        </w:rPr>
      </w:pPr>
      <w:r w:rsidRPr="00EA38D2">
        <w:rPr>
          <w:rFonts w:ascii="Calibri" w:eastAsia="Calibri" w:hAnsi="Calibri" w:cs="Calibri"/>
          <w:sz w:val="22"/>
          <w:szCs w:val="22"/>
        </w:rPr>
        <w:t>Gli interventi consistono nel risanamento profondo della pavimentazione della careggiata in direzione Orte.</w:t>
      </w:r>
    </w:p>
    <w:p w14:paraId="20D168E7" w14:textId="77777777" w:rsidR="00EA38D2" w:rsidRPr="00EA38D2" w:rsidRDefault="00EA38D2" w:rsidP="00EA38D2">
      <w:pPr>
        <w:rPr>
          <w:rFonts w:ascii="Calibri" w:eastAsia="Calibri" w:hAnsi="Calibri" w:cs="Calibri"/>
          <w:sz w:val="22"/>
          <w:szCs w:val="22"/>
        </w:rPr>
      </w:pPr>
    </w:p>
    <w:p w14:paraId="6C969B17" w14:textId="77777777" w:rsidR="00EA38D2" w:rsidRPr="00EA38D2" w:rsidRDefault="00EA38D2" w:rsidP="00EA38D2">
      <w:pPr>
        <w:rPr>
          <w:rFonts w:ascii="Calibri" w:eastAsia="Calibri" w:hAnsi="Calibri" w:cs="Calibri"/>
          <w:sz w:val="22"/>
          <w:szCs w:val="22"/>
        </w:rPr>
      </w:pPr>
      <w:r w:rsidRPr="00EA38D2">
        <w:rPr>
          <w:rFonts w:ascii="Calibri" w:eastAsia="Calibri" w:hAnsi="Calibri" w:cs="Calibri"/>
          <w:sz w:val="22"/>
          <w:szCs w:val="22"/>
        </w:rPr>
        <w:t>Il completamento è previsto entro venerdì 31 luglio.</w:t>
      </w:r>
    </w:p>
    <w:p w14:paraId="7A2D351D" w14:textId="68C89F9D" w:rsidR="00AA5755" w:rsidRPr="00EA38D2" w:rsidRDefault="00AA5755" w:rsidP="00AA5755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C56B01" w14:textId="552D1DC8" w:rsidR="007B0420" w:rsidRDefault="007B0420" w:rsidP="00AA5755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C5234" w14:textId="254A78D9" w:rsidR="002924AB" w:rsidRDefault="002924AB" w:rsidP="00AA5755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50ADC26" w14:textId="77777777" w:rsidR="002924AB" w:rsidRPr="007B0420" w:rsidRDefault="002924AB" w:rsidP="00AA5755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42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Pr="007B042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7B0420" w:rsidRDefault="00B166DE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7B042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47A6C4D4" w:rsidR="00E6496C" w:rsidRDefault="00E6496C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FAC3E22" w14:textId="77777777" w:rsidR="007B0420" w:rsidRP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7B0420" w:rsidRDefault="00F04F79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6C6A4715" w:rsidR="00FA09FD" w:rsidRPr="007B0420" w:rsidRDefault="00FA09FD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0E602E" w:rsidRPr="007B0420">
        <w:rPr>
          <w:rFonts w:asciiTheme="minorHAnsi" w:hAnsiTheme="minorHAnsi" w:cstheme="minorHAnsi"/>
          <w:sz w:val="22"/>
          <w:szCs w:val="22"/>
        </w:rPr>
        <w:t>2</w:t>
      </w:r>
      <w:r w:rsidR="00EA38D2">
        <w:rPr>
          <w:rFonts w:asciiTheme="minorHAnsi" w:hAnsiTheme="minorHAnsi" w:cstheme="minorHAnsi"/>
          <w:sz w:val="22"/>
          <w:szCs w:val="22"/>
        </w:rPr>
        <w:t>4</w:t>
      </w:r>
      <w:r w:rsidR="00D14226" w:rsidRPr="007B0420">
        <w:rPr>
          <w:rFonts w:asciiTheme="minorHAnsi" w:hAnsiTheme="minorHAnsi" w:cstheme="minorHAnsi"/>
          <w:sz w:val="22"/>
          <w:szCs w:val="22"/>
        </w:rPr>
        <w:t>/07</w:t>
      </w:r>
      <w:r w:rsidR="00051C34" w:rsidRPr="007B042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B0420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B79C4" w14:textId="77777777" w:rsidR="0024720C" w:rsidRDefault="0024720C">
      <w:r>
        <w:separator/>
      </w:r>
    </w:p>
  </w:endnote>
  <w:endnote w:type="continuationSeparator" w:id="0">
    <w:p w14:paraId="2DA987E8" w14:textId="77777777" w:rsidR="0024720C" w:rsidRDefault="0024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43666" w14:textId="77777777" w:rsidR="0024720C" w:rsidRDefault="0024720C">
      <w:r>
        <w:separator/>
      </w:r>
    </w:p>
  </w:footnote>
  <w:footnote w:type="continuationSeparator" w:id="0">
    <w:p w14:paraId="14842938" w14:textId="77777777" w:rsidR="0024720C" w:rsidRDefault="0024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35"/>
  </w:num>
  <w:num w:numId="5">
    <w:abstractNumId w:val="37"/>
  </w:num>
  <w:num w:numId="6">
    <w:abstractNumId w:val="10"/>
  </w:num>
  <w:num w:numId="7">
    <w:abstractNumId w:val="18"/>
  </w:num>
  <w:num w:numId="8">
    <w:abstractNumId w:val="31"/>
  </w:num>
  <w:num w:numId="9">
    <w:abstractNumId w:val="27"/>
  </w:num>
  <w:num w:numId="10">
    <w:abstractNumId w:val="14"/>
  </w:num>
  <w:num w:numId="11">
    <w:abstractNumId w:val="36"/>
  </w:num>
  <w:num w:numId="12">
    <w:abstractNumId w:val="16"/>
  </w:num>
  <w:num w:numId="13">
    <w:abstractNumId w:val="15"/>
  </w:num>
  <w:num w:numId="14">
    <w:abstractNumId w:val="30"/>
  </w:num>
  <w:num w:numId="15">
    <w:abstractNumId w:val="38"/>
  </w:num>
  <w:num w:numId="16">
    <w:abstractNumId w:val="7"/>
  </w:num>
  <w:num w:numId="17">
    <w:abstractNumId w:val="34"/>
  </w:num>
  <w:num w:numId="18">
    <w:abstractNumId w:val="11"/>
  </w:num>
  <w:num w:numId="19">
    <w:abstractNumId w:val="19"/>
  </w:num>
  <w:num w:numId="20">
    <w:abstractNumId w:val="4"/>
  </w:num>
  <w:num w:numId="21">
    <w:abstractNumId w:val="32"/>
  </w:num>
  <w:num w:numId="22">
    <w:abstractNumId w:val="2"/>
  </w:num>
  <w:num w:numId="23">
    <w:abstractNumId w:val="20"/>
  </w:num>
  <w:num w:numId="24">
    <w:abstractNumId w:val="17"/>
  </w:num>
  <w:num w:numId="25">
    <w:abstractNumId w:val="0"/>
  </w:num>
  <w:num w:numId="26">
    <w:abstractNumId w:val="3"/>
  </w:num>
  <w:num w:numId="27">
    <w:abstractNumId w:val="1"/>
  </w:num>
  <w:num w:numId="28">
    <w:abstractNumId w:val="22"/>
  </w:num>
  <w:num w:numId="29">
    <w:abstractNumId w:val="5"/>
  </w:num>
  <w:num w:numId="30">
    <w:abstractNumId w:val="8"/>
  </w:num>
  <w:num w:numId="31">
    <w:abstractNumId w:val="21"/>
  </w:num>
  <w:num w:numId="32">
    <w:abstractNumId w:val="25"/>
  </w:num>
  <w:num w:numId="33">
    <w:abstractNumId w:val="24"/>
  </w:num>
  <w:num w:numId="34">
    <w:abstractNumId w:val="23"/>
  </w:num>
  <w:num w:numId="35">
    <w:abstractNumId w:val="26"/>
  </w:num>
  <w:num w:numId="36">
    <w:abstractNumId w:val="12"/>
  </w:num>
  <w:num w:numId="37">
    <w:abstractNumId w:val="33"/>
  </w:num>
  <w:num w:numId="38">
    <w:abstractNumId w:val="29"/>
  </w:num>
  <w:num w:numId="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20C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4AB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3924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25B8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2918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5755"/>
    <w:rsid w:val="00AA6F23"/>
    <w:rsid w:val="00AB09E7"/>
    <w:rsid w:val="00AB4A29"/>
    <w:rsid w:val="00AB5056"/>
    <w:rsid w:val="00AB5A9E"/>
    <w:rsid w:val="00AB6E94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2209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2609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38D2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04F79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lavori-di-risanamento-della-pavimentazione-sulla-ss675-%E2%80%9Cumbro-laziale%E2%80%9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2019-12-30T11:26:00Z</cp:lastPrinted>
  <dcterms:created xsi:type="dcterms:W3CDTF">2020-07-23T08:00:00Z</dcterms:created>
  <dcterms:modified xsi:type="dcterms:W3CDTF">2020-07-24T09:49:00Z</dcterms:modified>
</cp:coreProperties>
</file>