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1E768" w14:textId="4AEB1F0E" w:rsidR="00D21307" w:rsidRDefault="00426ED9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B75E20" w:rsidRPr="00B75E20">
        <w:rPr>
          <w:rFonts w:ascii="Calibri" w:hAnsi="Calibri" w:cs="Calibri"/>
          <w:b/>
          <w:bCs/>
          <w:color w:val="000000"/>
          <w:sz w:val="22"/>
          <w:szCs w:val="22"/>
        </w:rPr>
        <w:t xml:space="preserve">Bonus pubblicità 2020: </w:t>
      </w:r>
      <w:r w:rsidR="00BE5A34">
        <w:rPr>
          <w:rFonts w:ascii="Calibri" w:hAnsi="Calibri" w:cs="Calibri"/>
          <w:b/>
          <w:bCs/>
          <w:color w:val="000000"/>
          <w:sz w:val="22"/>
          <w:szCs w:val="22"/>
        </w:rPr>
        <w:t>invio</w:t>
      </w:r>
      <w:r w:rsidR="00B75E20" w:rsidRPr="00B75E2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BE5A34">
        <w:rPr>
          <w:rFonts w:ascii="Calibri" w:hAnsi="Calibri" w:cs="Calibri"/>
          <w:b/>
          <w:bCs/>
          <w:color w:val="000000"/>
          <w:sz w:val="22"/>
          <w:szCs w:val="22"/>
        </w:rPr>
        <w:t xml:space="preserve">delle </w:t>
      </w:r>
      <w:r w:rsidR="00B75E20" w:rsidRPr="00B75E20">
        <w:rPr>
          <w:rFonts w:ascii="Calibri" w:hAnsi="Calibri" w:cs="Calibri"/>
          <w:b/>
          <w:bCs/>
          <w:color w:val="000000"/>
          <w:sz w:val="22"/>
          <w:szCs w:val="22"/>
        </w:rPr>
        <w:t>domande dal 1° settembre con nuove regole</w:t>
      </w:r>
    </w:p>
    <w:p w14:paraId="336AC2FC" w14:textId="77777777" w:rsidR="00D21307" w:rsidRDefault="00D21307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C2C436" w14:textId="76A1EF63" w:rsidR="00FC5CCA" w:rsidRDefault="00B75E20" w:rsidP="00C3700B">
      <w:pPr>
        <w:rPr>
          <w:rFonts w:ascii="Calibri" w:hAnsi="Calibri" w:cs="Calibri Light"/>
          <w:sz w:val="22"/>
          <w:szCs w:val="22"/>
        </w:rPr>
      </w:pPr>
      <w:r>
        <w:rPr>
          <w:rFonts w:ascii="Calibri" w:hAnsi="Calibri" w:cs="Calibri Light"/>
          <w:sz w:val="22"/>
          <w:szCs w:val="22"/>
        </w:rPr>
        <w:t xml:space="preserve">Comunicazione per l’accesso al credito d’imposta per gli investimenti pubblicitari </w:t>
      </w:r>
    </w:p>
    <w:p w14:paraId="797715BB" w14:textId="77777777" w:rsidR="00B75E20" w:rsidRPr="00426ED9" w:rsidRDefault="00B75E20" w:rsidP="00B75E20">
      <w:pPr>
        <w:shd w:val="clear" w:color="auto" w:fill="FDFDFD"/>
        <w:spacing w:line="360" w:lineRule="atLeast"/>
        <w:outlineLvl w:val="2"/>
        <w:rPr>
          <w:rFonts w:ascii="Calibri" w:hAnsi="Calibri" w:cs="Calibri"/>
          <w:sz w:val="22"/>
          <w:szCs w:val="22"/>
        </w:rPr>
      </w:pPr>
    </w:p>
    <w:p w14:paraId="02A57A3D" w14:textId="760002C4" w:rsidR="00B75E20" w:rsidRPr="00426ED9" w:rsidRDefault="00B75E20" w:rsidP="00B75E20">
      <w:pPr>
        <w:shd w:val="clear" w:color="auto" w:fill="FDFDFD"/>
        <w:spacing w:line="360" w:lineRule="atLeast"/>
        <w:outlineLvl w:val="2"/>
        <w:rPr>
          <w:rFonts w:ascii="Calibri" w:hAnsi="Calibri" w:cs="Calibri"/>
          <w:sz w:val="22"/>
          <w:szCs w:val="22"/>
        </w:rPr>
      </w:pPr>
      <w:r w:rsidRPr="00426ED9">
        <w:rPr>
          <w:rFonts w:ascii="Calibri" w:hAnsi="Calibri" w:cs="Calibri"/>
          <w:sz w:val="22"/>
          <w:szCs w:val="22"/>
        </w:rPr>
        <w:t xml:space="preserve">Dal 1° </w:t>
      </w:r>
      <w:r w:rsidRPr="00426ED9">
        <w:rPr>
          <w:rFonts w:ascii="Calibri" w:hAnsi="Calibri" w:cs="Calibri"/>
          <w:sz w:val="22"/>
          <w:szCs w:val="22"/>
        </w:rPr>
        <w:t xml:space="preserve">al 30 </w:t>
      </w:r>
      <w:r w:rsidRPr="00426ED9">
        <w:rPr>
          <w:rFonts w:ascii="Calibri" w:hAnsi="Calibri" w:cs="Calibri"/>
          <w:sz w:val="22"/>
          <w:szCs w:val="22"/>
        </w:rPr>
        <w:t xml:space="preserve">settembre </w:t>
      </w:r>
      <w:r w:rsidRPr="00426ED9">
        <w:rPr>
          <w:rFonts w:ascii="Calibri" w:hAnsi="Calibri" w:cs="Calibri"/>
          <w:sz w:val="22"/>
          <w:szCs w:val="22"/>
        </w:rPr>
        <w:t>2020 è possibile inviare</w:t>
      </w:r>
      <w:r w:rsidRPr="00426ED9">
        <w:rPr>
          <w:rFonts w:ascii="Calibri" w:hAnsi="Calibri" w:cs="Calibri"/>
          <w:sz w:val="22"/>
          <w:szCs w:val="22"/>
        </w:rPr>
        <w:t xml:space="preserve"> la comunicazione per la fruizione del credito d’imposta sugli investimenti pubblicitari, con le nuove regole </w:t>
      </w:r>
      <w:r w:rsidRPr="00426ED9">
        <w:rPr>
          <w:rFonts w:ascii="Calibri" w:hAnsi="Calibri" w:cs="Calibri"/>
          <w:sz w:val="22"/>
          <w:szCs w:val="22"/>
        </w:rPr>
        <w:t xml:space="preserve">– </w:t>
      </w:r>
      <w:r w:rsidRPr="00426ED9">
        <w:rPr>
          <w:rFonts w:ascii="Calibri" w:hAnsi="Calibri" w:cs="Calibri"/>
          <w:sz w:val="22"/>
          <w:szCs w:val="22"/>
        </w:rPr>
        <w:t>valide solo per il 2020</w:t>
      </w:r>
      <w:r w:rsidRPr="00426ED9">
        <w:rPr>
          <w:rFonts w:ascii="Calibri" w:hAnsi="Calibri" w:cs="Calibri"/>
          <w:sz w:val="22"/>
          <w:szCs w:val="22"/>
        </w:rPr>
        <w:t xml:space="preserve"> –</w:t>
      </w:r>
      <w:r w:rsidRPr="00426ED9">
        <w:rPr>
          <w:rFonts w:ascii="Calibri" w:hAnsi="Calibri" w:cs="Calibri"/>
          <w:sz w:val="22"/>
          <w:szCs w:val="22"/>
        </w:rPr>
        <w:t xml:space="preserve"> previste dal Decreto </w:t>
      </w:r>
      <w:r w:rsidRPr="00426ED9">
        <w:rPr>
          <w:rFonts w:ascii="Calibri" w:hAnsi="Calibri" w:cs="Calibri"/>
          <w:sz w:val="22"/>
          <w:szCs w:val="22"/>
        </w:rPr>
        <w:t>“</w:t>
      </w:r>
      <w:r w:rsidRPr="00426ED9">
        <w:rPr>
          <w:rFonts w:ascii="Calibri" w:hAnsi="Calibri" w:cs="Calibri"/>
          <w:sz w:val="22"/>
          <w:szCs w:val="22"/>
        </w:rPr>
        <w:t>Rilancio</w:t>
      </w:r>
      <w:r w:rsidRPr="00426ED9">
        <w:rPr>
          <w:rFonts w:ascii="Calibri" w:hAnsi="Calibri" w:cs="Calibri"/>
          <w:sz w:val="22"/>
          <w:szCs w:val="22"/>
        </w:rPr>
        <w:t>”</w:t>
      </w:r>
      <w:r w:rsidRPr="00426ED9">
        <w:rPr>
          <w:rFonts w:ascii="Calibri" w:hAnsi="Calibri" w:cs="Calibri"/>
          <w:sz w:val="22"/>
          <w:szCs w:val="22"/>
        </w:rPr>
        <w:t xml:space="preserve"> e chiarite dall’Agenzia delle Entrate con la </w:t>
      </w:r>
      <w:hyperlink r:id="rId7" w:history="1">
        <w:r w:rsidRPr="00426ED9">
          <w:rPr>
            <w:rStyle w:val="Collegamentoipertestuale"/>
            <w:rFonts w:ascii="Calibri" w:hAnsi="Calibri" w:cs="Calibri"/>
            <w:sz w:val="22"/>
            <w:szCs w:val="22"/>
          </w:rPr>
          <w:t>c</w:t>
        </w:r>
        <w:r w:rsidRPr="00426ED9">
          <w:rPr>
            <w:rStyle w:val="Collegamentoipertestuale"/>
            <w:rFonts w:ascii="Calibri" w:hAnsi="Calibri" w:cs="Calibri"/>
            <w:sz w:val="22"/>
            <w:szCs w:val="22"/>
          </w:rPr>
          <w:t>ircol</w:t>
        </w:r>
        <w:r w:rsidRPr="00426ED9">
          <w:rPr>
            <w:rStyle w:val="Collegamentoipertestuale"/>
            <w:rFonts w:ascii="Calibri" w:hAnsi="Calibri" w:cs="Calibri"/>
            <w:sz w:val="22"/>
            <w:szCs w:val="22"/>
          </w:rPr>
          <w:t>a</w:t>
        </w:r>
        <w:r w:rsidRPr="00426ED9">
          <w:rPr>
            <w:rStyle w:val="Collegamentoipertestuale"/>
            <w:rFonts w:ascii="Calibri" w:hAnsi="Calibri" w:cs="Calibri"/>
            <w:sz w:val="22"/>
            <w:szCs w:val="22"/>
          </w:rPr>
          <w:t>re n. 25/E del 20 agosto 2020</w:t>
        </w:r>
      </w:hyperlink>
      <w:r w:rsidRPr="00426ED9">
        <w:rPr>
          <w:rFonts w:ascii="Calibri" w:hAnsi="Calibri" w:cs="Calibri"/>
          <w:sz w:val="22"/>
          <w:szCs w:val="22"/>
        </w:rPr>
        <w:t>.</w:t>
      </w:r>
    </w:p>
    <w:p w14:paraId="7DA9C0CF" w14:textId="77777777" w:rsidR="00B75E20" w:rsidRPr="00426ED9" w:rsidRDefault="00B75E20" w:rsidP="00B75E20">
      <w:pPr>
        <w:shd w:val="clear" w:color="auto" w:fill="FDFDFD"/>
        <w:spacing w:line="360" w:lineRule="atLeast"/>
        <w:outlineLvl w:val="2"/>
        <w:rPr>
          <w:rFonts w:ascii="Calibri" w:hAnsi="Calibri" w:cs="Calibri"/>
          <w:sz w:val="22"/>
          <w:szCs w:val="22"/>
        </w:rPr>
      </w:pPr>
    </w:p>
    <w:p w14:paraId="556395D7" w14:textId="77777777" w:rsidR="00B75E20" w:rsidRPr="00426ED9" w:rsidRDefault="00B75E20" w:rsidP="00B75E20">
      <w:pPr>
        <w:shd w:val="clear" w:color="auto" w:fill="FDFDFD"/>
        <w:spacing w:line="360" w:lineRule="atLeast"/>
        <w:outlineLvl w:val="2"/>
        <w:rPr>
          <w:rFonts w:ascii="Calibri" w:hAnsi="Calibri" w:cs="Calibri"/>
          <w:sz w:val="22"/>
          <w:szCs w:val="22"/>
        </w:rPr>
      </w:pPr>
      <w:r w:rsidRPr="00426ED9">
        <w:rPr>
          <w:rFonts w:ascii="Calibri" w:hAnsi="Calibri" w:cs="Calibri"/>
          <w:sz w:val="22"/>
          <w:szCs w:val="22"/>
        </w:rPr>
        <w:t xml:space="preserve">Rispetto all’impostazione istitutiva del beneficio (il credito d'imposta è pari al 75% del valore incrementale degli investimenti effettuati ed è concesso nei limiti massimi degli stanziamenti annualmente previsti e nei limiti dei regolamenti dell'Unione europea in materia di aiuti "de </w:t>
      </w:r>
      <w:proofErr w:type="spellStart"/>
      <w:r w:rsidRPr="00426ED9">
        <w:rPr>
          <w:rFonts w:ascii="Calibri" w:hAnsi="Calibri" w:cs="Calibri"/>
          <w:sz w:val="22"/>
          <w:szCs w:val="22"/>
        </w:rPr>
        <w:t>minimis</w:t>
      </w:r>
      <w:proofErr w:type="spellEnd"/>
      <w:r w:rsidRPr="00426ED9">
        <w:rPr>
          <w:rFonts w:ascii="Calibri" w:hAnsi="Calibri" w:cs="Calibri"/>
          <w:sz w:val="22"/>
          <w:szCs w:val="22"/>
        </w:rPr>
        <w:t xml:space="preserve">"), è intervenuto il DL </w:t>
      </w:r>
      <w:r w:rsidRPr="00426ED9">
        <w:rPr>
          <w:rFonts w:ascii="Calibri" w:hAnsi="Calibri" w:cs="Calibri"/>
          <w:sz w:val="22"/>
          <w:szCs w:val="22"/>
        </w:rPr>
        <w:t>“</w:t>
      </w:r>
      <w:r w:rsidRPr="00426ED9">
        <w:rPr>
          <w:rFonts w:ascii="Calibri" w:hAnsi="Calibri" w:cs="Calibri"/>
          <w:sz w:val="22"/>
          <w:szCs w:val="22"/>
        </w:rPr>
        <w:t>Rilancio</w:t>
      </w:r>
      <w:r w:rsidRPr="00426ED9">
        <w:rPr>
          <w:rFonts w:ascii="Calibri" w:hAnsi="Calibri" w:cs="Calibri"/>
          <w:sz w:val="22"/>
          <w:szCs w:val="22"/>
        </w:rPr>
        <w:t>”</w:t>
      </w:r>
      <w:r w:rsidRPr="00426ED9">
        <w:rPr>
          <w:rFonts w:ascii="Calibri" w:hAnsi="Calibri" w:cs="Calibri"/>
          <w:sz w:val="22"/>
          <w:szCs w:val="22"/>
        </w:rPr>
        <w:t xml:space="preserve"> che ha previsto, per il solo anno 2020, che il credito d'imposta sia concesso nella misura unica del 50% del valore degli investimenti effettuati, sempre nel rispetto dei limiti dei regolamenti dell'Unione europea in materia di aiuti "de </w:t>
      </w:r>
      <w:proofErr w:type="spellStart"/>
      <w:r w:rsidRPr="00426ED9">
        <w:rPr>
          <w:rFonts w:ascii="Calibri" w:hAnsi="Calibri" w:cs="Calibri"/>
          <w:sz w:val="22"/>
          <w:szCs w:val="22"/>
        </w:rPr>
        <w:t>minimis</w:t>
      </w:r>
      <w:proofErr w:type="spellEnd"/>
      <w:r w:rsidRPr="00426ED9">
        <w:rPr>
          <w:rFonts w:ascii="Calibri" w:hAnsi="Calibri" w:cs="Calibri"/>
          <w:sz w:val="22"/>
          <w:szCs w:val="22"/>
        </w:rPr>
        <w:t xml:space="preserve">". </w:t>
      </w:r>
    </w:p>
    <w:p w14:paraId="4F6E39CB" w14:textId="77777777" w:rsidR="00B75E20" w:rsidRPr="00426ED9" w:rsidRDefault="00B75E20" w:rsidP="00B75E20">
      <w:pPr>
        <w:shd w:val="clear" w:color="auto" w:fill="FDFDFD"/>
        <w:spacing w:line="360" w:lineRule="atLeast"/>
        <w:outlineLvl w:val="2"/>
        <w:rPr>
          <w:rFonts w:ascii="Calibri" w:hAnsi="Calibri" w:cs="Calibri"/>
          <w:sz w:val="22"/>
          <w:szCs w:val="22"/>
        </w:rPr>
      </w:pPr>
    </w:p>
    <w:p w14:paraId="214F3387" w14:textId="57E6E1B8" w:rsidR="00B75E20" w:rsidRPr="00426ED9" w:rsidRDefault="00B75E20" w:rsidP="00B75E20">
      <w:pPr>
        <w:shd w:val="clear" w:color="auto" w:fill="FDFDFD"/>
        <w:spacing w:line="360" w:lineRule="atLeast"/>
        <w:outlineLvl w:val="2"/>
        <w:rPr>
          <w:rFonts w:ascii="Calibri" w:hAnsi="Calibri" w:cs="Calibri"/>
          <w:sz w:val="22"/>
          <w:szCs w:val="22"/>
        </w:rPr>
      </w:pPr>
      <w:r w:rsidRPr="00426ED9">
        <w:rPr>
          <w:rFonts w:ascii="Calibri" w:hAnsi="Calibri" w:cs="Calibri"/>
          <w:sz w:val="22"/>
          <w:szCs w:val="22"/>
        </w:rPr>
        <w:t>Pertanto, per gli investimenti effettuati nel 2020, è venuto meno il presupposto dell'incremento minimo dell'1% dell'investimento pubblicitario rispetto all'investimento dell'anno precedente, quale requisito per l'accesso all'agevolazione. Il beneficio è stato inoltre esteso agli investimenti sulle emittenti televisive nazionali, analogiche o digitali, non partecipate dallo Stato.</w:t>
      </w:r>
    </w:p>
    <w:p w14:paraId="7D6307F5" w14:textId="77777777" w:rsidR="00B75E20" w:rsidRPr="00426ED9" w:rsidRDefault="00B75E20" w:rsidP="00B75E20">
      <w:pPr>
        <w:shd w:val="clear" w:color="auto" w:fill="FFFFFF"/>
        <w:spacing w:line="360" w:lineRule="atLeast"/>
        <w:textAlignment w:val="baseline"/>
        <w:rPr>
          <w:rFonts w:ascii="Calibri" w:hAnsi="Calibri" w:cs="Calibri"/>
          <w:sz w:val="22"/>
          <w:szCs w:val="22"/>
        </w:rPr>
      </w:pPr>
    </w:p>
    <w:p w14:paraId="61D1CB0C" w14:textId="77777777" w:rsidR="002E0A86" w:rsidRPr="00426ED9" w:rsidRDefault="00B75E20" w:rsidP="00B75E20">
      <w:pPr>
        <w:shd w:val="clear" w:color="auto" w:fill="FFFFFF"/>
        <w:spacing w:line="360" w:lineRule="atLeast"/>
        <w:textAlignment w:val="baseline"/>
        <w:rPr>
          <w:rFonts w:ascii="Calibri" w:hAnsi="Calibri" w:cs="Calibri"/>
          <w:sz w:val="22"/>
          <w:szCs w:val="22"/>
        </w:rPr>
      </w:pPr>
      <w:r w:rsidRPr="00426ED9">
        <w:rPr>
          <w:rFonts w:ascii="Calibri" w:hAnsi="Calibri" w:cs="Calibri"/>
          <w:sz w:val="22"/>
          <w:szCs w:val="22"/>
        </w:rPr>
        <w:t>La nuova finestra temporale per l’invio delle comunicazioni per l’accesso al credito d’imposta va</w:t>
      </w:r>
      <w:r w:rsidRPr="00426ED9">
        <w:rPr>
          <w:rFonts w:ascii="Calibri" w:hAnsi="Calibri" w:cs="Calibri"/>
          <w:sz w:val="22"/>
          <w:szCs w:val="22"/>
        </w:rPr>
        <w:t>, come detto,</w:t>
      </w:r>
      <w:r w:rsidRPr="00426ED9">
        <w:rPr>
          <w:rFonts w:ascii="Calibri" w:hAnsi="Calibri" w:cs="Calibri"/>
          <w:sz w:val="22"/>
          <w:szCs w:val="22"/>
        </w:rPr>
        <w:t xml:space="preserve"> dal 1° al 30 settembre 2020; restano comunque valide le comunicazioni presentate nel mese di marzo 2020. L’ordine cronologico di arrivo non determina priorità nella concessione del bonus. </w:t>
      </w:r>
    </w:p>
    <w:p w14:paraId="19D333F7" w14:textId="77777777" w:rsidR="002E0A86" w:rsidRPr="00426ED9" w:rsidRDefault="002E0A86" w:rsidP="00B75E20">
      <w:pPr>
        <w:shd w:val="clear" w:color="auto" w:fill="FFFFFF"/>
        <w:spacing w:line="360" w:lineRule="atLeast"/>
        <w:textAlignment w:val="baseline"/>
        <w:rPr>
          <w:rFonts w:ascii="Calibri" w:hAnsi="Calibri" w:cs="Calibri"/>
          <w:sz w:val="22"/>
          <w:szCs w:val="22"/>
        </w:rPr>
      </w:pPr>
    </w:p>
    <w:p w14:paraId="767892D1" w14:textId="7E9E4BE9" w:rsidR="00B75E20" w:rsidRPr="00426ED9" w:rsidRDefault="00B75E20" w:rsidP="00B75E20">
      <w:pPr>
        <w:shd w:val="clear" w:color="auto" w:fill="FFFFFF"/>
        <w:spacing w:line="360" w:lineRule="atLeast"/>
        <w:textAlignment w:val="baseline"/>
        <w:rPr>
          <w:rFonts w:ascii="Calibri" w:hAnsi="Calibri" w:cs="Calibri"/>
          <w:sz w:val="22"/>
          <w:szCs w:val="22"/>
        </w:rPr>
      </w:pPr>
      <w:r w:rsidRPr="00426ED9">
        <w:rPr>
          <w:rFonts w:ascii="Calibri" w:hAnsi="Calibri" w:cs="Calibri"/>
          <w:sz w:val="22"/>
          <w:szCs w:val="22"/>
        </w:rPr>
        <w:t>Il credito riconosciuto a ciascun soggetto beneficiario sarà determinato mediante ripartizione percentuale delle risorse tra tutti i richiedenti aventi diritto.</w:t>
      </w:r>
    </w:p>
    <w:p w14:paraId="0E9E4CEF" w14:textId="77777777" w:rsidR="00B75E20" w:rsidRPr="00426ED9" w:rsidRDefault="00B75E20" w:rsidP="00B75E20">
      <w:pPr>
        <w:shd w:val="clear" w:color="auto" w:fill="FDFDFD"/>
        <w:spacing w:line="360" w:lineRule="atLeast"/>
        <w:outlineLvl w:val="2"/>
        <w:rPr>
          <w:rFonts w:ascii="Calibri" w:hAnsi="Calibri" w:cs="Calibri"/>
          <w:sz w:val="22"/>
          <w:szCs w:val="22"/>
        </w:rPr>
      </w:pPr>
    </w:p>
    <w:p w14:paraId="0AA5456E" w14:textId="4A19B4B1" w:rsidR="00B75E20" w:rsidRPr="00426ED9" w:rsidRDefault="00B75E20" w:rsidP="00B75E20">
      <w:pPr>
        <w:shd w:val="clear" w:color="auto" w:fill="FDFDFD"/>
        <w:spacing w:line="360" w:lineRule="atLeast"/>
        <w:outlineLvl w:val="2"/>
        <w:rPr>
          <w:rFonts w:ascii="Calibri" w:hAnsi="Calibri" w:cs="Calibri"/>
          <w:sz w:val="22"/>
          <w:szCs w:val="22"/>
        </w:rPr>
      </w:pPr>
      <w:r w:rsidRPr="00426ED9">
        <w:rPr>
          <w:rFonts w:ascii="Calibri" w:hAnsi="Calibri" w:cs="Calibri"/>
          <w:sz w:val="22"/>
          <w:szCs w:val="22"/>
        </w:rPr>
        <w:t xml:space="preserve">Lo stanziamento previsto per l’anno 2020, inizialmente stabilito dal </w:t>
      </w:r>
      <w:r w:rsidR="002E0A86" w:rsidRPr="00426ED9">
        <w:rPr>
          <w:rFonts w:ascii="Calibri" w:hAnsi="Calibri" w:cs="Calibri"/>
          <w:sz w:val="22"/>
          <w:szCs w:val="22"/>
        </w:rPr>
        <w:t>D</w:t>
      </w:r>
      <w:r w:rsidRPr="00426ED9">
        <w:rPr>
          <w:rFonts w:ascii="Calibri" w:hAnsi="Calibri" w:cs="Calibri"/>
          <w:sz w:val="22"/>
          <w:szCs w:val="22"/>
        </w:rPr>
        <w:t xml:space="preserve">ecreto </w:t>
      </w:r>
      <w:r w:rsidR="002E0A86" w:rsidRPr="00426ED9">
        <w:rPr>
          <w:rFonts w:ascii="Calibri" w:hAnsi="Calibri" w:cs="Calibri"/>
          <w:sz w:val="22"/>
          <w:szCs w:val="22"/>
        </w:rPr>
        <w:t>“</w:t>
      </w:r>
      <w:r w:rsidRPr="00426ED9">
        <w:rPr>
          <w:rFonts w:ascii="Calibri" w:hAnsi="Calibri" w:cs="Calibri"/>
          <w:sz w:val="22"/>
          <w:szCs w:val="22"/>
        </w:rPr>
        <w:t>Rilancio</w:t>
      </w:r>
      <w:r w:rsidR="002E0A86" w:rsidRPr="00426ED9">
        <w:rPr>
          <w:rFonts w:ascii="Calibri" w:hAnsi="Calibri" w:cs="Calibri"/>
          <w:sz w:val="22"/>
          <w:szCs w:val="22"/>
        </w:rPr>
        <w:t>”</w:t>
      </w:r>
      <w:r w:rsidRPr="00426ED9">
        <w:rPr>
          <w:rFonts w:ascii="Calibri" w:hAnsi="Calibri" w:cs="Calibri"/>
          <w:sz w:val="22"/>
          <w:szCs w:val="22"/>
        </w:rPr>
        <w:t xml:space="preserve"> a 60 milioni, è stato incrementato dal Decreto </w:t>
      </w:r>
      <w:r w:rsidR="002E0A86" w:rsidRPr="00426ED9">
        <w:rPr>
          <w:rFonts w:ascii="Calibri" w:hAnsi="Calibri" w:cs="Calibri"/>
          <w:sz w:val="22"/>
          <w:szCs w:val="22"/>
        </w:rPr>
        <w:t>“</w:t>
      </w:r>
      <w:r w:rsidRPr="00426ED9">
        <w:rPr>
          <w:rFonts w:ascii="Calibri" w:hAnsi="Calibri" w:cs="Calibri"/>
          <w:sz w:val="22"/>
          <w:szCs w:val="22"/>
        </w:rPr>
        <w:t>Agosto</w:t>
      </w:r>
      <w:r w:rsidR="002E0A86" w:rsidRPr="00426ED9">
        <w:rPr>
          <w:rFonts w:ascii="Calibri" w:hAnsi="Calibri" w:cs="Calibri"/>
          <w:sz w:val="22"/>
          <w:szCs w:val="22"/>
        </w:rPr>
        <w:t>”</w:t>
      </w:r>
      <w:r w:rsidRPr="00426ED9">
        <w:rPr>
          <w:rFonts w:ascii="Calibri" w:hAnsi="Calibri" w:cs="Calibri"/>
          <w:sz w:val="22"/>
          <w:szCs w:val="22"/>
        </w:rPr>
        <w:t xml:space="preserve"> (D</w:t>
      </w:r>
      <w:r w:rsidR="002E0A86" w:rsidRPr="00426ED9">
        <w:rPr>
          <w:rFonts w:ascii="Calibri" w:hAnsi="Calibri" w:cs="Calibri"/>
          <w:sz w:val="22"/>
          <w:szCs w:val="22"/>
        </w:rPr>
        <w:t xml:space="preserve">L </w:t>
      </w:r>
      <w:r w:rsidRPr="00426ED9">
        <w:rPr>
          <w:rFonts w:ascii="Calibri" w:hAnsi="Calibri" w:cs="Calibri"/>
          <w:sz w:val="22"/>
          <w:szCs w:val="22"/>
        </w:rPr>
        <w:t xml:space="preserve">n. 104/2020, articolo 96) a </w:t>
      </w:r>
      <w:r w:rsidRPr="00426ED9">
        <w:rPr>
          <w:rFonts w:ascii="Calibri" w:hAnsi="Calibri" w:cs="Calibri"/>
          <w:b/>
          <w:bCs/>
          <w:sz w:val="22"/>
          <w:szCs w:val="22"/>
        </w:rPr>
        <w:t>85 milioni</w:t>
      </w:r>
      <w:r w:rsidRPr="00426ED9">
        <w:rPr>
          <w:rFonts w:ascii="Calibri" w:hAnsi="Calibri" w:cs="Calibri"/>
          <w:sz w:val="22"/>
          <w:szCs w:val="22"/>
        </w:rPr>
        <w:t xml:space="preserve"> di euro, di cui:</w:t>
      </w:r>
    </w:p>
    <w:p w14:paraId="016536DA" w14:textId="502BF4B3" w:rsidR="00B75E20" w:rsidRPr="00426ED9" w:rsidRDefault="00B75E20" w:rsidP="00B75E20">
      <w:pPr>
        <w:pStyle w:val="Paragrafoelenco"/>
        <w:numPr>
          <w:ilvl w:val="0"/>
          <w:numId w:val="33"/>
        </w:numPr>
        <w:shd w:val="clear" w:color="auto" w:fill="FDFDFD"/>
        <w:spacing w:after="0" w:line="360" w:lineRule="atLeast"/>
        <w:outlineLvl w:val="2"/>
        <w:rPr>
          <w:rFonts w:eastAsia="Times New Roman" w:cs="Calibri"/>
          <w:lang w:eastAsia="it-IT"/>
        </w:rPr>
      </w:pPr>
      <w:r w:rsidRPr="00426ED9">
        <w:rPr>
          <w:rFonts w:eastAsia="Times New Roman" w:cs="Calibri"/>
          <w:lang w:eastAsia="it-IT"/>
        </w:rPr>
        <w:t>50 milioni per gli investimenti pubblicitari effettuati sui giornali quotidiani e periodici, anche online;</w:t>
      </w:r>
    </w:p>
    <w:p w14:paraId="22F5EAEA" w14:textId="72AB9EEB" w:rsidR="00B75E20" w:rsidRPr="00426ED9" w:rsidRDefault="00B75E20" w:rsidP="00B75E20">
      <w:pPr>
        <w:pStyle w:val="Paragrafoelenco"/>
        <w:numPr>
          <w:ilvl w:val="0"/>
          <w:numId w:val="33"/>
        </w:numPr>
        <w:shd w:val="clear" w:color="auto" w:fill="FDFDFD"/>
        <w:spacing w:after="0" w:line="360" w:lineRule="atLeast"/>
        <w:outlineLvl w:val="2"/>
        <w:rPr>
          <w:rFonts w:eastAsia="Times New Roman" w:cs="Calibri"/>
          <w:lang w:eastAsia="it-IT"/>
        </w:rPr>
      </w:pPr>
      <w:r w:rsidRPr="00426ED9">
        <w:rPr>
          <w:rFonts w:eastAsia="Times New Roman" w:cs="Calibri"/>
          <w:lang w:eastAsia="it-IT"/>
        </w:rPr>
        <w:t>35 milioni per gli investimenti pubblicitari effettuati sulle emittenti televisive e radiofoniche locali e nazionali, analogiche o digitali, non partecipate dallo Stato).</w:t>
      </w:r>
    </w:p>
    <w:p w14:paraId="4F41E2CF" w14:textId="6104931D" w:rsidR="00B75E20" w:rsidRPr="00426ED9" w:rsidRDefault="00B75E20" w:rsidP="00B75E20">
      <w:pPr>
        <w:shd w:val="clear" w:color="auto" w:fill="FFFFFF"/>
        <w:spacing w:line="360" w:lineRule="atLeast"/>
        <w:textAlignment w:val="baseline"/>
        <w:rPr>
          <w:rFonts w:ascii="Calibri" w:hAnsi="Calibri" w:cs="Calibri"/>
          <w:sz w:val="22"/>
          <w:szCs w:val="22"/>
        </w:rPr>
      </w:pPr>
      <w:r w:rsidRPr="00426ED9">
        <w:rPr>
          <w:rFonts w:ascii="Calibri" w:hAnsi="Calibri" w:cs="Calibri"/>
          <w:b/>
          <w:bCs/>
          <w:sz w:val="22"/>
          <w:szCs w:val="22"/>
        </w:rPr>
        <w:lastRenderedPageBreak/>
        <w:t>La comunicazione di prenotazione del credito d’imposta</w:t>
      </w:r>
      <w:r w:rsidRPr="00426ED9">
        <w:rPr>
          <w:rFonts w:ascii="Calibri" w:hAnsi="Calibri" w:cs="Calibri"/>
          <w:sz w:val="22"/>
          <w:szCs w:val="22"/>
        </w:rPr>
        <w:t xml:space="preserve"> deve essere presentata tramite i servizi resi disponibili nell’area riservata del sito web dell’Agenzia delle Entrate, a cui è possibile accedere mediante le credenziali Entratel o </w:t>
      </w:r>
      <w:proofErr w:type="spellStart"/>
      <w:r w:rsidRPr="00426ED9">
        <w:rPr>
          <w:rFonts w:ascii="Calibri" w:hAnsi="Calibri" w:cs="Calibri"/>
          <w:sz w:val="22"/>
          <w:szCs w:val="22"/>
        </w:rPr>
        <w:t>Fisconline</w:t>
      </w:r>
      <w:proofErr w:type="spellEnd"/>
      <w:r w:rsidR="002E0A86" w:rsidRPr="00426ED9">
        <w:rPr>
          <w:rFonts w:ascii="Calibri" w:hAnsi="Calibri" w:cs="Calibri"/>
          <w:sz w:val="22"/>
          <w:szCs w:val="22"/>
        </w:rPr>
        <w:t>,</w:t>
      </w:r>
      <w:r w:rsidRPr="00426ED9">
        <w:rPr>
          <w:rFonts w:ascii="Calibri" w:hAnsi="Calibri" w:cs="Calibri"/>
          <w:sz w:val="22"/>
          <w:szCs w:val="22"/>
        </w:rPr>
        <w:t xml:space="preserve"> oppure mediante la Carta Nazionale dei Servizi.</w:t>
      </w:r>
    </w:p>
    <w:p w14:paraId="4B0736F9" w14:textId="77777777" w:rsidR="002E0A86" w:rsidRPr="00426ED9" w:rsidRDefault="002E0A86" w:rsidP="00B75E20">
      <w:pPr>
        <w:shd w:val="clear" w:color="auto" w:fill="FFFFFF"/>
        <w:spacing w:line="360" w:lineRule="atLeast"/>
        <w:textAlignment w:val="baseline"/>
        <w:rPr>
          <w:rFonts w:ascii="Calibri" w:hAnsi="Calibri" w:cs="Calibri"/>
          <w:sz w:val="22"/>
          <w:szCs w:val="22"/>
        </w:rPr>
      </w:pPr>
    </w:p>
    <w:p w14:paraId="2DA6EF56" w14:textId="41F794BC" w:rsidR="00B75E20" w:rsidRPr="00426ED9" w:rsidRDefault="00B75E20" w:rsidP="00B75E20">
      <w:pPr>
        <w:shd w:val="clear" w:color="auto" w:fill="FFFFFF"/>
        <w:spacing w:line="360" w:lineRule="atLeast"/>
        <w:textAlignment w:val="baseline"/>
        <w:rPr>
          <w:rFonts w:ascii="Calibri" w:hAnsi="Calibri" w:cs="Calibri"/>
          <w:sz w:val="22"/>
          <w:szCs w:val="22"/>
        </w:rPr>
      </w:pPr>
      <w:r w:rsidRPr="00426ED9">
        <w:rPr>
          <w:rFonts w:ascii="Calibri" w:hAnsi="Calibri" w:cs="Calibri"/>
          <w:sz w:val="22"/>
          <w:szCs w:val="22"/>
        </w:rPr>
        <w:t>L’Agenzia delle Entrate ha pubblicato</w:t>
      </w:r>
      <w:r w:rsidR="002E0A86" w:rsidRPr="00426ED9">
        <w:rPr>
          <w:rFonts w:ascii="Calibri" w:hAnsi="Calibri" w:cs="Calibri"/>
          <w:sz w:val="22"/>
          <w:szCs w:val="22"/>
        </w:rPr>
        <w:t>,</w:t>
      </w:r>
      <w:r w:rsidRPr="00426ED9">
        <w:rPr>
          <w:rFonts w:ascii="Calibri" w:hAnsi="Calibri" w:cs="Calibri"/>
          <w:sz w:val="22"/>
          <w:szCs w:val="22"/>
        </w:rPr>
        <w:t xml:space="preserve"> il 28 agosto</w:t>
      </w:r>
      <w:r w:rsidR="002E0A86" w:rsidRPr="00426ED9">
        <w:rPr>
          <w:rFonts w:ascii="Calibri" w:hAnsi="Calibri" w:cs="Calibri"/>
          <w:sz w:val="22"/>
          <w:szCs w:val="22"/>
        </w:rPr>
        <w:t xml:space="preserve"> scorso,</w:t>
      </w:r>
      <w:r w:rsidRPr="00426ED9">
        <w:rPr>
          <w:rFonts w:ascii="Calibri" w:hAnsi="Calibri" w:cs="Calibri"/>
          <w:sz w:val="22"/>
          <w:szCs w:val="22"/>
        </w:rPr>
        <w:t xml:space="preserve"> il </w:t>
      </w:r>
      <w:hyperlink r:id="rId8" w:history="1">
        <w:r w:rsidRPr="00426ED9">
          <w:rPr>
            <w:rStyle w:val="Collegamentoipertestuale"/>
            <w:rFonts w:ascii="Calibri" w:hAnsi="Calibri" w:cs="Calibri"/>
            <w:sz w:val="22"/>
            <w:szCs w:val="22"/>
          </w:rPr>
          <w:t>modulo di domanda</w:t>
        </w:r>
      </w:hyperlink>
      <w:r w:rsidRPr="00426ED9">
        <w:rPr>
          <w:rFonts w:ascii="Calibri" w:hAnsi="Calibri" w:cs="Calibri"/>
          <w:sz w:val="22"/>
          <w:szCs w:val="22"/>
        </w:rPr>
        <w:t xml:space="preserve"> aggiornato, con le relative istruzioni.</w:t>
      </w:r>
    </w:p>
    <w:p w14:paraId="136DC983" w14:textId="77777777" w:rsidR="002E0A86" w:rsidRPr="00426ED9" w:rsidRDefault="002E0A86" w:rsidP="00B75E20">
      <w:pPr>
        <w:shd w:val="clear" w:color="auto" w:fill="FFFFFF"/>
        <w:spacing w:line="360" w:lineRule="atLeast"/>
        <w:textAlignment w:val="baseline"/>
        <w:rPr>
          <w:rFonts w:ascii="Calibri" w:hAnsi="Calibri" w:cs="Calibri"/>
          <w:sz w:val="22"/>
          <w:szCs w:val="22"/>
        </w:rPr>
      </w:pPr>
    </w:p>
    <w:p w14:paraId="78388703" w14:textId="5D940AC3" w:rsidR="00B75E20" w:rsidRPr="00426ED9" w:rsidRDefault="00B75E20" w:rsidP="00B75E20">
      <w:pPr>
        <w:shd w:val="clear" w:color="auto" w:fill="FFFFFF"/>
        <w:spacing w:line="360" w:lineRule="atLeast"/>
        <w:textAlignment w:val="baseline"/>
        <w:rPr>
          <w:rFonts w:ascii="Calibri" w:hAnsi="Calibri" w:cs="Calibri"/>
          <w:sz w:val="22"/>
          <w:szCs w:val="22"/>
        </w:rPr>
      </w:pPr>
      <w:r w:rsidRPr="00426ED9">
        <w:rPr>
          <w:rFonts w:ascii="Calibri" w:hAnsi="Calibri" w:cs="Calibri"/>
          <w:sz w:val="22"/>
          <w:szCs w:val="22"/>
        </w:rPr>
        <w:t xml:space="preserve">Tutte le informazioni sono disponibili sul </w:t>
      </w:r>
      <w:hyperlink r:id="rId9" w:history="1">
        <w:r w:rsidRPr="00426ED9">
          <w:rPr>
            <w:rFonts w:ascii="Calibri" w:hAnsi="Calibri" w:cs="Calibri"/>
            <w:sz w:val="22"/>
            <w:szCs w:val="22"/>
          </w:rPr>
          <w:t>sito internet del Dipartimento per l’Informazione e l’Editoria</w:t>
        </w:r>
      </w:hyperlink>
      <w:r w:rsidRPr="00426ED9">
        <w:rPr>
          <w:rFonts w:ascii="Calibri" w:hAnsi="Calibri" w:cs="Calibri"/>
          <w:sz w:val="22"/>
          <w:szCs w:val="22"/>
        </w:rPr>
        <w:t xml:space="preserve">, dove sono inserite anche le </w:t>
      </w:r>
      <w:hyperlink r:id="rId10" w:history="1">
        <w:proofErr w:type="spellStart"/>
        <w:r w:rsidRPr="00426ED9">
          <w:rPr>
            <w:rStyle w:val="Collegamentoipertestuale"/>
            <w:rFonts w:ascii="Calibri" w:hAnsi="Calibri" w:cs="Calibri"/>
            <w:sz w:val="22"/>
            <w:szCs w:val="22"/>
          </w:rPr>
          <w:t>faq</w:t>
        </w:r>
        <w:proofErr w:type="spellEnd"/>
      </w:hyperlink>
      <w:r w:rsidRPr="00426ED9">
        <w:rPr>
          <w:rFonts w:ascii="Calibri" w:hAnsi="Calibri" w:cs="Calibri"/>
          <w:sz w:val="22"/>
          <w:szCs w:val="22"/>
        </w:rPr>
        <w:t xml:space="preserve"> e </w:t>
      </w:r>
      <w:r w:rsidRPr="00426ED9">
        <w:rPr>
          <w:rStyle w:val="Collegamentoipertestuale"/>
          <w:rFonts w:ascii="Calibri" w:hAnsi="Calibri" w:cs="Calibri"/>
          <w:sz w:val="22"/>
          <w:szCs w:val="22"/>
        </w:rPr>
        <w:t>l’</w:t>
      </w:r>
      <w:hyperlink r:id="rId11" w:history="1">
        <w:r w:rsidRPr="00426ED9">
          <w:rPr>
            <w:rStyle w:val="Collegamentoipertestuale"/>
            <w:rFonts w:ascii="Calibri" w:hAnsi="Calibri" w:cs="Calibri"/>
            <w:sz w:val="22"/>
            <w:szCs w:val="22"/>
          </w:rPr>
          <w:t>elenco - pdf</w:t>
        </w:r>
      </w:hyperlink>
      <w:r w:rsidRPr="00426ED9">
        <w:rPr>
          <w:rFonts w:ascii="Calibri" w:hAnsi="Calibri" w:cs="Calibri"/>
          <w:sz w:val="22"/>
          <w:szCs w:val="22"/>
        </w:rPr>
        <w:t xml:space="preserve"> dei soggetti ammessi alla fruizione del credito d’imposta per l’anno 2019.</w:t>
      </w:r>
    </w:p>
    <w:p w14:paraId="559D7A77" w14:textId="77777777" w:rsidR="00B75E20" w:rsidRPr="00FC5CCA" w:rsidRDefault="00B75E20" w:rsidP="00C3700B">
      <w:pPr>
        <w:rPr>
          <w:rFonts w:ascii="Calibri" w:hAnsi="Calibri" w:cs="Calibri Light"/>
          <w:sz w:val="22"/>
          <w:szCs w:val="22"/>
        </w:rPr>
      </w:pPr>
    </w:p>
    <w:p w14:paraId="7C7AA374" w14:textId="500A79C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12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AE75E0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E75E0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13" w:history="1">
        <w:r w:rsidRPr="00AE75E0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vignaroli@confindustria.umbria.it</w:t>
        </w:r>
      </w:hyperlink>
      <w:r w:rsidRPr="00AE75E0">
        <w:rPr>
          <w:rFonts w:ascii="Calibri" w:hAnsi="Calibri" w:cs="Calibri"/>
          <w:sz w:val="22"/>
          <w:szCs w:val="22"/>
          <w:lang w:val="en-US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14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7FBCA73E" w14:textId="2B0DC80E" w:rsidR="00783E6E" w:rsidRPr="00777439" w:rsidRDefault="00952E48" w:rsidP="004E4C7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B75E20">
        <w:rPr>
          <w:rFonts w:ascii="Calibri" w:hAnsi="Calibri" w:cs="Calibri"/>
          <w:sz w:val="22"/>
          <w:szCs w:val="22"/>
        </w:rPr>
        <w:t>31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FC5CCA">
        <w:rPr>
          <w:rFonts w:ascii="Calibri" w:hAnsi="Calibri" w:cs="Calibri"/>
          <w:sz w:val="22"/>
          <w:szCs w:val="22"/>
        </w:rPr>
        <w:t>8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5"/>
      <w:footerReference w:type="first" r:id="rId16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C97D3" w14:textId="77777777" w:rsidR="00426ED9" w:rsidRDefault="00426ED9">
      <w:r>
        <w:separator/>
      </w:r>
    </w:p>
  </w:endnote>
  <w:endnote w:type="continuationSeparator" w:id="0">
    <w:p w14:paraId="48DDDB7B" w14:textId="77777777" w:rsidR="00426ED9" w:rsidRDefault="0042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2C4B1" w14:textId="77777777" w:rsidR="00426ED9" w:rsidRDefault="00426ED9">
      <w:r>
        <w:separator/>
      </w:r>
    </w:p>
  </w:footnote>
  <w:footnote w:type="continuationSeparator" w:id="0">
    <w:p w14:paraId="0FED6BC0" w14:textId="77777777" w:rsidR="00426ED9" w:rsidRDefault="0042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426ED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4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E721D"/>
    <w:multiLevelType w:val="multilevel"/>
    <w:tmpl w:val="0A885F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D1FC9"/>
    <w:multiLevelType w:val="hybridMultilevel"/>
    <w:tmpl w:val="A792FF38"/>
    <w:lvl w:ilvl="0" w:tplc="FA66D2E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B6849"/>
    <w:multiLevelType w:val="hybridMultilevel"/>
    <w:tmpl w:val="AC0CE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3"/>
  </w:num>
  <w:num w:numId="4">
    <w:abstractNumId w:val="12"/>
  </w:num>
  <w:num w:numId="5">
    <w:abstractNumId w:val="2"/>
  </w:num>
  <w:num w:numId="6">
    <w:abstractNumId w:val="13"/>
  </w:num>
  <w:num w:numId="7">
    <w:abstractNumId w:val="16"/>
  </w:num>
  <w:num w:numId="8">
    <w:abstractNumId w:val="27"/>
  </w:num>
  <w:num w:numId="9">
    <w:abstractNumId w:val="31"/>
  </w:num>
  <w:num w:numId="10">
    <w:abstractNumId w:val="26"/>
  </w:num>
  <w:num w:numId="11">
    <w:abstractNumId w:val="14"/>
  </w:num>
  <w:num w:numId="12">
    <w:abstractNumId w:val="24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20"/>
  </w:num>
  <w:num w:numId="18">
    <w:abstractNumId w:val="1"/>
  </w:num>
  <w:num w:numId="19">
    <w:abstractNumId w:val="28"/>
  </w:num>
  <w:num w:numId="20">
    <w:abstractNumId w:val="21"/>
  </w:num>
  <w:num w:numId="21">
    <w:abstractNumId w:val="7"/>
  </w:num>
  <w:num w:numId="22">
    <w:abstractNumId w:val="30"/>
  </w:num>
  <w:num w:numId="23">
    <w:abstractNumId w:val="15"/>
  </w:num>
  <w:num w:numId="24">
    <w:abstractNumId w:val="8"/>
  </w:num>
  <w:num w:numId="25">
    <w:abstractNumId w:val="4"/>
  </w:num>
  <w:num w:numId="26">
    <w:abstractNumId w:val="6"/>
  </w:num>
  <w:num w:numId="27">
    <w:abstractNumId w:val="29"/>
  </w:num>
  <w:num w:numId="28">
    <w:abstractNumId w:val="25"/>
  </w:num>
  <w:num w:numId="29">
    <w:abstractNumId w:val="9"/>
  </w:num>
  <w:num w:numId="30">
    <w:abstractNumId w:val="32"/>
  </w:num>
  <w:num w:numId="31">
    <w:abstractNumId w:val="11"/>
  </w:num>
  <w:num w:numId="32">
    <w:abstractNumId w:val="18"/>
  </w:num>
  <w:num w:numId="3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52A0"/>
    <w:rsid w:val="00086200"/>
    <w:rsid w:val="00087150"/>
    <w:rsid w:val="00090452"/>
    <w:rsid w:val="0009085F"/>
    <w:rsid w:val="00091677"/>
    <w:rsid w:val="00094BA5"/>
    <w:rsid w:val="000A323E"/>
    <w:rsid w:val="000A39AE"/>
    <w:rsid w:val="000B06C6"/>
    <w:rsid w:val="000B2103"/>
    <w:rsid w:val="000B75FE"/>
    <w:rsid w:val="000B7F4A"/>
    <w:rsid w:val="000C53BB"/>
    <w:rsid w:val="000C6553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2768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0A86"/>
    <w:rsid w:val="002E4047"/>
    <w:rsid w:val="00300CDB"/>
    <w:rsid w:val="00306EA7"/>
    <w:rsid w:val="003114C4"/>
    <w:rsid w:val="00322729"/>
    <w:rsid w:val="00322EE8"/>
    <w:rsid w:val="00326815"/>
    <w:rsid w:val="003347DC"/>
    <w:rsid w:val="003360E9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3E63C1"/>
    <w:rsid w:val="0041047E"/>
    <w:rsid w:val="0041177C"/>
    <w:rsid w:val="0042052A"/>
    <w:rsid w:val="0042117E"/>
    <w:rsid w:val="00426ED9"/>
    <w:rsid w:val="004353E3"/>
    <w:rsid w:val="004414A4"/>
    <w:rsid w:val="00442812"/>
    <w:rsid w:val="004435C3"/>
    <w:rsid w:val="00445DF1"/>
    <w:rsid w:val="00454209"/>
    <w:rsid w:val="00461827"/>
    <w:rsid w:val="00465747"/>
    <w:rsid w:val="00472D2B"/>
    <w:rsid w:val="00474ADE"/>
    <w:rsid w:val="00481D3A"/>
    <w:rsid w:val="00483E55"/>
    <w:rsid w:val="004963B3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4C7F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227"/>
    <w:rsid w:val="005A2FBD"/>
    <w:rsid w:val="005A6420"/>
    <w:rsid w:val="005A68AC"/>
    <w:rsid w:val="005B68CD"/>
    <w:rsid w:val="005C35FE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1CC4"/>
    <w:rsid w:val="00A92403"/>
    <w:rsid w:val="00A94F5D"/>
    <w:rsid w:val="00AA3206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2ABA"/>
    <w:rsid w:val="00AE3B49"/>
    <w:rsid w:val="00AE4116"/>
    <w:rsid w:val="00AE4612"/>
    <w:rsid w:val="00AE484B"/>
    <w:rsid w:val="00AE75E0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75E20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BE5A34"/>
    <w:rsid w:val="00BF5417"/>
    <w:rsid w:val="00C10A7A"/>
    <w:rsid w:val="00C13B4C"/>
    <w:rsid w:val="00C24A9A"/>
    <w:rsid w:val="00C27714"/>
    <w:rsid w:val="00C3700B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1307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1E6D"/>
    <w:rsid w:val="00E44B8E"/>
    <w:rsid w:val="00E47D5B"/>
    <w:rsid w:val="00E5260E"/>
    <w:rsid w:val="00E56C4C"/>
    <w:rsid w:val="00E71549"/>
    <w:rsid w:val="00E71CEB"/>
    <w:rsid w:val="00E7303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5CCA"/>
    <w:rsid w:val="00FC6664"/>
    <w:rsid w:val="00FC7F5F"/>
    <w:rsid w:val="00FD401E"/>
    <w:rsid w:val="00FD4772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qFormat/>
    <w:rsid w:val="0009085F"/>
    <w:rPr>
      <w:b/>
      <w:bCs/>
    </w:rPr>
  </w:style>
  <w:style w:type="paragraph" w:styleId="NormaleWeb">
    <w:name w:val="Normal (Web)"/>
    <w:basedOn w:val="Normale"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ziaentrate.gov.it/portale/schede/agevolazioni/credito-di-imposta-investimenti-pubblicitari-incrementali/scheda-informativa-investimenti-pubblicitari-incrementali" TargetMode="External"/><Relationship Id="rId13" Type="http://schemas.openxmlformats.org/officeDocument/2006/relationships/hyperlink" Target="mailto:vignaroli@confindustria.umbria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genziaentrate.gov.it/portale/documents/20143/2624559/Circolare+n.+25_20_08_2020.pdf/df9309d0-8384-ec33-3726-f0ca823c3d60" TargetMode="External"/><Relationship Id="rId12" Type="http://schemas.openxmlformats.org/officeDocument/2006/relationships/hyperlink" Target="mailto:castagnino@confindustria.umbria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rmazioneeditoria.gov.it/media/3212/decretocd18032020_elenco-bonus-pubblicita-2019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informazioneeditoria.gov.it/it/attivita/altre-misure-di-sostegno-alleditoria/faq-sul-credito-di-imposta-su-investimenti-pubblicitari-incrementa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rmazioneeditoria.gov.it/" TargetMode="External"/><Relationship Id="rId14" Type="http://schemas.openxmlformats.org/officeDocument/2006/relationships/hyperlink" Target="mailto:roscin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348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4225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72</cp:revision>
  <cp:lastPrinted>2019-02-27T17:41:00Z</cp:lastPrinted>
  <dcterms:created xsi:type="dcterms:W3CDTF">2020-03-10T08:33:00Z</dcterms:created>
  <dcterms:modified xsi:type="dcterms:W3CDTF">2020-08-31T17:15:00Z</dcterms:modified>
</cp:coreProperties>
</file>