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3407" w14:textId="305FE334" w:rsidR="00D52542" w:rsidRPr="001B2CD7" w:rsidRDefault="00952E48" w:rsidP="00171D8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1B2CD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F2F9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Emergenza Covid-19. </w:t>
      </w:r>
      <w:r w:rsidR="00171D8E" w:rsidRPr="00171D8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Sorveglianza sanitaria eccezionale: tariff</w:t>
      </w:r>
      <w:r w:rsidR="00EB1E09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</w:t>
      </w:r>
      <w:r w:rsidR="00171D8E" w:rsidRPr="00171D8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I</w:t>
      </w:r>
      <w:r w:rsidR="007E0339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NAIL</w:t>
      </w:r>
    </w:p>
    <w:p w14:paraId="2D280F39" w14:textId="5B9DB179" w:rsidR="001B2CD7" w:rsidRDefault="001B2CD7" w:rsidP="007E033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BAE4786" w14:textId="71E2D9A3" w:rsidR="007E0339" w:rsidRPr="007E0339" w:rsidRDefault="007E0339" w:rsidP="007E0339">
      <w:pPr>
        <w:jc w:val="both"/>
        <w:rPr>
          <w:rFonts w:asciiTheme="minorHAnsi" w:hAnsiTheme="minorHAnsi" w:cstheme="minorHAnsi"/>
          <w:sz w:val="22"/>
          <w:szCs w:val="22"/>
        </w:rPr>
      </w:pPr>
      <w:r w:rsidRPr="007E0339">
        <w:rPr>
          <w:rFonts w:asciiTheme="minorHAnsi" w:hAnsiTheme="minorHAnsi" w:cstheme="minorHAnsi"/>
          <w:sz w:val="22"/>
          <w:szCs w:val="22"/>
        </w:rPr>
        <w:t>Fissato l’importo</w:t>
      </w:r>
      <w:r>
        <w:rPr>
          <w:rFonts w:asciiTheme="minorHAnsi" w:hAnsiTheme="minorHAnsi" w:cstheme="minorHAnsi"/>
          <w:sz w:val="22"/>
          <w:szCs w:val="22"/>
        </w:rPr>
        <w:t xml:space="preserve"> dovuto per l</w:t>
      </w:r>
      <w:r w:rsidR="0027380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prestazion</w:t>
      </w:r>
      <w:r w:rsidR="00273801">
        <w:rPr>
          <w:rFonts w:asciiTheme="minorHAnsi" w:hAnsiTheme="minorHAnsi" w:cstheme="minorHAnsi"/>
          <w:sz w:val="22"/>
          <w:szCs w:val="22"/>
        </w:rPr>
        <w:t xml:space="preserve">i rese </w:t>
      </w:r>
      <w:r w:rsidR="009B0D39">
        <w:rPr>
          <w:rFonts w:asciiTheme="minorHAnsi" w:hAnsiTheme="minorHAnsi" w:cstheme="minorHAnsi"/>
          <w:sz w:val="22"/>
          <w:szCs w:val="22"/>
        </w:rPr>
        <w:t xml:space="preserve">dai medici del lavoro </w:t>
      </w:r>
      <w:r w:rsidR="00273801">
        <w:rPr>
          <w:rFonts w:asciiTheme="minorHAnsi" w:hAnsiTheme="minorHAnsi" w:cstheme="minorHAnsi"/>
          <w:sz w:val="22"/>
          <w:szCs w:val="22"/>
        </w:rPr>
        <w:t>Inail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E03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A2BCF1" w14:textId="77777777" w:rsidR="001B2CD7" w:rsidRPr="001B2CD7" w:rsidRDefault="001B2CD7" w:rsidP="001B2CD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BCC471" w14:textId="1F407284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 w:rsidRPr="00171D8E">
        <w:rPr>
          <w:rFonts w:asciiTheme="minorHAnsi" w:hAnsiTheme="minorHAnsi" w:cstheme="minorHAnsi"/>
          <w:sz w:val="22"/>
          <w:szCs w:val="22"/>
        </w:rPr>
        <w:t>Fino al termine dell’emergenza sanitaria, i datori di lavoro del settore pubblico e privato dovranno garantire la sorveglianza sanitaria eccezionale dei lavoratori maggiormente esposti a rischio di contagio da virus SARS–CoV-2.</w:t>
      </w:r>
    </w:p>
    <w:p w14:paraId="6F475979" w14:textId="77777777" w:rsidR="00171D8E" w:rsidRP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</w:p>
    <w:p w14:paraId="61C8DB18" w14:textId="7134CEE3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 w:rsidRPr="00171D8E">
        <w:rPr>
          <w:rFonts w:asciiTheme="minorHAnsi" w:hAnsiTheme="minorHAnsi" w:cstheme="minorHAnsi"/>
          <w:sz w:val="22"/>
          <w:szCs w:val="22"/>
        </w:rPr>
        <w:t xml:space="preserve">Per i </w:t>
      </w:r>
      <w:r w:rsidRPr="00171D8E">
        <w:rPr>
          <w:rFonts w:asciiTheme="minorHAnsi" w:hAnsiTheme="minorHAnsi" w:cstheme="minorHAnsi"/>
          <w:b/>
          <w:bCs/>
          <w:sz w:val="22"/>
          <w:szCs w:val="22"/>
        </w:rPr>
        <w:t>datori che non sono tenuti alla nomina del medico competente</w:t>
      </w:r>
      <w:r w:rsidRPr="00171D8E">
        <w:rPr>
          <w:rFonts w:asciiTheme="minorHAnsi" w:hAnsiTheme="minorHAnsi" w:cstheme="minorHAnsi"/>
          <w:sz w:val="22"/>
          <w:szCs w:val="22"/>
        </w:rPr>
        <w:t>, per i quali resta ferma la facoltà di nominarne uno per il periodo emergenziale, è possibile ricorrere anche ai servizi territoriali garantiti dall’I</w:t>
      </w:r>
      <w:r w:rsidR="007E0339">
        <w:rPr>
          <w:rFonts w:asciiTheme="minorHAnsi" w:hAnsiTheme="minorHAnsi" w:cstheme="minorHAnsi"/>
          <w:sz w:val="22"/>
          <w:szCs w:val="22"/>
        </w:rPr>
        <w:t>NAIL</w:t>
      </w:r>
      <w:r w:rsidRPr="00171D8E">
        <w:rPr>
          <w:rFonts w:asciiTheme="minorHAnsi" w:hAnsiTheme="minorHAnsi" w:cstheme="minorHAnsi"/>
          <w:sz w:val="22"/>
          <w:szCs w:val="22"/>
        </w:rPr>
        <w:t xml:space="preserve"> attraverso i medici del lavoro.</w:t>
      </w:r>
    </w:p>
    <w:p w14:paraId="561370F5" w14:textId="77777777" w:rsidR="00171D8E" w:rsidRP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</w:p>
    <w:p w14:paraId="718A22D3" w14:textId="6E165498" w:rsidR="00171D8E" w:rsidRP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proposito, è disponibile </w:t>
      </w:r>
      <w:r w:rsidRPr="00171D8E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171D8E">
        <w:rPr>
          <w:rFonts w:asciiTheme="minorHAnsi" w:hAnsiTheme="minorHAnsi" w:cstheme="minorHAnsi"/>
          <w:sz w:val="22"/>
          <w:szCs w:val="22"/>
        </w:rPr>
        <w:t xml:space="preserve"> il Decreto interministeriale 23 luglio 2020, con il quale il Ministero del Lavoro e delle Politiche Sociali ha stabilito la </w:t>
      </w:r>
      <w:r w:rsidRPr="00171D8E">
        <w:rPr>
          <w:rFonts w:asciiTheme="minorHAnsi" w:hAnsiTheme="minorHAnsi" w:cstheme="minorHAnsi"/>
          <w:b/>
          <w:bCs/>
          <w:sz w:val="22"/>
          <w:szCs w:val="22"/>
        </w:rPr>
        <w:t xml:space="preserve">tariffa </w:t>
      </w:r>
      <w:r w:rsidRPr="00171D8E">
        <w:rPr>
          <w:rFonts w:asciiTheme="minorHAnsi" w:hAnsiTheme="minorHAnsi" w:cstheme="minorHAnsi"/>
          <w:sz w:val="22"/>
          <w:szCs w:val="22"/>
        </w:rPr>
        <w:t>dovuta per le prestazioni rese dall’I</w:t>
      </w:r>
      <w:r w:rsidR="007E0339">
        <w:rPr>
          <w:rFonts w:asciiTheme="minorHAnsi" w:hAnsiTheme="minorHAnsi" w:cstheme="minorHAnsi"/>
          <w:sz w:val="22"/>
          <w:szCs w:val="22"/>
        </w:rPr>
        <w:t>NAIL</w:t>
      </w:r>
      <w:r w:rsidRPr="00171D8E">
        <w:rPr>
          <w:rFonts w:asciiTheme="minorHAnsi" w:hAnsiTheme="minorHAnsi" w:cstheme="minorHAnsi"/>
          <w:sz w:val="22"/>
          <w:szCs w:val="22"/>
        </w:rPr>
        <w:t xml:space="preserve"> ai fini della sorveglianza sanitaria eccezionale dei lavoratori maggiormente esposti a rischio di contagio Covid- 19, sulla base di quanto previsto dall’art.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1D8E">
        <w:rPr>
          <w:rFonts w:asciiTheme="minorHAnsi" w:hAnsiTheme="minorHAnsi" w:cstheme="minorHAnsi"/>
          <w:sz w:val="22"/>
          <w:szCs w:val="22"/>
        </w:rPr>
        <w:t>83 del DL 19 maggio 2020, 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1D8E">
        <w:rPr>
          <w:rFonts w:asciiTheme="minorHAnsi" w:hAnsiTheme="minorHAnsi" w:cstheme="minorHAnsi"/>
          <w:sz w:val="22"/>
          <w:szCs w:val="22"/>
        </w:rPr>
        <w:t>34.</w:t>
      </w:r>
    </w:p>
    <w:p w14:paraId="5D703190" w14:textId="77777777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</w:p>
    <w:p w14:paraId="4E1E0008" w14:textId="77777777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 w:rsidRPr="00171D8E">
        <w:rPr>
          <w:rFonts w:asciiTheme="minorHAnsi" w:hAnsiTheme="minorHAnsi" w:cstheme="minorHAnsi"/>
          <w:sz w:val="22"/>
          <w:szCs w:val="22"/>
        </w:rPr>
        <w:t xml:space="preserve">L’importo unitario per singola prestazione è pari a </w:t>
      </w:r>
      <w:r w:rsidRPr="007E0339">
        <w:rPr>
          <w:rFonts w:asciiTheme="minorHAnsi" w:hAnsiTheme="minorHAnsi" w:cstheme="minorHAnsi"/>
          <w:b/>
          <w:bCs/>
          <w:sz w:val="22"/>
          <w:szCs w:val="22"/>
        </w:rPr>
        <w:t>50,85 euro</w:t>
      </w:r>
      <w:r>
        <w:rPr>
          <w:rFonts w:asciiTheme="minorHAnsi" w:hAnsiTheme="minorHAnsi" w:cstheme="minorHAnsi"/>
          <w:sz w:val="22"/>
          <w:szCs w:val="22"/>
        </w:rPr>
        <w:t>. L</w:t>
      </w:r>
      <w:r w:rsidRPr="00171D8E">
        <w:rPr>
          <w:rFonts w:asciiTheme="minorHAnsi" w:hAnsiTheme="minorHAnsi" w:cstheme="minorHAnsi"/>
          <w:sz w:val="22"/>
          <w:szCs w:val="22"/>
        </w:rPr>
        <w:t>a somma dovrà essere versata dal datore di lavoro che richiede la prestazione di sorveglianza sanitaria eccezionale.</w:t>
      </w:r>
    </w:p>
    <w:p w14:paraId="7F355D17" w14:textId="77777777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</w:p>
    <w:p w14:paraId="5B66E333" w14:textId="1B8F34E2" w:rsid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 w:rsidRPr="00171D8E">
        <w:rPr>
          <w:rFonts w:asciiTheme="minorHAnsi" w:hAnsiTheme="minorHAnsi" w:cstheme="minorHAnsi"/>
          <w:sz w:val="22"/>
          <w:szCs w:val="22"/>
        </w:rPr>
        <w:t>I datori di lavoro interessati dovranno inoltrare telematicamente la richiesta di visita medica per sorveglianza sanitaria eccezionale alla struttura territoriale I</w:t>
      </w:r>
      <w:r w:rsidR="00EB1E09">
        <w:rPr>
          <w:rFonts w:asciiTheme="minorHAnsi" w:hAnsiTheme="minorHAnsi" w:cstheme="minorHAnsi"/>
          <w:sz w:val="22"/>
          <w:szCs w:val="22"/>
        </w:rPr>
        <w:t>nail</w:t>
      </w:r>
      <w:r w:rsidRPr="00171D8E">
        <w:rPr>
          <w:rFonts w:asciiTheme="minorHAnsi" w:hAnsiTheme="minorHAnsi" w:cstheme="minorHAnsi"/>
          <w:sz w:val="22"/>
          <w:szCs w:val="22"/>
        </w:rPr>
        <w:t xml:space="preserve"> competente, individuata in base al domicilio del lavoratore.</w:t>
      </w:r>
    </w:p>
    <w:p w14:paraId="3DBAF187" w14:textId="77777777" w:rsidR="00171D8E" w:rsidRP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</w:p>
    <w:p w14:paraId="152700C2" w14:textId="3A231277" w:rsidR="00171D8E" w:rsidRPr="00171D8E" w:rsidRDefault="00171D8E" w:rsidP="00171D8E">
      <w:pPr>
        <w:rPr>
          <w:rFonts w:asciiTheme="minorHAnsi" w:hAnsiTheme="minorHAnsi" w:cstheme="minorHAnsi"/>
          <w:sz w:val="22"/>
          <w:szCs w:val="22"/>
        </w:rPr>
      </w:pPr>
      <w:r w:rsidRPr="00171D8E">
        <w:rPr>
          <w:rFonts w:asciiTheme="minorHAnsi" w:hAnsiTheme="minorHAnsi" w:cstheme="minorHAnsi"/>
          <w:sz w:val="22"/>
          <w:szCs w:val="22"/>
        </w:rPr>
        <w:t>Per ulteriori approfondimenti</w:t>
      </w:r>
      <w:r>
        <w:rPr>
          <w:rFonts w:asciiTheme="minorHAnsi" w:hAnsiTheme="minorHAnsi" w:cstheme="minorHAnsi"/>
          <w:sz w:val="22"/>
          <w:szCs w:val="22"/>
        </w:rPr>
        <w:t>, è possibile consultare il sito I</w:t>
      </w:r>
      <w:r w:rsidR="007E0339">
        <w:rPr>
          <w:rFonts w:asciiTheme="minorHAnsi" w:hAnsiTheme="minorHAnsi" w:cstheme="minorHAnsi"/>
          <w:sz w:val="22"/>
          <w:szCs w:val="22"/>
        </w:rPr>
        <w:t>NAIL</w:t>
      </w:r>
      <w:r>
        <w:rPr>
          <w:rFonts w:asciiTheme="minorHAnsi" w:hAnsiTheme="minorHAnsi" w:cstheme="minorHAnsi"/>
          <w:sz w:val="22"/>
          <w:szCs w:val="22"/>
        </w:rPr>
        <w:t xml:space="preserve"> a questo </w:t>
      </w:r>
      <w:hyperlink r:id="rId7" w:history="1">
        <w:r w:rsidRPr="00171D8E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71D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3B3385" w14:textId="6C342378" w:rsidR="006756CB" w:rsidRPr="00171D8E" w:rsidRDefault="006756CB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41AE9A" w14:textId="77777777" w:rsidR="006756CB" w:rsidRPr="001B2CD7" w:rsidRDefault="006756CB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C56B01" w14:textId="77777777" w:rsidR="007B0420" w:rsidRPr="001B2CD7" w:rsidRDefault="007B0420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1B2CD7" w:rsidRDefault="008C1069" w:rsidP="00171D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2C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54A1254F" w:rsidR="008C1069" w:rsidRPr="001B2CD7" w:rsidRDefault="008C1069" w:rsidP="00171D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1B2CD7">
        <w:rPr>
          <w:rFonts w:asciiTheme="minorHAnsi" w:hAnsiTheme="minorHAnsi" w:cstheme="minorHAnsi"/>
          <w:sz w:val="22"/>
          <w:szCs w:val="22"/>
        </w:rPr>
        <w:t>–</w:t>
      </w:r>
      <w:r w:rsidRPr="001B2CD7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="00171D8E" w:rsidRPr="00E173FA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4690D5C9" w14:textId="1B240F2F" w:rsidR="008C1069" w:rsidRPr="001B2CD7" w:rsidRDefault="00B166DE" w:rsidP="00171D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1B2CD7">
        <w:rPr>
          <w:rFonts w:asciiTheme="minorHAnsi" w:hAnsiTheme="minorHAnsi" w:cstheme="minorHAnsi"/>
          <w:sz w:val="22"/>
          <w:szCs w:val="22"/>
        </w:rPr>
        <w:t>–</w:t>
      </w:r>
      <w:r w:rsidRPr="001B2CD7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1B2CD7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1DD4151A" w:rsidR="00E6496C" w:rsidRPr="001B2CD7" w:rsidRDefault="00E6496C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3A4109" w14:textId="11DDF820" w:rsidR="006756CB" w:rsidRPr="001B2CD7" w:rsidRDefault="006756CB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B848EDD" w14:textId="77777777" w:rsidR="006756CB" w:rsidRPr="001B2CD7" w:rsidRDefault="006756CB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Pr="001B2CD7" w:rsidRDefault="007B0420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1B2CD7" w:rsidRDefault="00F04F79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C40CDC8" w:rsidR="00FA09FD" w:rsidRPr="001B2CD7" w:rsidRDefault="00FA09FD" w:rsidP="00A37F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B2CD7" w:rsidRPr="001B2CD7">
        <w:rPr>
          <w:rFonts w:asciiTheme="minorHAnsi" w:hAnsiTheme="minorHAnsi" w:cstheme="minorHAnsi"/>
          <w:sz w:val="22"/>
          <w:szCs w:val="22"/>
        </w:rPr>
        <w:t>0</w:t>
      </w:r>
      <w:r w:rsidR="00171D8E">
        <w:rPr>
          <w:rFonts w:asciiTheme="minorHAnsi" w:hAnsiTheme="minorHAnsi" w:cstheme="minorHAnsi"/>
          <w:sz w:val="22"/>
          <w:szCs w:val="22"/>
        </w:rPr>
        <w:t>7</w:t>
      </w:r>
      <w:r w:rsidR="00F96316" w:rsidRPr="001B2CD7">
        <w:rPr>
          <w:rFonts w:asciiTheme="minorHAnsi" w:hAnsiTheme="minorHAnsi" w:cstheme="minorHAnsi"/>
          <w:sz w:val="22"/>
          <w:szCs w:val="22"/>
        </w:rPr>
        <w:t>/08</w:t>
      </w:r>
      <w:r w:rsidR="00051C34" w:rsidRPr="001B2CD7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1B2CD7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72EE6" w14:textId="77777777" w:rsidR="005F6522" w:rsidRDefault="005F6522">
      <w:r>
        <w:separator/>
      </w:r>
    </w:p>
  </w:endnote>
  <w:endnote w:type="continuationSeparator" w:id="0">
    <w:p w14:paraId="11B58E0A" w14:textId="77777777" w:rsidR="005F6522" w:rsidRDefault="005F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5392D" w14:textId="77777777" w:rsidR="005F6522" w:rsidRDefault="005F6522">
      <w:r>
        <w:separator/>
      </w:r>
    </w:p>
  </w:footnote>
  <w:footnote w:type="continuationSeparator" w:id="0">
    <w:p w14:paraId="363BD9DB" w14:textId="77777777" w:rsidR="005F6522" w:rsidRDefault="005F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20006E"/>
    <w:multiLevelType w:val="multilevel"/>
    <w:tmpl w:val="53F41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E0480"/>
    <w:multiLevelType w:val="hybridMultilevel"/>
    <w:tmpl w:val="9740E44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37"/>
  </w:num>
  <w:num w:numId="5">
    <w:abstractNumId w:val="39"/>
  </w:num>
  <w:num w:numId="6">
    <w:abstractNumId w:val="11"/>
  </w:num>
  <w:num w:numId="7">
    <w:abstractNumId w:val="19"/>
  </w:num>
  <w:num w:numId="8">
    <w:abstractNumId w:val="32"/>
  </w:num>
  <w:num w:numId="9">
    <w:abstractNumId w:val="28"/>
  </w:num>
  <w:num w:numId="10">
    <w:abstractNumId w:val="15"/>
  </w:num>
  <w:num w:numId="11">
    <w:abstractNumId w:val="38"/>
  </w:num>
  <w:num w:numId="12">
    <w:abstractNumId w:val="17"/>
  </w:num>
  <w:num w:numId="13">
    <w:abstractNumId w:val="16"/>
  </w:num>
  <w:num w:numId="14">
    <w:abstractNumId w:val="31"/>
  </w:num>
  <w:num w:numId="15">
    <w:abstractNumId w:val="40"/>
  </w:num>
  <w:num w:numId="16">
    <w:abstractNumId w:val="7"/>
  </w:num>
  <w:num w:numId="17">
    <w:abstractNumId w:val="36"/>
  </w:num>
  <w:num w:numId="18">
    <w:abstractNumId w:val="12"/>
  </w:num>
  <w:num w:numId="19">
    <w:abstractNumId w:val="20"/>
  </w:num>
  <w:num w:numId="20">
    <w:abstractNumId w:val="4"/>
  </w:num>
  <w:num w:numId="21">
    <w:abstractNumId w:val="33"/>
  </w:num>
  <w:num w:numId="22">
    <w:abstractNumId w:val="2"/>
  </w:num>
  <w:num w:numId="23">
    <w:abstractNumId w:val="21"/>
  </w:num>
  <w:num w:numId="24">
    <w:abstractNumId w:val="18"/>
  </w:num>
  <w:num w:numId="25">
    <w:abstractNumId w:val="0"/>
  </w:num>
  <w:num w:numId="26">
    <w:abstractNumId w:val="3"/>
  </w:num>
  <w:num w:numId="27">
    <w:abstractNumId w:val="1"/>
  </w:num>
  <w:num w:numId="28">
    <w:abstractNumId w:val="23"/>
  </w:num>
  <w:num w:numId="29">
    <w:abstractNumId w:val="5"/>
  </w:num>
  <w:num w:numId="30">
    <w:abstractNumId w:val="8"/>
  </w:num>
  <w:num w:numId="31">
    <w:abstractNumId w:val="22"/>
  </w:num>
  <w:num w:numId="32">
    <w:abstractNumId w:val="26"/>
  </w:num>
  <w:num w:numId="33">
    <w:abstractNumId w:val="25"/>
  </w:num>
  <w:num w:numId="34">
    <w:abstractNumId w:val="24"/>
  </w:num>
  <w:num w:numId="35">
    <w:abstractNumId w:val="27"/>
  </w:num>
  <w:num w:numId="36">
    <w:abstractNumId w:val="13"/>
  </w:num>
  <w:num w:numId="37">
    <w:abstractNumId w:val="35"/>
  </w:num>
  <w:num w:numId="38">
    <w:abstractNumId w:val="30"/>
  </w:num>
  <w:num w:numId="39">
    <w:abstractNumId w:val="14"/>
  </w:num>
  <w:num w:numId="40">
    <w:abstractNumId w:val="9"/>
  </w:num>
  <w:num w:numId="4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A48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8F5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06ECC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1D8E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2CD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2D89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B7E"/>
    <w:rsid w:val="00256DDA"/>
    <w:rsid w:val="00261DFC"/>
    <w:rsid w:val="00261EB5"/>
    <w:rsid w:val="00263DC8"/>
    <w:rsid w:val="00263ECC"/>
    <w:rsid w:val="002645E0"/>
    <w:rsid w:val="00267AF5"/>
    <w:rsid w:val="00271EE3"/>
    <w:rsid w:val="00273801"/>
    <w:rsid w:val="002743A5"/>
    <w:rsid w:val="0027733B"/>
    <w:rsid w:val="00277C4C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3A72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0A7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028E"/>
    <w:rsid w:val="00594EA8"/>
    <w:rsid w:val="00597481"/>
    <w:rsid w:val="005A1492"/>
    <w:rsid w:val="005A192E"/>
    <w:rsid w:val="005A29F4"/>
    <w:rsid w:val="005A5E55"/>
    <w:rsid w:val="005A6241"/>
    <w:rsid w:val="005A7347"/>
    <w:rsid w:val="005B0AAD"/>
    <w:rsid w:val="005B305A"/>
    <w:rsid w:val="005B606F"/>
    <w:rsid w:val="005B700F"/>
    <w:rsid w:val="005C2A8D"/>
    <w:rsid w:val="005C43E8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6522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56CB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E7C99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30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339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1195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0D39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93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492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2F93"/>
    <w:rsid w:val="00BF5A35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542"/>
    <w:rsid w:val="00D5288F"/>
    <w:rsid w:val="00D5659A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65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3024"/>
    <w:rsid w:val="00E97E08"/>
    <w:rsid w:val="00EA2925"/>
    <w:rsid w:val="00EA4465"/>
    <w:rsid w:val="00EA6C54"/>
    <w:rsid w:val="00EB0A18"/>
    <w:rsid w:val="00EB0F95"/>
    <w:rsid w:val="00EB1051"/>
    <w:rsid w:val="00EB1E09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11EAE"/>
    <w:rsid w:val="00F13FA5"/>
    <w:rsid w:val="00F14795"/>
    <w:rsid w:val="00F16134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96316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attivita/prevenzione-e-sicurezza/sorveglianza-sanitaria-eccezional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2019-12-30T11:26:00Z</cp:lastPrinted>
  <dcterms:created xsi:type="dcterms:W3CDTF">2020-08-06T06:28:00Z</dcterms:created>
  <dcterms:modified xsi:type="dcterms:W3CDTF">2020-08-07T09:11:00Z</dcterms:modified>
</cp:coreProperties>
</file>