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D8C9F" w14:textId="049C95E0" w:rsidR="005B1933" w:rsidRDefault="00952E48" w:rsidP="00FD7F4C">
      <w:pPr>
        <w:autoSpaceDE w:val="0"/>
        <w:autoSpaceDN w:val="0"/>
        <w:adjustRightInd w:val="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A252B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FD7F4C" w:rsidRPr="00FD7F4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Costi di esercizio: aggiornamento </w:t>
      </w:r>
      <w:r w:rsidR="00FD7F4C">
        <w:rPr>
          <w:rFonts w:ascii="Calibri" w:eastAsia="Calibri" w:hAnsi="Calibri"/>
          <w:b/>
          <w:bCs/>
          <w:sz w:val="22"/>
          <w:szCs w:val="22"/>
          <w:lang w:eastAsia="en-US"/>
        </w:rPr>
        <w:t>prezzo</w:t>
      </w:r>
      <w:r w:rsidR="00FD7F4C" w:rsidRPr="00FD7F4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del carburante agosto 2020</w:t>
      </w:r>
    </w:p>
    <w:p w14:paraId="4381A234" w14:textId="77777777" w:rsidR="00283F45" w:rsidRDefault="00283F45" w:rsidP="00A252B0">
      <w:pPr>
        <w:autoSpaceDE w:val="0"/>
        <w:autoSpaceDN w:val="0"/>
        <w:adjustRightInd w:val="0"/>
        <w:ind w:left="142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E4950D7" w14:textId="1CF0EA6B" w:rsidR="00A252B0" w:rsidRPr="00FD7F4C" w:rsidRDefault="00FD7F4C" w:rsidP="00FD7F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D7F4C">
        <w:rPr>
          <w:rFonts w:asciiTheme="minorHAnsi" w:hAnsiTheme="minorHAnsi" w:cstheme="minorHAnsi"/>
          <w:sz w:val="22"/>
          <w:szCs w:val="22"/>
        </w:rPr>
        <w:t>Pubblicazione dei valori indicativi di riferimento</w:t>
      </w:r>
    </w:p>
    <w:p w14:paraId="5A9EFF6C" w14:textId="20B9BE5C" w:rsidR="00EA6AF4" w:rsidRPr="005B1933" w:rsidRDefault="00EA6AF4" w:rsidP="005B1933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2CBF3E8" w14:textId="0E14B7E3" w:rsidR="00FD7F4C" w:rsidRPr="00FD7F4C" w:rsidRDefault="00FD7F4C" w:rsidP="00FD7F4C">
      <w:pPr>
        <w:pStyle w:val="NormaleWeb"/>
        <w:shd w:val="clear" w:color="auto" w:fill="FFFFFF"/>
        <w:spacing w:before="0" w:beforeAutospacing="0" w:after="150" w:afterAutospacing="0"/>
        <w:rPr>
          <w:rFonts w:eastAsia="Calibri"/>
        </w:rPr>
      </w:pPr>
      <w:r w:rsidRPr="00FD7F4C">
        <w:rPr>
          <w:rFonts w:eastAsia="Calibri"/>
        </w:rPr>
        <w:t xml:space="preserve">Il Ministero delle Infrastrutture e </w:t>
      </w:r>
      <w:r>
        <w:rPr>
          <w:rFonts w:eastAsia="Calibri"/>
        </w:rPr>
        <w:t xml:space="preserve">dei </w:t>
      </w:r>
      <w:r w:rsidRPr="00FD7F4C">
        <w:rPr>
          <w:rFonts w:eastAsia="Calibri"/>
        </w:rPr>
        <w:t>Trasporti ha pubblicato</w:t>
      </w:r>
      <w:r>
        <w:rPr>
          <w:rFonts w:eastAsia="Calibri"/>
        </w:rPr>
        <w:t xml:space="preserve"> sul proprio sito </w:t>
      </w:r>
      <w:r w:rsidRPr="00FD7F4C">
        <w:rPr>
          <w:rFonts w:eastAsia="Calibri"/>
        </w:rPr>
        <w:t>la tabella</w:t>
      </w:r>
      <w:r>
        <w:rPr>
          <w:rFonts w:eastAsia="Calibri"/>
        </w:rPr>
        <w:t xml:space="preserve"> – </w:t>
      </w:r>
      <w:r w:rsidRPr="00FD7F4C">
        <w:rPr>
          <w:rFonts w:eastAsia="Calibri"/>
          <w:b/>
          <w:bCs/>
        </w:rPr>
        <w:t>allegata</w:t>
      </w:r>
      <w:r>
        <w:rPr>
          <w:rFonts w:eastAsia="Calibri"/>
        </w:rPr>
        <w:t xml:space="preserve"> – </w:t>
      </w:r>
      <w:r w:rsidRPr="00FD7F4C">
        <w:rPr>
          <w:rFonts w:eastAsia="Calibri"/>
        </w:rPr>
        <w:t>dei valori indicativi di riferimento dei costi di esercizio di un'impresa di autotrasporto in conto terzi.</w:t>
      </w:r>
    </w:p>
    <w:p w14:paraId="7558DE86" w14:textId="77777777" w:rsidR="00FD7F4C" w:rsidRPr="00FD7F4C" w:rsidRDefault="00FD7F4C" w:rsidP="00FD7F4C">
      <w:pPr>
        <w:pStyle w:val="NormaleWeb"/>
        <w:shd w:val="clear" w:color="auto" w:fill="FFFFFF"/>
        <w:spacing w:before="0" w:beforeAutospacing="0" w:after="150" w:afterAutospacing="0"/>
        <w:rPr>
          <w:rFonts w:eastAsia="Calibri"/>
        </w:rPr>
      </w:pPr>
      <w:r w:rsidRPr="00FD7F4C">
        <w:rPr>
          <w:rFonts w:eastAsia="Calibri"/>
        </w:rPr>
        <w:t>Il costo per litro di gasolio per autotrazione si riferisce ad </w:t>
      </w:r>
      <w:r w:rsidRPr="00FD7F4C">
        <w:rPr>
          <w:rFonts w:eastAsia="Calibri"/>
          <w:b/>
          <w:bCs/>
        </w:rPr>
        <w:t>agosto</w:t>
      </w:r>
      <w:r w:rsidRPr="00FD7F4C">
        <w:rPr>
          <w:rFonts w:eastAsia="Calibri"/>
        </w:rPr>
        <w:t> </w:t>
      </w:r>
      <w:r w:rsidRPr="00FD7F4C">
        <w:rPr>
          <w:rFonts w:eastAsia="Calibri"/>
          <w:b/>
          <w:bCs/>
        </w:rPr>
        <w:t>2020</w:t>
      </w:r>
      <w:r w:rsidRPr="00FD7F4C">
        <w:rPr>
          <w:rFonts w:eastAsia="Calibri"/>
        </w:rPr>
        <w:t>.</w:t>
      </w:r>
    </w:p>
    <w:p w14:paraId="6D5DB350" w14:textId="77777777" w:rsidR="00FD7F4C" w:rsidRPr="00FD7F4C" w:rsidRDefault="00FD7F4C" w:rsidP="00FD7F4C">
      <w:pPr>
        <w:pStyle w:val="NormaleWeb"/>
        <w:shd w:val="clear" w:color="auto" w:fill="FFFFFF"/>
        <w:spacing w:before="0" w:beforeAutospacing="0" w:after="150" w:afterAutospacing="0"/>
        <w:rPr>
          <w:rFonts w:eastAsia="Calibri"/>
        </w:rPr>
      </w:pPr>
      <w:r w:rsidRPr="00FD7F4C">
        <w:rPr>
          <w:rFonts w:eastAsia="Calibri"/>
        </w:rPr>
        <w:t>Tali valori sono adeguati sulla base delle rilevazioni mensili effettuate dal Ministero dello Sviluppo Economico.</w:t>
      </w:r>
    </w:p>
    <w:p w14:paraId="3EB4EEFC" w14:textId="66A0FB1E" w:rsidR="00FD7F4C" w:rsidRPr="00FD7F4C" w:rsidRDefault="00FD7F4C" w:rsidP="00FD7F4C">
      <w:pPr>
        <w:rPr>
          <w:rFonts w:ascii="Calibri" w:eastAsia="Calibri" w:hAnsi="Calibri" w:cs="Calibri"/>
          <w:sz w:val="22"/>
          <w:szCs w:val="22"/>
        </w:rPr>
      </w:pPr>
      <w:r w:rsidRPr="00FD7F4C">
        <w:rPr>
          <w:rFonts w:ascii="Calibri" w:eastAsia="Calibri" w:hAnsi="Calibri" w:cs="Calibri"/>
          <w:sz w:val="22"/>
          <w:szCs w:val="22"/>
        </w:rPr>
        <w:t xml:space="preserve">Si ricorda che in base </w:t>
      </w:r>
      <w:r>
        <w:rPr>
          <w:rFonts w:ascii="Calibri" w:eastAsia="Calibri" w:hAnsi="Calibri" w:cs="Calibri"/>
          <w:sz w:val="22"/>
          <w:szCs w:val="22"/>
        </w:rPr>
        <w:t xml:space="preserve">alla </w:t>
      </w:r>
      <w:r w:rsidRPr="00FD7F4C">
        <w:rPr>
          <w:rFonts w:ascii="Calibri" w:eastAsia="Calibri" w:hAnsi="Calibri" w:cs="Calibri"/>
          <w:sz w:val="22"/>
          <w:szCs w:val="22"/>
        </w:rPr>
        <w:t xml:space="preserve">legge di </w:t>
      </w:r>
      <w:r>
        <w:rPr>
          <w:rFonts w:ascii="Calibri" w:eastAsia="Calibri" w:hAnsi="Calibri" w:cs="Calibri"/>
          <w:sz w:val="22"/>
          <w:szCs w:val="22"/>
        </w:rPr>
        <w:t>S</w:t>
      </w:r>
      <w:r w:rsidRPr="00FD7F4C">
        <w:rPr>
          <w:rFonts w:ascii="Calibri" w:eastAsia="Calibri" w:hAnsi="Calibri" w:cs="Calibri"/>
          <w:sz w:val="22"/>
          <w:szCs w:val="22"/>
        </w:rPr>
        <w:t>tabilità 2016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 w:rsidRPr="00FD7F4C">
        <w:rPr>
          <w:rFonts w:ascii="Calibri" w:eastAsia="Calibri" w:hAnsi="Calibri" w:cs="Calibri"/>
          <w:sz w:val="22"/>
          <w:szCs w:val="22"/>
        </w:rPr>
        <w:t>art. 1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FD7F4C">
        <w:rPr>
          <w:rFonts w:ascii="Calibri" w:eastAsia="Calibri" w:hAnsi="Calibri" w:cs="Calibri"/>
          <w:sz w:val="22"/>
          <w:szCs w:val="22"/>
        </w:rPr>
        <w:t>comma 645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 w:rsidRPr="00FD7F4C">
        <w:rPr>
          <w:rFonts w:ascii="Calibri" w:eastAsia="Calibri" w:hAnsi="Calibri" w:cs="Calibri"/>
          <w:sz w:val="22"/>
          <w:szCs w:val="22"/>
        </w:rPr>
        <w:t>a decorrere dal 1° gennaio 2016 il credito di imposta relativo all’agevolazione sul gasolio per autotrazione degli autotrasportatori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 w:rsidRPr="00FD7F4C">
        <w:rPr>
          <w:rFonts w:ascii="Calibri" w:eastAsia="Calibri" w:hAnsi="Calibri" w:cs="Calibri"/>
          <w:sz w:val="22"/>
          <w:szCs w:val="22"/>
        </w:rPr>
        <w:t>di cui all’elenco 2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FD7F4C">
        <w:rPr>
          <w:rFonts w:ascii="Calibri" w:eastAsia="Calibri" w:hAnsi="Calibri" w:cs="Calibri"/>
          <w:sz w:val="22"/>
          <w:szCs w:val="22"/>
        </w:rPr>
        <w:t>allegato alla legge 27 dicembre 2013 n. 147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 w:rsidRPr="00FD7F4C">
        <w:rPr>
          <w:rFonts w:ascii="Calibri" w:eastAsia="Calibri" w:hAnsi="Calibri" w:cs="Calibri"/>
          <w:sz w:val="22"/>
          <w:szCs w:val="22"/>
        </w:rPr>
        <w:t>non spetta per i veicoli di categoria Euro 2 o inferiore.</w:t>
      </w:r>
    </w:p>
    <w:p w14:paraId="04C0EF53" w14:textId="6A363D0A" w:rsidR="00324DF7" w:rsidRDefault="00324DF7" w:rsidP="00A252B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DD09308" w14:textId="77777777" w:rsidR="000E0A22" w:rsidRPr="00A252B0" w:rsidRDefault="000E0A22" w:rsidP="00A252B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69AA268" w14:textId="57AFC309" w:rsidR="003B689E" w:rsidRDefault="003B689E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DA1666" w14:textId="77777777" w:rsidR="00EA6AF4" w:rsidRPr="002428D1" w:rsidRDefault="00EA6AF4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2428D1" w:rsidRDefault="008C1069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28D1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2428D1" w:rsidRDefault="001E193D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2428D1" w:rsidRDefault="001E193D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2428D1" w:rsidRDefault="00AF540A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2428D1" w:rsidRDefault="00293748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8AA090F" w:rsidR="00F04F79" w:rsidRPr="002428D1" w:rsidRDefault="00F04F79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2A7059" w14:textId="77777777" w:rsidR="00324DF7" w:rsidRPr="002428D1" w:rsidRDefault="00324DF7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E269418" w14:textId="429FA0B1" w:rsidR="00B44F81" w:rsidRPr="002428D1" w:rsidRDefault="00B44F81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65574151" w:rsidR="00FA09FD" w:rsidRDefault="00FA09FD" w:rsidP="00EA6A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>Pubblicata il</w:t>
      </w:r>
      <w:r w:rsidR="00251E4E">
        <w:rPr>
          <w:rFonts w:asciiTheme="minorHAnsi" w:hAnsiTheme="minorHAnsi" w:cstheme="minorHAnsi"/>
          <w:sz w:val="22"/>
          <w:szCs w:val="22"/>
        </w:rPr>
        <w:t xml:space="preserve"> </w:t>
      </w:r>
      <w:r w:rsidR="00D93D94">
        <w:rPr>
          <w:rFonts w:asciiTheme="minorHAnsi" w:hAnsiTheme="minorHAnsi" w:cstheme="minorHAnsi"/>
          <w:sz w:val="22"/>
          <w:szCs w:val="22"/>
        </w:rPr>
        <w:t>1</w:t>
      </w:r>
      <w:r w:rsidR="005B1933">
        <w:rPr>
          <w:rFonts w:asciiTheme="minorHAnsi" w:hAnsiTheme="minorHAnsi" w:cstheme="minorHAnsi"/>
          <w:sz w:val="22"/>
          <w:szCs w:val="22"/>
        </w:rPr>
        <w:t>7</w:t>
      </w:r>
      <w:r w:rsidR="00251E4E">
        <w:rPr>
          <w:rFonts w:asciiTheme="minorHAnsi" w:hAnsiTheme="minorHAnsi" w:cstheme="minorHAnsi"/>
          <w:sz w:val="22"/>
          <w:szCs w:val="22"/>
        </w:rPr>
        <w:t>/09</w:t>
      </w:r>
      <w:r w:rsidR="00051C34" w:rsidRPr="002428D1">
        <w:rPr>
          <w:rFonts w:asciiTheme="minorHAnsi" w:hAnsiTheme="minorHAnsi" w:cstheme="minorHAnsi"/>
          <w:sz w:val="22"/>
          <w:szCs w:val="22"/>
        </w:rPr>
        <w:t>/2020</w:t>
      </w:r>
    </w:p>
    <w:p w14:paraId="57A441CB" w14:textId="77777777" w:rsidR="00251E4E" w:rsidRPr="002428D1" w:rsidRDefault="00251E4E" w:rsidP="00EA6A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sectPr w:rsidR="00251E4E" w:rsidRPr="002428D1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4E26F" w14:textId="77777777" w:rsidR="000946B8" w:rsidRDefault="000946B8">
      <w:r>
        <w:separator/>
      </w:r>
    </w:p>
  </w:endnote>
  <w:endnote w:type="continuationSeparator" w:id="0">
    <w:p w14:paraId="6623B6DD" w14:textId="77777777" w:rsidR="000946B8" w:rsidRDefault="0009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E8DE9" w14:textId="77777777" w:rsidR="000946B8" w:rsidRDefault="000946B8">
      <w:r>
        <w:separator/>
      </w:r>
    </w:p>
  </w:footnote>
  <w:footnote w:type="continuationSeparator" w:id="0">
    <w:p w14:paraId="38D201F4" w14:textId="77777777" w:rsidR="000946B8" w:rsidRDefault="0009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946B8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D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448E"/>
    <w:rsid w:val="001B6900"/>
    <w:rsid w:val="001B7ED8"/>
    <w:rsid w:val="001C016B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28D1"/>
    <w:rsid w:val="00243355"/>
    <w:rsid w:val="00243A70"/>
    <w:rsid w:val="002474D0"/>
    <w:rsid w:val="00251D4B"/>
    <w:rsid w:val="00251E4E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F45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3BEC"/>
    <w:rsid w:val="0042628C"/>
    <w:rsid w:val="004310C8"/>
    <w:rsid w:val="0043172E"/>
    <w:rsid w:val="004334F8"/>
    <w:rsid w:val="00434368"/>
    <w:rsid w:val="00434405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1933"/>
    <w:rsid w:val="005B305A"/>
    <w:rsid w:val="005B606F"/>
    <w:rsid w:val="005B700F"/>
    <w:rsid w:val="005C176B"/>
    <w:rsid w:val="005C2A8D"/>
    <w:rsid w:val="005C3563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101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47A8D"/>
    <w:rsid w:val="00952818"/>
    <w:rsid w:val="00952E48"/>
    <w:rsid w:val="00957C7D"/>
    <w:rsid w:val="00961CD5"/>
    <w:rsid w:val="0096229E"/>
    <w:rsid w:val="0096394C"/>
    <w:rsid w:val="00967EB0"/>
    <w:rsid w:val="009710B5"/>
    <w:rsid w:val="00972881"/>
    <w:rsid w:val="009755BE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3DA"/>
    <w:rsid w:val="00E43E1B"/>
    <w:rsid w:val="00E45294"/>
    <w:rsid w:val="00E4622B"/>
    <w:rsid w:val="00E5058D"/>
    <w:rsid w:val="00E5154F"/>
    <w:rsid w:val="00E52784"/>
    <w:rsid w:val="00E53B7E"/>
    <w:rsid w:val="00E541C3"/>
    <w:rsid w:val="00E54FFD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D7F4C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16</TotalTime>
  <Pages>1</Pages>
  <Words>192</Words>
  <Characters>1146</Characters>
  <Application>Microsoft Office Word</Application>
  <DocSecurity>0</DocSecurity>
  <Lines>17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2020-09-17T08:55:00Z</dcterms:created>
  <dcterms:modified xsi:type="dcterms:W3CDTF">2020-09-17T15:27:00Z</dcterms:modified>
</cp:coreProperties>
</file>