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0BE48" w14:textId="04CFEF29" w:rsidR="00125727" w:rsidRPr="00125727" w:rsidRDefault="00952E48" w:rsidP="0012572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5727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93272">
        <w:rPr>
          <w:rFonts w:asciiTheme="minorHAnsi" w:hAnsiTheme="minorHAnsi" w:cstheme="minorHAnsi"/>
          <w:b/>
          <w:bCs/>
          <w:sz w:val="22"/>
          <w:szCs w:val="22"/>
        </w:rPr>
        <w:t>Lavori sulla SS75 “Centrale Umbra” a Collestrada</w:t>
      </w:r>
    </w:p>
    <w:p w14:paraId="13440058" w14:textId="77777777" w:rsidR="00125727" w:rsidRPr="00125727" w:rsidRDefault="00125727" w:rsidP="0012572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DCBFC" w14:textId="7615EE90" w:rsidR="00125727" w:rsidRPr="00293272" w:rsidRDefault="00293272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3272">
        <w:rPr>
          <w:rFonts w:asciiTheme="minorHAnsi" w:hAnsiTheme="minorHAnsi" w:cstheme="minorHAnsi"/>
          <w:sz w:val="22"/>
          <w:szCs w:val="22"/>
        </w:rPr>
        <w:t xml:space="preserve">Limitazioni al transito </w:t>
      </w:r>
      <w:r>
        <w:rPr>
          <w:rFonts w:asciiTheme="minorHAnsi" w:hAnsiTheme="minorHAnsi" w:cstheme="minorHAnsi"/>
          <w:sz w:val="22"/>
          <w:szCs w:val="22"/>
        </w:rPr>
        <w:t>all’innesto E45 e allo svincolo Ospedalicchio</w:t>
      </w:r>
    </w:p>
    <w:p w14:paraId="4A959937" w14:textId="77777777" w:rsidR="00125727" w:rsidRPr="00125727" w:rsidRDefault="00125727" w:rsidP="0012572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AE36C" w14:textId="6B75DD32" w:rsid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25727">
        <w:rPr>
          <w:rFonts w:asciiTheme="minorHAnsi" w:hAnsiTheme="minorHAnsi" w:cstheme="minorHAnsi"/>
          <w:sz w:val="22"/>
          <w:szCs w:val="22"/>
        </w:rPr>
        <w:t xml:space="preserve">ANAS </w:t>
      </w:r>
      <w:r w:rsidR="00293272">
        <w:rPr>
          <w:rFonts w:asciiTheme="minorHAnsi" w:hAnsiTheme="minorHAnsi" w:cstheme="minorHAnsi"/>
          <w:sz w:val="22"/>
          <w:szCs w:val="22"/>
        </w:rPr>
        <w:t>informa</w:t>
      </w:r>
      <w:r w:rsidRPr="00125727">
        <w:rPr>
          <w:rFonts w:asciiTheme="minorHAnsi" w:hAnsiTheme="minorHAnsi" w:cstheme="minorHAnsi"/>
          <w:sz w:val="22"/>
          <w:szCs w:val="22"/>
        </w:rPr>
        <w:t xml:space="preserve"> con un </w:t>
      </w:r>
      <w:hyperlink r:id="rId7" w:history="1">
        <w:r w:rsidRPr="00125727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comunicato</w:t>
        </w:r>
      </w:hyperlink>
      <w:r w:rsidR="00293272">
        <w:rPr>
          <w:rFonts w:asciiTheme="minorHAnsi" w:hAnsiTheme="minorHAnsi" w:cstheme="minorHAnsi"/>
          <w:sz w:val="22"/>
          <w:szCs w:val="22"/>
        </w:rPr>
        <w:t xml:space="preserve"> </w:t>
      </w:r>
      <w:r w:rsidRPr="00125727">
        <w:rPr>
          <w:rFonts w:asciiTheme="minorHAnsi" w:hAnsiTheme="minorHAnsi" w:cstheme="minorHAnsi"/>
          <w:sz w:val="22"/>
          <w:szCs w:val="22"/>
        </w:rPr>
        <w:t xml:space="preserve">che </w:t>
      </w:r>
      <w:r w:rsidRPr="00293272">
        <w:rPr>
          <w:rFonts w:asciiTheme="minorHAnsi" w:hAnsiTheme="minorHAnsi" w:cstheme="minorHAnsi"/>
          <w:b/>
          <w:bCs/>
          <w:sz w:val="22"/>
          <w:szCs w:val="22"/>
        </w:rPr>
        <w:t>fino a sabato 30 gennaio</w:t>
      </w:r>
      <w:r w:rsidRPr="00125727">
        <w:rPr>
          <w:rFonts w:asciiTheme="minorHAnsi" w:hAnsiTheme="minorHAnsi" w:cstheme="minorHAnsi"/>
          <w:sz w:val="22"/>
          <w:szCs w:val="22"/>
        </w:rPr>
        <w:t xml:space="preserve"> saranno eseguiti alcuni interventi urgenti di ripristino localizzato della pavimentazione </w:t>
      </w:r>
      <w:r w:rsidR="00293272">
        <w:rPr>
          <w:rFonts w:asciiTheme="minorHAnsi" w:hAnsiTheme="minorHAnsi" w:cstheme="minorHAnsi"/>
          <w:sz w:val="22"/>
          <w:szCs w:val="22"/>
        </w:rPr>
        <w:t xml:space="preserve">sulla </w:t>
      </w:r>
      <w:r w:rsidRPr="00125727">
        <w:rPr>
          <w:rFonts w:asciiTheme="minorHAnsi" w:hAnsiTheme="minorHAnsi" w:cstheme="minorHAnsi"/>
          <w:sz w:val="22"/>
          <w:szCs w:val="22"/>
        </w:rPr>
        <w:t>strada statale 75 “Centrale Umbra” in prossimità dell’innesto E45 a Collestrada</w:t>
      </w:r>
      <w:r w:rsidR="00293272">
        <w:rPr>
          <w:rFonts w:asciiTheme="minorHAnsi" w:hAnsiTheme="minorHAnsi" w:cstheme="minorHAnsi"/>
          <w:sz w:val="22"/>
          <w:szCs w:val="22"/>
        </w:rPr>
        <w:t xml:space="preserve"> (</w:t>
      </w:r>
      <w:r w:rsidRPr="00125727">
        <w:rPr>
          <w:rFonts w:asciiTheme="minorHAnsi" w:hAnsiTheme="minorHAnsi" w:cstheme="minorHAnsi"/>
          <w:sz w:val="22"/>
          <w:szCs w:val="22"/>
        </w:rPr>
        <w:t>Perugia</w:t>
      </w:r>
      <w:r w:rsidR="00293272">
        <w:rPr>
          <w:rFonts w:asciiTheme="minorHAnsi" w:hAnsiTheme="minorHAnsi" w:cstheme="minorHAnsi"/>
          <w:sz w:val="22"/>
          <w:szCs w:val="22"/>
        </w:rPr>
        <w:t>)</w:t>
      </w:r>
      <w:r w:rsidRPr="00125727">
        <w:rPr>
          <w:rFonts w:asciiTheme="minorHAnsi" w:hAnsiTheme="minorHAnsi" w:cstheme="minorHAnsi"/>
          <w:sz w:val="22"/>
          <w:szCs w:val="22"/>
        </w:rPr>
        <w:t>.</w:t>
      </w:r>
    </w:p>
    <w:p w14:paraId="48E6BA4D" w14:textId="77777777" w:rsidR="00125727" w:rsidRP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5038DC9" w14:textId="2AF254B6" w:rsidR="00125727" w:rsidRP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3272">
        <w:rPr>
          <w:rFonts w:asciiTheme="minorHAnsi" w:hAnsiTheme="minorHAnsi" w:cstheme="minorHAnsi"/>
          <w:sz w:val="22"/>
          <w:szCs w:val="22"/>
        </w:rPr>
        <w:t xml:space="preserve">Per consentire </w:t>
      </w:r>
      <w:r w:rsidR="00293272">
        <w:rPr>
          <w:rFonts w:asciiTheme="minorHAnsi" w:hAnsiTheme="minorHAnsi" w:cstheme="minorHAnsi"/>
          <w:sz w:val="22"/>
          <w:szCs w:val="22"/>
        </w:rPr>
        <w:t>i</w:t>
      </w:r>
      <w:r w:rsidRPr="00293272">
        <w:rPr>
          <w:rFonts w:asciiTheme="minorHAnsi" w:hAnsiTheme="minorHAnsi" w:cstheme="minorHAnsi"/>
          <w:sz w:val="22"/>
          <w:szCs w:val="22"/>
        </w:rPr>
        <w:t xml:space="preserve"> lavori sono </w:t>
      </w:r>
      <w:r w:rsidR="00293272" w:rsidRPr="00293272">
        <w:rPr>
          <w:rFonts w:asciiTheme="minorHAnsi" w:hAnsiTheme="minorHAnsi" w:cstheme="minorHAnsi"/>
          <w:sz w:val="22"/>
          <w:szCs w:val="22"/>
        </w:rPr>
        <w:t>state disposte</w:t>
      </w:r>
      <w:r w:rsidRPr="00293272">
        <w:rPr>
          <w:rFonts w:asciiTheme="minorHAnsi" w:hAnsiTheme="minorHAnsi" w:cstheme="minorHAnsi"/>
          <w:sz w:val="22"/>
          <w:szCs w:val="22"/>
        </w:rPr>
        <w:t xml:space="preserve"> alcune limitazioni provvisorie al transito.</w:t>
      </w:r>
    </w:p>
    <w:p w14:paraId="2CAD2DF0" w14:textId="77777777" w:rsidR="00293272" w:rsidRDefault="00293272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46332E8" w14:textId="17DA4C48" w:rsidR="00125727" w:rsidRDefault="00293272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particolare</w:t>
      </w:r>
      <w:r w:rsidR="00125727" w:rsidRPr="00125727">
        <w:rPr>
          <w:rFonts w:asciiTheme="minorHAnsi" w:hAnsiTheme="minorHAnsi" w:cstheme="minorHAnsi"/>
          <w:sz w:val="22"/>
          <w:szCs w:val="22"/>
        </w:rPr>
        <w:t>, sono chiuse le rampe per i veicoli provenienti</w:t>
      </w:r>
      <w:r w:rsidR="00125727">
        <w:rPr>
          <w:rFonts w:asciiTheme="minorHAnsi" w:hAnsiTheme="minorHAnsi" w:cstheme="minorHAnsi"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b/>
          <w:bCs/>
          <w:sz w:val="22"/>
          <w:szCs w:val="22"/>
        </w:rPr>
        <w:t>da</w:t>
      </w:r>
      <w:r w:rsidR="001257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b/>
          <w:bCs/>
          <w:sz w:val="22"/>
          <w:szCs w:val="22"/>
        </w:rPr>
        <w:t>Assisi/Foligno</w:t>
      </w:r>
      <w:r w:rsidR="001257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sz w:val="22"/>
          <w:szCs w:val="22"/>
        </w:rPr>
        <w:t>(SS75) e diretti</w:t>
      </w:r>
      <w:r w:rsidR="00125727">
        <w:rPr>
          <w:rFonts w:asciiTheme="minorHAnsi" w:hAnsiTheme="minorHAnsi" w:cstheme="minorHAnsi"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b/>
          <w:bCs/>
          <w:sz w:val="22"/>
          <w:szCs w:val="22"/>
        </w:rPr>
        <w:t>verso Cesena</w:t>
      </w:r>
      <w:r w:rsidR="001257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sz w:val="22"/>
          <w:szCs w:val="22"/>
        </w:rPr>
        <w:t>(E45) e per i veicoli provenienti</w:t>
      </w:r>
      <w:r w:rsidR="00125727">
        <w:rPr>
          <w:rFonts w:asciiTheme="minorHAnsi" w:hAnsiTheme="minorHAnsi" w:cstheme="minorHAnsi"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b/>
          <w:bCs/>
          <w:sz w:val="22"/>
          <w:szCs w:val="22"/>
        </w:rPr>
        <w:t>da Cesena</w:t>
      </w:r>
      <w:r w:rsidR="00125727" w:rsidRPr="00125727">
        <w:rPr>
          <w:rFonts w:asciiTheme="minorHAnsi" w:hAnsiTheme="minorHAnsi" w:cstheme="minorHAnsi"/>
          <w:sz w:val="22"/>
          <w:szCs w:val="22"/>
        </w:rPr>
        <w:t> (E45) e diretti</w:t>
      </w:r>
      <w:r w:rsidR="00125727">
        <w:rPr>
          <w:rFonts w:asciiTheme="minorHAnsi" w:hAnsiTheme="minorHAnsi" w:cstheme="minorHAnsi"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b/>
          <w:bCs/>
          <w:sz w:val="22"/>
          <w:szCs w:val="22"/>
        </w:rPr>
        <w:t>verso Assisi/Foligno</w:t>
      </w:r>
      <w:r w:rsidR="001257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5727" w:rsidRPr="00125727">
        <w:rPr>
          <w:rFonts w:asciiTheme="minorHAnsi" w:hAnsiTheme="minorHAnsi" w:cstheme="minorHAnsi"/>
          <w:sz w:val="22"/>
          <w:szCs w:val="22"/>
        </w:rPr>
        <w:t>(SS75).</w:t>
      </w:r>
    </w:p>
    <w:p w14:paraId="06C418A8" w14:textId="77777777" w:rsidR="00125727" w:rsidRP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CA4D4C8" w14:textId="1638D4BC" w:rsid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25727">
        <w:rPr>
          <w:rFonts w:asciiTheme="minorHAnsi" w:hAnsiTheme="minorHAnsi" w:cstheme="minorHAnsi"/>
          <w:sz w:val="22"/>
          <w:szCs w:val="22"/>
        </w:rPr>
        <w:t>In alternativa sarà possibile proseguire sulla E45 in direzione Roma e invertire la marcia utilizzando lo svincolo di Ponte San Giovanni.</w:t>
      </w:r>
    </w:p>
    <w:p w14:paraId="1D45F948" w14:textId="77777777" w:rsidR="00125727" w:rsidRP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83E914" w14:textId="0B8E3D76" w:rsid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25727">
        <w:rPr>
          <w:rFonts w:asciiTheme="minorHAnsi" w:hAnsiTheme="minorHAnsi" w:cstheme="minorHAnsi"/>
          <w:sz w:val="22"/>
          <w:szCs w:val="22"/>
        </w:rPr>
        <w:t>Inoltre, è chiuso lo svincolo 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5727">
        <w:rPr>
          <w:rFonts w:asciiTheme="minorHAnsi" w:hAnsiTheme="minorHAnsi" w:cstheme="minorHAnsi"/>
          <w:b/>
          <w:bCs/>
          <w:sz w:val="22"/>
          <w:szCs w:val="22"/>
        </w:rPr>
        <w:t>Ospedalicchio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5727">
        <w:rPr>
          <w:rFonts w:asciiTheme="minorHAnsi" w:hAnsiTheme="minorHAnsi" w:cstheme="minorHAnsi"/>
          <w:sz w:val="22"/>
          <w:szCs w:val="22"/>
        </w:rPr>
        <w:t>in ingresso e in uscita per chi viaggia in direzione Perugia. In alternativa è possibile utilizzare lo svincolo di Ospedalicchio Sud.</w:t>
      </w:r>
    </w:p>
    <w:p w14:paraId="6AD892FC" w14:textId="77777777" w:rsidR="00125727" w:rsidRP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19177D0" w14:textId="118BB374" w:rsidR="00125727" w:rsidRPr="00125727" w:rsidRDefault="00125727" w:rsidP="0012572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25727">
        <w:rPr>
          <w:rFonts w:asciiTheme="minorHAnsi" w:hAnsiTheme="minorHAnsi" w:cstheme="minorHAnsi"/>
          <w:sz w:val="22"/>
          <w:szCs w:val="22"/>
        </w:rPr>
        <w:t>Il transito lungo la SS75 “Centrale Umbra” tra Ospedalicchio e Collestrada sarà sempre consentito a doppio senso di marcia sulla carreggiata libera.</w:t>
      </w:r>
    </w:p>
    <w:p w14:paraId="759CAB0C" w14:textId="165AF05C" w:rsidR="0014701C" w:rsidRPr="00125727" w:rsidRDefault="0014701C" w:rsidP="0012572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3BCC8" w14:textId="77777777" w:rsidR="0014701C" w:rsidRPr="00125727" w:rsidRDefault="0014701C" w:rsidP="0012572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CEC931" w14:textId="77777777" w:rsidR="00125727" w:rsidRPr="006A4ACC" w:rsidRDefault="00125727" w:rsidP="0012572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91BE5" w14:textId="77777777" w:rsidR="00125727" w:rsidRPr="006A4ACC" w:rsidRDefault="00125727" w:rsidP="0012572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4AC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47FD16B" w14:textId="77777777" w:rsidR="00125727" w:rsidRPr="006A4ACC" w:rsidRDefault="00125727" w:rsidP="0012572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6A4ACC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6A4ACC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1DCAC" w14:textId="77777777" w:rsidR="00125727" w:rsidRPr="006A4ACC" w:rsidRDefault="00125727" w:rsidP="0012572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A4ACC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6A4ACC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64CB946A" w14:textId="77777777" w:rsidR="00125727" w:rsidRPr="006A4ACC" w:rsidRDefault="00125727" w:rsidP="0012572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A4ACC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6A4ACC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896F788" w14:textId="57831C33" w:rsidR="004F1021" w:rsidRPr="00125727" w:rsidRDefault="004F1021" w:rsidP="0012572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49AAC44" w14:textId="77777777" w:rsidR="009843A7" w:rsidRPr="00125727" w:rsidRDefault="009843A7" w:rsidP="0012572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1B6C52B" w14:textId="77777777" w:rsidR="009843A7" w:rsidRPr="00125727" w:rsidRDefault="009843A7" w:rsidP="0012572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39253A95" w:rsidR="00251E4E" w:rsidRPr="00125727" w:rsidRDefault="00FA09FD" w:rsidP="0012572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125727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125727">
        <w:rPr>
          <w:rFonts w:asciiTheme="minorHAnsi" w:hAnsiTheme="minorHAnsi" w:cstheme="minorHAnsi"/>
          <w:sz w:val="22"/>
          <w:szCs w:val="22"/>
        </w:rPr>
        <w:t xml:space="preserve"> </w:t>
      </w:r>
      <w:r w:rsidR="00D90605" w:rsidRPr="00125727">
        <w:rPr>
          <w:rFonts w:asciiTheme="minorHAnsi" w:hAnsiTheme="minorHAnsi" w:cstheme="minorHAnsi"/>
          <w:sz w:val="22"/>
          <w:szCs w:val="22"/>
        </w:rPr>
        <w:t>2</w:t>
      </w:r>
      <w:r w:rsidR="00125727">
        <w:rPr>
          <w:rFonts w:asciiTheme="minorHAnsi" w:hAnsiTheme="minorHAnsi" w:cstheme="minorHAnsi"/>
          <w:sz w:val="22"/>
          <w:szCs w:val="22"/>
        </w:rPr>
        <w:t>7</w:t>
      </w:r>
      <w:r w:rsidR="00F00856" w:rsidRPr="00125727">
        <w:rPr>
          <w:rFonts w:asciiTheme="minorHAnsi" w:hAnsiTheme="minorHAnsi" w:cstheme="minorHAnsi"/>
          <w:sz w:val="22"/>
          <w:szCs w:val="22"/>
        </w:rPr>
        <w:t>/01/2021</w:t>
      </w:r>
    </w:p>
    <w:sectPr w:rsidR="00251E4E" w:rsidRPr="00125727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8869C" w14:textId="77777777" w:rsidR="003B3D3E" w:rsidRDefault="003B3D3E">
      <w:r>
        <w:separator/>
      </w:r>
    </w:p>
  </w:endnote>
  <w:endnote w:type="continuationSeparator" w:id="0">
    <w:p w14:paraId="7781A9BA" w14:textId="77777777" w:rsidR="003B3D3E" w:rsidRDefault="003B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BF9C9" w14:textId="77777777" w:rsidR="003B3D3E" w:rsidRDefault="003B3D3E">
      <w:r>
        <w:separator/>
      </w:r>
    </w:p>
  </w:footnote>
  <w:footnote w:type="continuationSeparator" w:id="0">
    <w:p w14:paraId="6C9FB367" w14:textId="77777777" w:rsidR="003B3D3E" w:rsidRDefault="003B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115E"/>
    <w:multiLevelType w:val="hybridMultilevel"/>
    <w:tmpl w:val="C6E4A8CE"/>
    <w:lvl w:ilvl="0" w:tplc="A5AC5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2A7390"/>
    <w:multiLevelType w:val="hybridMultilevel"/>
    <w:tmpl w:val="1B107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F1E24A7"/>
    <w:multiLevelType w:val="hybridMultilevel"/>
    <w:tmpl w:val="214C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11676"/>
    <w:multiLevelType w:val="hybridMultilevel"/>
    <w:tmpl w:val="82C2A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9206939"/>
    <w:multiLevelType w:val="multilevel"/>
    <w:tmpl w:val="D91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F4B3F"/>
    <w:multiLevelType w:val="hybridMultilevel"/>
    <w:tmpl w:val="74A66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4"/>
  </w:num>
  <w:num w:numId="2">
    <w:abstractNumId w:val="25"/>
  </w:num>
  <w:num w:numId="3">
    <w:abstractNumId w:val="13"/>
  </w:num>
  <w:num w:numId="4">
    <w:abstractNumId w:val="10"/>
  </w:num>
  <w:num w:numId="5">
    <w:abstractNumId w:val="20"/>
  </w:num>
  <w:num w:numId="6">
    <w:abstractNumId w:val="28"/>
  </w:num>
  <w:num w:numId="7">
    <w:abstractNumId w:val="36"/>
  </w:num>
  <w:num w:numId="8">
    <w:abstractNumId w:val="32"/>
  </w:num>
  <w:num w:numId="9">
    <w:abstractNumId w:val="9"/>
  </w:num>
  <w:num w:numId="10">
    <w:abstractNumId w:val="5"/>
  </w:num>
  <w:num w:numId="11">
    <w:abstractNumId w:val="37"/>
  </w:num>
  <w:num w:numId="12">
    <w:abstractNumId w:val="22"/>
  </w:num>
  <w:num w:numId="13">
    <w:abstractNumId w:val="3"/>
  </w:num>
  <w:num w:numId="14">
    <w:abstractNumId w:val="6"/>
  </w:num>
  <w:num w:numId="15">
    <w:abstractNumId w:val="31"/>
  </w:num>
  <w:num w:numId="16">
    <w:abstractNumId w:val="30"/>
  </w:num>
  <w:num w:numId="17">
    <w:abstractNumId w:val="4"/>
  </w:num>
  <w:num w:numId="18">
    <w:abstractNumId w:val="8"/>
  </w:num>
  <w:num w:numId="19">
    <w:abstractNumId w:val="27"/>
  </w:num>
  <w:num w:numId="20">
    <w:abstractNumId w:val="17"/>
  </w:num>
  <w:num w:numId="21">
    <w:abstractNumId w:val="1"/>
  </w:num>
  <w:num w:numId="22">
    <w:abstractNumId w:val="29"/>
  </w:num>
  <w:num w:numId="23">
    <w:abstractNumId w:val="15"/>
  </w:num>
  <w:num w:numId="24">
    <w:abstractNumId w:val="12"/>
  </w:num>
  <w:num w:numId="25">
    <w:abstractNumId w:val="26"/>
  </w:num>
  <w:num w:numId="26">
    <w:abstractNumId w:val="2"/>
  </w:num>
  <w:num w:numId="27">
    <w:abstractNumId w:val="16"/>
  </w:num>
  <w:num w:numId="28">
    <w:abstractNumId w:val="19"/>
  </w:num>
  <w:num w:numId="29">
    <w:abstractNumId w:val="14"/>
  </w:num>
  <w:num w:numId="30">
    <w:abstractNumId w:val="11"/>
  </w:num>
  <w:num w:numId="31">
    <w:abstractNumId w:val="38"/>
  </w:num>
  <w:num w:numId="32">
    <w:abstractNumId w:val="23"/>
  </w:num>
  <w:num w:numId="33">
    <w:abstractNumId w:val="33"/>
  </w:num>
  <w:num w:numId="34">
    <w:abstractNumId w:val="24"/>
  </w:num>
  <w:num w:numId="35">
    <w:abstractNumId w:val="7"/>
  </w:num>
  <w:num w:numId="36">
    <w:abstractNumId w:val="21"/>
  </w:num>
  <w:num w:numId="37">
    <w:abstractNumId w:val="35"/>
  </w:num>
  <w:num w:numId="38">
    <w:abstractNumId w:val="18"/>
  </w:num>
  <w:num w:numId="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3DFD"/>
    <w:rsid w:val="000846D0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3A7"/>
    <w:rsid w:val="00116F85"/>
    <w:rsid w:val="0012199E"/>
    <w:rsid w:val="00121D8E"/>
    <w:rsid w:val="00123130"/>
    <w:rsid w:val="0012398F"/>
    <w:rsid w:val="00125727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01C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3AA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541B"/>
    <w:rsid w:val="002864AB"/>
    <w:rsid w:val="002878D5"/>
    <w:rsid w:val="00287E5B"/>
    <w:rsid w:val="00291208"/>
    <w:rsid w:val="00292A35"/>
    <w:rsid w:val="00293272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80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46D1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3D3E"/>
    <w:rsid w:val="003B4D06"/>
    <w:rsid w:val="003B4F08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B7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2C3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37FE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0D03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951D4"/>
    <w:rsid w:val="00797864"/>
    <w:rsid w:val="007A1752"/>
    <w:rsid w:val="007A2A0C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24FD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3C2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157"/>
    <w:rsid w:val="008F28C1"/>
    <w:rsid w:val="008F3582"/>
    <w:rsid w:val="008F3959"/>
    <w:rsid w:val="008F7B14"/>
    <w:rsid w:val="00902B38"/>
    <w:rsid w:val="00903FE3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43A7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1ED1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546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5343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6A14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0605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1B23"/>
    <w:rsid w:val="00DB29D5"/>
    <w:rsid w:val="00DB2C3D"/>
    <w:rsid w:val="00DB35A4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35FA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550C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E3C89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avori-sulla-ss75-%E2%80%9Ccentrale-umbra%E2%80%9D-collestrada-perugia-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2021-01-27T15:11:00Z</dcterms:created>
  <dcterms:modified xsi:type="dcterms:W3CDTF">2021-01-27T15:44:00Z</dcterms:modified>
</cp:coreProperties>
</file>