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F4CD" w14:textId="5FB0A701" w:rsidR="00FD5345" w:rsidRPr="00FD5345" w:rsidRDefault="00FD5345" w:rsidP="00FD5345">
      <w:pPr>
        <w:spacing w:line="360" w:lineRule="auto"/>
        <w:jc w:val="right"/>
        <w:rPr>
          <w:rFonts w:ascii="Verdana" w:hAnsi="Verdana" w:cs="Tahoma"/>
          <w:sz w:val="22"/>
          <w:szCs w:val="22"/>
        </w:rPr>
      </w:pPr>
      <w:bookmarkStart w:id="0" w:name="_Hlk131591228"/>
      <w:r w:rsidRPr="00FD5345">
        <w:rPr>
          <w:rFonts w:ascii="Verdana" w:hAnsi="Verdana" w:cs="Tahoma"/>
          <w:sz w:val="22"/>
          <w:szCs w:val="22"/>
        </w:rPr>
        <w:t>Perugia 4 maggio 2023</w:t>
      </w:r>
    </w:p>
    <w:p w14:paraId="5F2D5C11" w14:textId="43D40FAB" w:rsidR="00FD5345" w:rsidRDefault="00FD5345" w:rsidP="00FD5345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FD5345">
        <w:rPr>
          <w:rFonts w:ascii="Verdana" w:hAnsi="Verdana" w:cs="Tahoma"/>
          <w:b/>
          <w:bCs/>
          <w:sz w:val="22"/>
          <w:szCs w:val="22"/>
        </w:rPr>
        <w:t>COMUNICATO STAMPA</w:t>
      </w:r>
    </w:p>
    <w:p w14:paraId="69C13463" w14:textId="77777777" w:rsidR="00981D01" w:rsidRPr="00FD5345" w:rsidRDefault="00981D01" w:rsidP="00981D01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886744" w14:textId="11DF5A43" w:rsidR="00981D01" w:rsidRDefault="00981D01" w:rsidP="00981D01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Raccolta fondi a sostegno delle</w:t>
      </w:r>
      <w:r w:rsidRPr="00981D0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D5345">
        <w:rPr>
          <w:rFonts w:ascii="Verdana" w:hAnsi="Verdana" w:cs="Tahoma"/>
          <w:b/>
          <w:bCs/>
          <w:sz w:val="22"/>
          <w:szCs w:val="22"/>
        </w:rPr>
        <w:t>popolazioni colpite dal sisma nella provincia di Perugia</w:t>
      </w:r>
    </w:p>
    <w:p w14:paraId="0628A3A0" w14:textId="348642B1" w:rsidR="00FD5345" w:rsidRDefault="00981D01" w:rsidP="00981D01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Accordo tra le </w:t>
      </w:r>
      <w:r w:rsidR="00FD5345">
        <w:rPr>
          <w:rFonts w:ascii="Verdana" w:hAnsi="Verdana" w:cs="Tahoma"/>
          <w:b/>
          <w:bCs/>
          <w:sz w:val="22"/>
          <w:szCs w:val="22"/>
        </w:rPr>
        <w:t xml:space="preserve">Associazioni di categoria delle imprese e </w:t>
      </w:r>
      <w:r>
        <w:rPr>
          <w:rFonts w:ascii="Verdana" w:hAnsi="Verdana" w:cs="Tahoma"/>
          <w:b/>
          <w:bCs/>
          <w:sz w:val="22"/>
          <w:szCs w:val="22"/>
        </w:rPr>
        <w:t>S</w:t>
      </w:r>
      <w:r w:rsidR="00FD5345">
        <w:rPr>
          <w:rFonts w:ascii="Verdana" w:hAnsi="Verdana" w:cs="Tahoma"/>
          <w:b/>
          <w:bCs/>
          <w:sz w:val="22"/>
          <w:szCs w:val="22"/>
        </w:rPr>
        <w:t xml:space="preserve">indacati dei lavoratori </w:t>
      </w:r>
    </w:p>
    <w:bookmarkEnd w:id="0"/>
    <w:p w14:paraId="7DB4F289" w14:textId="77777777" w:rsidR="009D26C3" w:rsidRPr="00FD5345" w:rsidRDefault="009D26C3" w:rsidP="00FD5345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14:paraId="1B3144CA" w14:textId="5489032F" w:rsidR="00585BD0" w:rsidRPr="00FD5345" w:rsidRDefault="00FD5345" w:rsidP="00FD5345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Sostenere le popolazioni colpite dal terremoto del 9 marzo scorso: è questo il senso dell’iniziativa promossa da Confindustria Umbria insieme a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 </w:t>
      </w:r>
      <w:r w:rsidRPr="00FD5345">
        <w:rPr>
          <w:rFonts w:ascii="Verdana" w:hAnsi="Verdana" w:cs="Tahoma"/>
          <w:sz w:val="22"/>
          <w:szCs w:val="22"/>
          <w:lang w:val="x-none"/>
        </w:rPr>
        <w:t>Cgil</w:t>
      </w:r>
      <w:r w:rsidRPr="00FD5345">
        <w:rPr>
          <w:rFonts w:ascii="Verdana" w:hAnsi="Verdana" w:cs="Tahoma"/>
          <w:sz w:val="22"/>
          <w:szCs w:val="22"/>
        </w:rPr>
        <w:t xml:space="preserve"> Perugia, </w:t>
      </w:r>
      <w:r w:rsidRPr="00FD5345">
        <w:rPr>
          <w:rFonts w:ascii="Verdana" w:hAnsi="Verdana" w:cs="Tahoma"/>
          <w:sz w:val="22"/>
          <w:szCs w:val="22"/>
          <w:lang w:val="x-none"/>
        </w:rPr>
        <w:t>Cisl</w:t>
      </w:r>
      <w:r w:rsidRPr="00FD5345">
        <w:rPr>
          <w:rFonts w:ascii="Verdana" w:hAnsi="Verdana" w:cs="Tahoma"/>
          <w:sz w:val="22"/>
          <w:szCs w:val="22"/>
        </w:rPr>
        <w:t xml:space="preserve"> Umbria,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 Uil</w:t>
      </w:r>
      <w:r w:rsidRPr="00FD5345">
        <w:rPr>
          <w:rFonts w:ascii="Verdana" w:hAnsi="Verdana" w:cs="Tahoma"/>
          <w:sz w:val="22"/>
          <w:szCs w:val="22"/>
        </w:rPr>
        <w:t xml:space="preserve"> Umbria</w:t>
      </w:r>
      <w:r>
        <w:rPr>
          <w:rFonts w:ascii="Verdana" w:hAnsi="Verdana" w:cs="Tahoma"/>
          <w:sz w:val="22"/>
          <w:szCs w:val="22"/>
        </w:rPr>
        <w:t xml:space="preserve"> che ha coinvolto anche altre associazioni datoriali</w:t>
      </w:r>
      <w:r w:rsidR="008532EB">
        <w:rPr>
          <w:rFonts w:ascii="Verdana" w:hAnsi="Verdana" w:cs="Tahoma"/>
          <w:sz w:val="22"/>
          <w:szCs w:val="22"/>
        </w:rPr>
        <w:t xml:space="preserve"> regionali</w:t>
      </w:r>
      <w:r>
        <w:rPr>
          <w:rFonts w:ascii="Verdana" w:hAnsi="Verdana" w:cs="Tahoma"/>
          <w:sz w:val="22"/>
          <w:szCs w:val="22"/>
        </w:rPr>
        <w:t xml:space="preserve">: </w:t>
      </w:r>
      <w:r w:rsidR="00585BD0" w:rsidRPr="00FD5345">
        <w:rPr>
          <w:rFonts w:ascii="Verdana" w:hAnsi="Verdana" w:cs="Tahoma"/>
          <w:sz w:val="22"/>
          <w:szCs w:val="22"/>
        </w:rPr>
        <w:t xml:space="preserve">Confapi </w:t>
      </w:r>
      <w:r w:rsidR="008532EB">
        <w:rPr>
          <w:rFonts w:ascii="Verdana" w:hAnsi="Verdana" w:cs="Tahoma"/>
          <w:sz w:val="22"/>
          <w:szCs w:val="22"/>
        </w:rPr>
        <w:t>Umbria</w:t>
      </w:r>
      <w:r w:rsidR="00585BD0" w:rsidRPr="00FD5345">
        <w:rPr>
          <w:rFonts w:ascii="Verdana" w:hAnsi="Verdana" w:cs="Tahoma"/>
          <w:sz w:val="22"/>
          <w:szCs w:val="22"/>
        </w:rPr>
        <w:t>, Confcommercio Umbria, Confesercenti Umbria, Confcooperative Umbria, Cna Umbria, Lega Coop Umbria</w:t>
      </w:r>
      <w:bookmarkStart w:id="1" w:name="_Hlk134092781"/>
      <w:r w:rsidR="000B37DC">
        <w:rPr>
          <w:rFonts w:ascii="Verdana" w:hAnsi="Verdana" w:cs="Tahoma"/>
          <w:sz w:val="22"/>
          <w:szCs w:val="22"/>
        </w:rPr>
        <w:t>.</w:t>
      </w:r>
      <w:r w:rsidR="00585BD0" w:rsidRPr="00FD5345">
        <w:rPr>
          <w:rFonts w:ascii="Verdana" w:hAnsi="Verdana" w:cs="Tahoma"/>
          <w:sz w:val="22"/>
          <w:szCs w:val="22"/>
        </w:rPr>
        <w:t xml:space="preserve"> </w:t>
      </w:r>
      <w:bookmarkEnd w:id="1"/>
    </w:p>
    <w:p w14:paraId="623E0061" w14:textId="076BA3FE" w:rsidR="004A667B" w:rsidRDefault="004A667B" w:rsidP="00FD5345">
      <w:pPr>
        <w:spacing w:line="360" w:lineRule="auto"/>
        <w:jc w:val="both"/>
        <w:rPr>
          <w:rFonts w:ascii="Verdana" w:hAnsi="Verdana" w:cs="Tahoma"/>
          <w:sz w:val="22"/>
          <w:szCs w:val="22"/>
          <w:lang w:val="x-none"/>
        </w:rPr>
      </w:pPr>
      <w:r w:rsidRPr="00FD5345">
        <w:rPr>
          <w:rFonts w:ascii="Verdana" w:hAnsi="Verdana" w:cs="Tahoma"/>
          <w:sz w:val="22"/>
          <w:szCs w:val="22"/>
          <w:lang w:val="x-none"/>
        </w:rPr>
        <w:t xml:space="preserve">A tale scopo è stato attivato un Fondo </w:t>
      </w:r>
      <w:r w:rsidR="00815DB2" w:rsidRPr="00FD5345">
        <w:rPr>
          <w:rFonts w:ascii="Verdana" w:hAnsi="Verdana" w:cs="Tahoma"/>
          <w:sz w:val="22"/>
          <w:szCs w:val="22"/>
        </w:rPr>
        <w:t xml:space="preserve">dedicato </w:t>
      </w:r>
      <w:r w:rsidR="00FE368F" w:rsidRPr="00FD5345">
        <w:rPr>
          <w:rFonts w:ascii="Verdana" w:hAnsi="Verdana" w:cs="Tahoma"/>
          <w:sz w:val="22"/>
          <w:szCs w:val="22"/>
        </w:rPr>
        <w:t>nel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 quale confluiranno </w:t>
      </w:r>
      <w:r w:rsidR="00981D01">
        <w:rPr>
          <w:rFonts w:ascii="Verdana" w:hAnsi="Verdana" w:cs="Tahoma"/>
          <w:sz w:val="22"/>
          <w:szCs w:val="22"/>
        </w:rPr>
        <w:t xml:space="preserve">i </w:t>
      </w:r>
      <w:r w:rsidRPr="00FD5345">
        <w:rPr>
          <w:rFonts w:ascii="Verdana" w:hAnsi="Verdana" w:cs="Tahoma"/>
          <w:sz w:val="22"/>
          <w:szCs w:val="22"/>
          <w:lang w:val="x-none"/>
        </w:rPr>
        <w:t>contributi volontari da parte dei lavoratori</w:t>
      </w:r>
      <w:r w:rsidR="00981D01">
        <w:rPr>
          <w:rFonts w:ascii="Verdana" w:hAnsi="Verdana" w:cs="Tahoma"/>
          <w:sz w:val="22"/>
          <w:szCs w:val="22"/>
        </w:rPr>
        <w:t>,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 pari ad una </w:t>
      </w:r>
      <w:r w:rsidR="008625F2" w:rsidRPr="00FD5345">
        <w:rPr>
          <w:rFonts w:ascii="Verdana" w:hAnsi="Verdana" w:cs="Tahoma"/>
          <w:sz w:val="22"/>
          <w:szCs w:val="22"/>
        </w:rPr>
        <w:t xml:space="preserve">ora </w:t>
      </w:r>
      <w:r w:rsidRPr="00FD5345">
        <w:rPr>
          <w:rFonts w:ascii="Verdana" w:hAnsi="Verdana" w:cs="Tahoma"/>
          <w:sz w:val="22"/>
          <w:szCs w:val="22"/>
          <w:lang w:val="x-none"/>
        </w:rPr>
        <w:t>di lavoro</w:t>
      </w:r>
      <w:r w:rsidR="00981D01">
        <w:rPr>
          <w:rFonts w:ascii="Verdana" w:hAnsi="Verdana" w:cs="Tahoma"/>
          <w:sz w:val="22"/>
          <w:szCs w:val="22"/>
        </w:rPr>
        <w:t xml:space="preserve">, </w:t>
      </w:r>
      <w:r w:rsidRPr="00FD5345">
        <w:rPr>
          <w:rFonts w:ascii="Verdana" w:hAnsi="Verdana" w:cs="Tahoma"/>
          <w:sz w:val="22"/>
          <w:szCs w:val="22"/>
          <w:lang w:val="x-none"/>
        </w:rPr>
        <w:t>e un contributo</w:t>
      </w:r>
      <w:r w:rsidR="00FE368F" w:rsidRPr="00FD5345">
        <w:rPr>
          <w:rFonts w:ascii="Verdana" w:hAnsi="Verdana" w:cs="Tahoma"/>
          <w:sz w:val="22"/>
          <w:szCs w:val="22"/>
        </w:rPr>
        <w:t xml:space="preserve">, </w:t>
      </w:r>
      <w:r w:rsidR="002946FB" w:rsidRPr="00FD5345">
        <w:rPr>
          <w:rFonts w:ascii="Verdana" w:hAnsi="Verdana" w:cs="Tahoma"/>
          <w:sz w:val="22"/>
          <w:szCs w:val="22"/>
        </w:rPr>
        <w:t xml:space="preserve">sempre </w:t>
      </w:r>
      <w:r w:rsidR="00981D01">
        <w:rPr>
          <w:rFonts w:ascii="Verdana" w:hAnsi="Verdana" w:cs="Tahoma"/>
          <w:sz w:val="22"/>
          <w:szCs w:val="22"/>
        </w:rPr>
        <w:t>su base volontaria</w:t>
      </w:r>
      <w:r w:rsidR="00FE368F" w:rsidRPr="00FD5345">
        <w:rPr>
          <w:rFonts w:ascii="Verdana" w:hAnsi="Verdana" w:cs="Tahoma"/>
          <w:sz w:val="22"/>
          <w:szCs w:val="22"/>
        </w:rPr>
        <w:t>,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 da parte delle imprese.</w:t>
      </w:r>
    </w:p>
    <w:p w14:paraId="79EA59DE" w14:textId="0F2A05FA" w:rsidR="00981D01" w:rsidRPr="00FD5345" w:rsidRDefault="00981D01" w:rsidP="00981D01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La somma raccolta</w:t>
      </w:r>
      <w:r w:rsidR="000B37DC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sarà destinata al ripristino di servizi e strutture di </w:t>
      </w:r>
      <w:r w:rsidRPr="00981D01">
        <w:rPr>
          <w:rFonts w:ascii="Verdana" w:hAnsi="Verdana" w:cs="Tahoma"/>
          <w:bCs/>
          <w:sz w:val="22"/>
          <w:szCs w:val="22"/>
          <w:lang w:val="x-none"/>
        </w:rPr>
        <w:t xml:space="preserve">pubblica utilità </w:t>
      </w:r>
      <w:r w:rsidRPr="00981D01">
        <w:rPr>
          <w:rFonts w:ascii="Verdana" w:hAnsi="Verdana" w:cs="Tahoma"/>
          <w:bCs/>
          <w:sz w:val="22"/>
          <w:szCs w:val="22"/>
        </w:rPr>
        <w:t xml:space="preserve">con particolare </w:t>
      </w:r>
      <w:r w:rsidRPr="00981D01">
        <w:rPr>
          <w:rFonts w:ascii="Verdana" w:hAnsi="Verdana" w:cs="Tahoma"/>
          <w:bCs/>
          <w:sz w:val="22"/>
          <w:szCs w:val="22"/>
        </w:rPr>
        <w:t>riferimento agli</w:t>
      </w:r>
      <w:r w:rsidRPr="00981D01">
        <w:rPr>
          <w:rFonts w:ascii="Verdana" w:hAnsi="Verdana" w:cs="Tahoma"/>
          <w:bCs/>
          <w:sz w:val="22"/>
          <w:szCs w:val="22"/>
        </w:rPr>
        <w:t xml:space="preserve"> istituti scolastici </w:t>
      </w:r>
      <w:r w:rsidRPr="00981D01">
        <w:rPr>
          <w:rFonts w:ascii="Verdana" w:hAnsi="Verdana" w:cs="Tahoma"/>
          <w:bCs/>
          <w:sz w:val="22"/>
          <w:szCs w:val="22"/>
        </w:rPr>
        <w:t>danneggiati dal sisma</w:t>
      </w:r>
      <w:r>
        <w:rPr>
          <w:rFonts w:ascii="Verdana" w:hAnsi="Verdana" w:cs="Tahoma"/>
          <w:bCs/>
          <w:sz w:val="22"/>
          <w:szCs w:val="22"/>
        </w:rPr>
        <w:t xml:space="preserve">. L’iniziativa è stata concordata 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con le Istituzioni locali e </w:t>
      </w:r>
      <w:r>
        <w:rPr>
          <w:rFonts w:ascii="Verdana" w:hAnsi="Verdana" w:cs="Tahoma"/>
          <w:sz w:val="22"/>
          <w:szCs w:val="22"/>
        </w:rPr>
        <w:t>con le</w:t>
      </w:r>
      <w:r w:rsidRPr="00FD5345">
        <w:rPr>
          <w:rFonts w:ascii="Verdana" w:hAnsi="Verdana" w:cs="Tahoma"/>
          <w:sz w:val="22"/>
          <w:szCs w:val="22"/>
          <w:lang w:val="x-none"/>
        </w:rPr>
        <w:t xml:space="preserve"> autorità preposte al piano </w:t>
      </w:r>
      <w:r w:rsidRPr="00FD5345">
        <w:rPr>
          <w:rFonts w:ascii="Verdana" w:hAnsi="Verdana" w:cs="Tahoma"/>
          <w:sz w:val="22"/>
          <w:szCs w:val="22"/>
        </w:rPr>
        <w:t xml:space="preserve">di </w:t>
      </w:r>
      <w:r>
        <w:rPr>
          <w:rFonts w:ascii="Verdana" w:hAnsi="Verdana" w:cs="Tahoma"/>
          <w:sz w:val="22"/>
          <w:szCs w:val="22"/>
        </w:rPr>
        <w:t>recupero</w:t>
      </w:r>
      <w:r w:rsidRPr="00FD5345">
        <w:rPr>
          <w:rFonts w:ascii="Verdana" w:hAnsi="Verdana" w:cs="Tahoma"/>
          <w:sz w:val="22"/>
          <w:szCs w:val="22"/>
        </w:rPr>
        <w:t xml:space="preserve"> degli immobili danneggiati</w:t>
      </w:r>
      <w:r w:rsidR="000B37DC">
        <w:rPr>
          <w:rFonts w:ascii="Verdana" w:hAnsi="Verdana" w:cs="Tahoma"/>
          <w:sz w:val="22"/>
          <w:szCs w:val="22"/>
        </w:rPr>
        <w:t xml:space="preserve"> in modo da garantire la certezza della destinazione e la rapidità di utilizzazione dei fondi che saranno raccolti. </w:t>
      </w:r>
    </w:p>
    <w:p w14:paraId="017888A7" w14:textId="7094F723" w:rsidR="009B6AFE" w:rsidRPr="000B37DC" w:rsidRDefault="000B37DC" w:rsidP="00FD5345">
      <w:pPr>
        <w:spacing w:line="360" w:lineRule="auto"/>
        <w:jc w:val="both"/>
        <w:rPr>
          <w:rFonts w:ascii="Verdana" w:hAnsi="Verdana" w:cs="Tahoma"/>
          <w:sz w:val="22"/>
          <w:szCs w:val="22"/>
          <w:lang w:val="x-none"/>
        </w:rPr>
      </w:pPr>
      <w:r>
        <w:rPr>
          <w:rFonts w:ascii="Verdana" w:hAnsi="Verdana" w:cs="Tahoma"/>
          <w:sz w:val="22"/>
          <w:szCs w:val="22"/>
        </w:rPr>
        <w:t>I</w:t>
      </w:r>
      <w:r w:rsidR="004A667B" w:rsidRPr="000B37DC">
        <w:rPr>
          <w:rFonts w:ascii="Verdana" w:hAnsi="Verdana" w:cs="Tahoma"/>
          <w:sz w:val="22"/>
          <w:szCs w:val="22"/>
          <w:lang w:val="x-none"/>
        </w:rPr>
        <w:t xml:space="preserve"> contributi verranno raccolti </w:t>
      </w:r>
      <w:r w:rsidRPr="000B37DC">
        <w:rPr>
          <w:rFonts w:ascii="Verdana" w:hAnsi="Verdana" w:cs="Tahoma"/>
          <w:sz w:val="22"/>
          <w:szCs w:val="22"/>
        </w:rPr>
        <w:t>attraverso un conto corrente</w:t>
      </w:r>
      <w:r w:rsidR="009B6AFE" w:rsidRPr="000B37DC">
        <w:rPr>
          <w:rFonts w:ascii="Verdana" w:hAnsi="Verdana" w:cs="Tahoma"/>
          <w:sz w:val="22"/>
          <w:szCs w:val="22"/>
        </w:rPr>
        <w:t xml:space="preserve"> dedicato </w:t>
      </w:r>
      <w:r w:rsidR="004A667B" w:rsidRPr="000B37DC">
        <w:rPr>
          <w:rFonts w:ascii="Verdana" w:hAnsi="Verdana" w:cs="Tahoma"/>
          <w:sz w:val="22"/>
          <w:szCs w:val="22"/>
          <w:lang w:val="x-none"/>
        </w:rPr>
        <w:t>con Codice IBAN</w:t>
      </w:r>
      <w:r w:rsidR="009B6AFE" w:rsidRPr="000B37DC">
        <w:rPr>
          <w:rFonts w:ascii="Verdana" w:hAnsi="Verdana" w:cs="Tahoma"/>
          <w:sz w:val="22"/>
          <w:szCs w:val="22"/>
        </w:rPr>
        <w:t xml:space="preserve"> IT05 H030 6938 7401 0000 0301 016</w:t>
      </w:r>
      <w:r w:rsidR="00FE368F" w:rsidRPr="000B37DC">
        <w:rPr>
          <w:rFonts w:ascii="Verdana" w:hAnsi="Verdana" w:cs="Tahoma"/>
          <w:sz w:val="22"/>
          <w:szCs w:val="22"/>
          <w:lang w:val="x-none"/>
        </w:rPr>
        <w:t xml:space="preserve"> attivato</w:t>
      </w:r>
      <w:r w:rsidR="004A667B" w:rsidRPr="000B37DC">
        <w:rPr>
          <w:rFonts w:ascii="Verdana" w:hAnsi="Verdana" w:cs="Tahoma"/>
          <w:sz w:val="22"/>
          <w:szCs w:val="22"/>
          <w:lang w:val="x-none"/>
        </w:rPr>
        <w:t xml:space="preserve"> presso </w:t>
      </w:r>
      <w:r w:rsidR="000C0BB2" w:rsidRPr="000B37DC">
        <w:rPr>
          <w:rFonts w:ascii="Verdana" w:hAnsi="Verdana" w:cs="Tahoma"/>
          <w:sz w:val="22"/>
          <w:szCs w:val="22"/>
          <w:lang w:val="x-none"/>
        </w:rPr>
        <w:t xml:space="preserve">il Comune di Umbertide </w:t>
      </w:r>
      <w:r w:rsidR="004A667B" w:rsidRPr="000B37DC">
        <w:rPr>
          <w:rFonts w:ascii="Verdana" w:hAnsi="Verdana" w:cs="Tahoma"/>
          <w:sz w:val="22"/>
          <w:szCs w:val="22"/>
          <w:lang w:val="x-none"/>
        </w:rPr>
        <w:t>intestato a</w:t>
      </w:r>
      <w:r w:rsidR="000C0BB2" w:rsidRPr="000B37DC">
        <w:rPr>
          <w:rFonts w:ascii="Verdana" w:hAnsi="Verdana" w:cs="Tahoma"/>
          <w:sz w:val="22"/>
          <w:szCs w:val="22"/>
          <w:lang w:val="x-none"/>
        </w:rPr>
        <w:t>:</w:t>
      </w:r>
      <w:r w:rsidR="004A667B" w:rsidRPr="000B37DC">
        <w:rPr>
          <w:rFonts w:ascii="Verdana" w:hAnsi="Verdana" w:cs="Tahoma"/>
          <w:sz w:val="22"/>
          <w:szCs w:val="22"/>
          <w:lang w:val="x-none"/>
        </w:rPr>
        <w:t xml:space="preserve"> </w:t>
      </w:r>
      <w:r w:rsidR="000C0BB2" w:rsidRPr="000B37DC">
        <w:rPr>
          <w:rFonts w:ascii="Verdana" w:hAnsi="Verdana" w:cs="Tahoma"/>
          <w:sz w:val="22"/>
          <w:szCs w:val="22"/>
          <w:lang w:val="x-none"/>
        </w:rPr>
        <w:t xml:space="preserve">“Imprese e lavoratori a sostegno delle popolazioni colpite dal sisma del 9 marzo 2023” </w:t>
      </w:r>
      <w:r w:rsidR="00570FF7" w:rsidRPr="000B37DC">
        <w:rPr>
          <w:rFonts w:ascii="Verdana" w:hAnsi="Verdana" w:cs="Tahoma"/>
          <w:sz w:val="22"/>
          <w:szCs w:val="22"/>
          <w:lang w:val="x-none"/>
        </w:rPr>
        <w:t>con la seguente causale:</w:t>
      </w:r>
      <w:r w:rsidR="000C0BB2" w:rsidRPr="000B37DC">
        <w:rPr>
          <w:rFonts w:ascii="Verdana" w:hAnsi="Verdana" w:cs="Tahoma"/>
          <w:sz w:val="22"/>
          <w:szCs w:val="22"/>
          <w:lang w:val="x-none"/>
        </w:rPr>
        <w:t xml:space="preserve"> </w:t>
      </w:r>
      <w:r w:rsidRPr="000B37DC">
        <w:rPr>
          <w:rFonts w:ascii="Verdana" w:hAnsi="Verdana" w:cs="Tahoma"/>
          <w:sz w:val="22"/>
          <w:szCs w:val="22"/>
          <w:lang w:val="x-none"/>
        </w:rPr>
        <w:t xml:space="preserve">contributi a sostegno delle popolazioni colpite dal sisma del 9 marzo 2023. </w:t>
      </w:r>
      <w:r w:rsidRPr="000B37DC">
        <w:rPr>
          <w:rFonts w:ascii="Verdana" w:hAnsi="Verdana" w:cs="Tahoma"/>
          <w:sz w:val="22"/>
          <w:szCs w:val="22"/>
          <w:lang w:val="x-none"/>
        </w:rPr>
        <w:t xml:space="preserve">La raccolta avrà termine il </w:t>
      </w:r>
      <w:r w:rsidRPr="000B37DC">
        <w:rPr>
          <w:rFonts w:ascii="Verdana" w:hAnsi="Verdana" w:cs="Tahoma"/>
          <w:sz w:val="22"/>
          <w:szCs w:val="22"/>
        </w:rPr>
        <w:t>31 agosto 2023</w:t>
      </w:r>
      <w:r w:rsidRPr="000B37DC">
        <w:rPr>
          <w:rFonts w:ascii="Verdana" w:hAnsi="Verdana" w:cs="Tahoma"/>
          <w:sz w:val="22"/>
          <w:szCs w:val="22"/>
          <w:lang w:val="x-none"/>
        </w:rPr>
        <w:t>.</w:t>
      </w:r>
    </w:p>
    <w:sectPr w:rsidR="009B6AFE" w:rsidRPr="000B37DC" w:rsidSect="00693212">
      <w:headerReference w:type="default" r:id="rId6"/>
      <w:type w:val="continuous"/>
      <w:pgSz w:w="11906" w:h="16838" w:code="9"/>
      <w:pgMar w:top="1116" w:right="849" w:bottom="899" w:left="851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C879" w14:textId="77777777" w:rsidR="00655C57" w:rsidRDefault="00655C57">
      <w:r>
        <w:separator/>
      </w:r>
    </w:p>
  </w:endnote>
  <w:endnote w:type="continuationSeparator" w:id="0">
    <w:p w14:paraId="7FBAA857" w14:textId="77777777" w:rsidR="00655C57" w:rsidRDefault="0065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2E94" w14:textId="77777777" w:rsidR="00655C57" w:rsidRDefault="00655C57">
      <w:r>
        <w:separator/>
      </w:r>
    </w:p>
  </w:footnote>
  <w:footnote w:type="continuationSeparator" w:id="0">
    <w:p w14:paraId="17D96008" w14:textId="77777777" w:rsidR="00655C57" w:rsidRDefault="0065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DE9C" w14:textId="38B053E5" w:rsidR="001867E9" w:rsidRDefault="001867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63"/>
    <w:rsid w:val="000018C4"/>
    <w:rsid w:val="00052071"/>
    <w:rsid w:val="000539CB"/>
    <w:rsid w:val="00053DFF"/>
    <w:rsid w:val="000B37DC"/>
    <w:rsid w:val="000C0BB2"/>
    <w:rsid w:val="000D5FD1"/>
    <w:rsid w:val="000E183E"/>
    <w:rsid w:val="00110320"/>
    <w:rsid w:val="001320CB"/>
    <w:rsid w:val="00151BDD"/>
    <w:rsid w:val="001867E9"/>
    <w:rsid w:val="00186DE2"/>
    <w:rsid w:val="001A0EA6"/>
    <w:rsid w:val="001C016B"/>
    <w:rsid w:val="001D7F3D"/>
    <w:rsid w:val="001E720B"/>
    <w:rsid w:val="001F77CB"/>
    <w:rsid w:val="00210ED4"/>
    <w:rsid w:val="002166C4"/>
    <w:rsid w:val="00237B46"/>
    <w:rsid w:val="002928A9"/>
    <w:rsid w:val="002946FB"/>
    <w:rsid w:val="00295ECE"/>
    <w:rsid w:val="00320D1C"/>
    <w:rsid w:val="00400B48"/>
    <w:rsid w:val="00413199"/>
    <w:rsid w:val="00446181"/>
    <w:rsid w:val="00472D2B"/>
    <w:rsid w:val="004A667B"/>
    <w:rsid w:val="004C2CC8"/>
    <w:rsid w:val="004D48E8"/>
    <w:rsid w:val="00531CA4"/>
    <w:rsid w:val="00565BA4"/>
    <w:rsid w:val="00570FF7"/>
    <w:rsid w:val="00571AA5"/>
    <w:rsid w:val="00585BD0"/>
    <w:rsid w:val="005B6CF9"/>
    <w:rsid w:val="005C597B"/>
    <w:rsid w:val="00622463"/>
    <w:rsid w:val="006411A6"/>
    <w:rsid w:val="00655C57"/>
    <w:rsid w:val="00693212"/>
    <w:rsid w:val="006C5530"/>
    <w:rsid w:val="00783E6E"/>
    <w:rsid w:val="007B0324"/>
    <w:rsid w:val="007B72D4"/>
    <w:rsid w:val="007F7998"/>
    <w:rsid w:val="00815DB2"/>
    <w:rsid w:val="008532EB"/>
    <w:rsid w:val="008625F2"/>
    <w:rsid w:val="00895D5A"/>
    <w:rsid w:val="008C3A0E"/>
    <w:rsid w:val="008C6FB9"/>
    <w:rsid w:val="00972881"/>
    <w:rsid w:val="00981D01"/>
    <w:rsid w:val="009B6AFE"/>
    <w:rsid w:val="009D26C3"/>
    <w:rsid w:val="009E718E"/>
    <w:rsid w:val="00A554C8"/>
    <w:rsid w:val="00B27B4F"/>
    <w:rsid w:val="00B414B4"/>
    <w:rsid w:val="00B55997"/>
    <w:rsid w:val="00B9787B"/>
    <w:rsid w:val="00B97A78"/>
    <w:rsid w:val="00BA6284"/>
    <w:rsid w:val="00BB7D4D"/>
    <w:rsid w:val="00BC4801"/>
    <w:rsid w:val="00BD1076"/>
    <w:rsid w:val="00BF11DC"/>
    <w:rsid w:val="00CA5FB4"/>
    <w:rsid w:val="00CB1898"/>
    <w:rsid w:val="00CC42BA"/>
    <w:rsid w:val="00CE1EF4"/>
    <w:rsid w:val="00D35D2D"/>
    <w:rsid w:val="00D85F2A"/>
    <w:rsid w:val="00DC0ED4"/>
    <w:rsid w:val="00E20570"/>
    <w:rsid w:val="00E34686"/>
    <w:rsid w:val="00E71CEB"/>
    <w:rsid w:val="00E96E42"/>
    <w:rsid w:val="00EA4465"/>
    <w:rsid w:val="00EC0D5D"/>
    <w:rsid w:val="00F619C0"/>
    <w:rsid w:val="00F90E00"/>
    <w:rsid w:val="00FA7242"/>
    <w:rsid w:val="00FD5345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B685F"/>
  <w15:docId w15:val="{D48853B5-2FB5-407C-AEAA-D818FCC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rsid w:val="008C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_REV.%20NOVEMBRE%202021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280</TotalTime>
  <Pages>1</Pages>
  <Words>241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Maria Luisa Grassi</cp:lastModifiedBy>
  <cp:revision>4</cp:revision>
  <cp:lastPrinted>2023-05-04T09:58:00Z</cp:lastPrinted>
  <dcterms:created xsi:type="dcterms:W3CDTF">2023-05-04T09:37:00Z</dcterms:created>
  <dcterms:modified xsi:type="dcterms:W3CDTF">2023-05-04T15:22:00Z</dcterms:modified>
</cp:coreProperties>
</file>