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E51334" w14:textId="77777777" w:rsidR="0019328B" w:rsidRPr="00051AC4" w:rsidRDefault="00B07106" w:rsidP="00282A41">
      <w:pPr>
        <w:ind w:right="-840"/>
        <w:rPr>
          <w:color w:val="595959" w:themeColor="text1" w:themeTint="A6"/>
          <w:sz w:val="2"/>
          <w:szCs w:val="2"/>
        </w:rPr>
        <w:sectPr w:rsidR="0019328B" w:rsidRPr="00051AC4" w:rsidSect="00945EB3">
          <w:headerReference w:type="default" r:id="rId8"/>
          <w:footerReference w:type="even" r:id="rId9"/>
          <w:footerReference w:type="default" r:id="rId10"/>
          <w:pgSz w:w="11910" w:h="16840"/>
          <w:pgMar w:top="1588" w:right="1021" w:bottom="851" w:left="1021" w:header="720" w:footer="720" w:gutter="0"/>
          <w:cols w:space="720"/>
          <w:titlePg/>
          <w:docGrid w:linePitch="326"/>
        </w:sectPr>
      </w:pPr>
      <w:r w:rsidRPr="00051AC4">
        <w:rPr>
          <w:noProof/>
          <w:color w:val="595959" w:themeColor="text1" w:themeTint="A6"/>
          <w:sz w:val="2"/>
          <w:szCs w:val="2"/>
        </w:rPr>
        <mc:AlternateContent>
          <mc:Choice Requires="wps">
            <w:drawing>
              <wp:anchor distT="0" distB="0" distL="114300" distR="114300" simplePos="0" relativeHeight="251897344" behindDoc="0" locked="0" layoutInCell="1" allowOverlap="1" wp14:anchorId="4C18940F" wp14:editId="51B03B56">
                <wp:simplePos x="0" y="0"/>
                <wp:positionH relativeFrom="column">
                  <wp:posOffset>329565</wp:posOffset>
                </wp:positionH>
                <wp:positionV relativeFrom="paragraph">
                  <wp:posOffset>1366520</wp:posOffset>
                </wp:positionV>
                <wp:extent cx="5765800" cy="2743200"/>
                <wp:effectExtent l="0" t="0" r="0" b="0"/>
                <wp:wrapNone/>
                <wp:docPr id="91299621" name="Cuadro de texto 17"/>
                <wp:cNvGraphicFramePr/>
                <a:graphic xmlns:a="http://schemas.openxmlformats.org/drawingml/2006/main">
                  <a:graphicData uri="http://schemas.microsoft.com/office/word/2010/wordprocessingShape">
                    <wps:wsp>
                      <wps:cNvSpPr txBox="1"/>
                      <wps:spPr>
                        <a:xfrm>
                          <a:off x="0" y="0"/>
                          <a:ext cx="5765800" cy="2743200"/>
                        </a:xfrm>
                        <a:prstGeom prst="rect">
                          <a:avLst/>
                        </a:prstGeom>
                        <a:noFill/>
                        <a:ln w="6350">
                          <a:noFill/>
                        </a:ln>
                      </wps:spPr>
                      <wps:txbx>
                        <w:txbxContent>
                          <w:p w14:paraId="429AC0E1" w14:textId="5387BE23" w:rsidR="00045C83" w:rsidRDefault="000969FC" w:rsidP="00C678DB">
                            <w:pPr>
                              <w:pStyle w:val="PORTADA-TITULAR"/>
                              <w:rPr>
                                <w:color w:val="0192CF"/>
                                <w:sz w:val="60"/>
                                <w:szCs w:val="60"/>
                                <w:lang w:val="en-US"/>
                              </w:rPr>
                            </w:pPr>
                            <w:r>
                              <w:rPr>
                                <w:color w:val="0192CF"/>
                                <w:sz w:val="60"/>
                                <w:szCs w:val="60"/>
                                <w:lang w:val="en-US"/>
                              </w:rPr>
                              <w:t>call for expression of interest</w:t>
                            </w:r>
                            <w:r w:rsidR="00376531">
                              <w:rPr>
                                <w:color w:val="0192CF"/>
                                <w:sz w:val="60"/>
                                <w:szCs w:val="60"/>
                                <w:lang w:val="en-US"/>
                              </w:rPr>
                              <w:t xml:space="preserve"> – </w:t>
                            </w:r>
                            <w:r w:rsidR="003A0029">
                              <w:rPr>
                                <w:color w:val="0192CF"/>
                                <w:sz w:val="60"/>
                                <w:szCs w:val="60"/>
                                <w:lang w:val="en-US"/>
                              </w:rPr>
                              <w:t>beneficiari servizi di consulenza</w:t>
                            </w:r>
                          </w:p>
                          <w:p w14:paraId="45E64F2E" w14:textId="243966DE" w:rsidR="00045C83" w:rsidRPr="001778CA" w:rsidRDefault="00045C83" w:rsidP="004C7BC1">
                            <w:pPr>
                              <w:pBdr>
                                <w:top w:val="single" w:sz="4" w:space="1" w:color="auto"/>
                              </w:pBdr>
                              <w:spacing w:before="120" w:after="240"/>
                              <w:contextualSpacing/>
                              <w:rPr>
                                <w:color w:val="B2B2B2" w:themeColor="accent6" w:themeTint="99"/>
                                <w:sz w:val="22"/>
                                <w:lang w:val="es-ES"/>
                              </w:rPr>
                            </w:pPr>
                            <w:r w:rsidRPr="001778CA">
                              <w:rPr>
                                <w:color w:val="B2B2B2" w:themeColor="accent6" w:themeTint="99"/>
                                <w:sz w:val="22"/>
                                <w:lang w:val="es-ES"/>
                              </w:rPr>
                              <w:t>Aut</w:t>
                            </w:r>
                            <w:r>
                              <w:rPr>
                                <w:color w:val="B2B2B2" w:themeColor="accent6" w:themeTint="99"/>
                                <w:sz w:val="22"/>
                                <w:lang w:val="es-ES"/>
                              </w:rPr>
                              <w:t>h</w:t>
                            </w:r>
                            <w:r w:rsidRPr="001778CA">
                              <w:rPr>
                                <w:color w:val="B2B2B2" w:themeColor="accent6" w:themeTint="99"/>
                                <w:sz w:val="22"/>
                                <w:lang w:val="es-ES"/>
                              </w:rPr>
                              <w:t xml:space="preserve">or: </w:t>
                            </w:r>
                            <w:r w:rsidR="00D854D1">
                              <w:rPr>
                                <w:color w:val="B2B2B2" w:themeColor="accent6" w:themeTint="99"/>
                                <w:sz w:val="22"/>
                                <w:lang w:val="es-ES"/>
                              </w:rPr>
                              <w:t>CONFINDUSTRIA UMBRIA</w:t>
                            </w:r>
                          </w:p>
                          <w:p w14:paraId="2F787094" w14:textId="46ABEB96" w:rsidR="00045C83" w:rsidRPr="00212391" w:rsidRDefault="00045C83" w:rsidP="00167E12">
                            <w:pPr>
                              <w:rPr>
                                <w:rFonts w:asciiTheme="minorHAnsi" w:hAnsiTheme="minorHAnsi"/>
                                <w:color w:val="B2B2B2" w:themeColor="accent6" w:themeTint="99"/>
                                <w:sz w:val="22"/>
                                <w:lang w:val="el-GR"/>
                              </w:rPr>
                            </w:pPr>
                            <w:r>
                              <w:rPr>
                                <w:color w:val="B2B2B2" w:themeColor="accent6" w:themeTint="99"/>
                                <w:sz w:val="22"/>
                                <w:lang w:val="es-ES"/>
                              </w:rPr>
                              <w:t>Date</w:t>
                            </w:r>
                            <w:r w:rsidRPr="001778CA">
                              <w:rPr>
                                <w:color w:val="B2B2B2" w:themeColor="accent6" w:themeTint="99"/>
                                <w:sz w:val="22"/>
                                <w:lang w:val="es-ES"/>
                              </w:rPr>
                              <w:t xml:space="preserve">: </w:t>
                            </w:r>
                            <w:r w:rsidR="004A1F06">
                              <w:rPr>
                                <w:color w:val="B2B2B2" w:themeColor="accent6" w:themeTint="99"/>
                                <w:sz w:val="22"/>
                                <w:lang w:val="es-ES"/>
                              </w:rPr>
                              <w:t>24</w:t>
                            </w:r>
                            <w:r w:rsidR="00071705">
                              <w:rPr>
                                <w:color w:val="B2B2B2" w:themeColor="accent6" w:themeTint="99"/>
                                <w:sz w:val="22"/>
                                <w:lang w:val="es-ES"/>
                              </w:rPr>
                              <w:t xml:space="preserve"> </w:t>
                            </w:r>
                            <w:r w:rsidR="004A1F06">
                              <w:rPr>
                                <w:color w:val="B2B2B2" w:themeColor="accent6" w:themeTint="99"/>
                                <w:sz w:val="22"/>
                                <w:lang w:val="es-ES"/>
                              </w:rPr>
                              <w:t>February</w:t>
                            </w:r>
                            <w:r w:rsidR="00071705">
                              <w:rPr>
                                <w:color w:val="B2B2B2" w:themeColor="accent6" w:themeTint="99"/>
                                <w:sz w:val="22"/>
                                <w:lang w:val="es-ES"/>
                              </w:rPr>
                              <w:t xml:space="preserve"> 2025</w:t>
                            </w:r>
                          </w:p>
                          <w:p w14:paraId="3A83A194" w14:textId="77777777" w:rsidR="00045C83" w:rsidRPr="00167E12" w:rsidRDefault="00045C83">
                            <w:pPr>
                              <w:rPr>
                                <w:color w:val="0192CF"/>
                                <w:sz w:val="60"/>
                                <w:szCs w:val="60"/>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8940F" id="_x0000_t202" coordsize="21600,21600" o:spt="202" path="m,l,21600r21600,l21600,xe">
                <v:stroke joinstyle="miter"/>
                <v:path gradientshapeok="t" o:connecttype="rect"/>
              </v:shapetype>
              <v:shape id="Cuadro de texto 17" o:spid="_x0000_s1026" type="#_x0000_t202" style="position:absolute;margin-left:25.95pt;margin-top:107.6pt;width:454pt;height:3in;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" filled="f" stroked="f" strokeweight=".5pt">
                <v:textbox>
                  <w:txbxContent>
                    <w:p w14:paraId="429AC0E1" w14:textId="5387BE23" w:rsidR="00045C83" w:rsidRDefault="000969FC" w:rsidP="00C678DB">
                      <w:pPr>
                        <w:pStyle w:val="PORTADA-TITULAR"/>
                        <w:rPr>
                          <w:color w:val="0192CF"/>
                          <w:sz w:val="60"/>
                          <w:szCs w:val="60"/>
                          <w:lang w:val="en-US"/>
                        </w:rPr>
                      </w:pPr>
                      <w:r>
                        <w:rPr>
                          <w:color w:val="0192CF"/>
                          <w:sz w:val="60"/>
                          <w:szCs w:val="60"/>
                          <w:lang w:val="en-US"/>
                        </w:rPr>
                        <w:t>call for expression of interest</w:t>
                      </w:r>
                      <w:r w:rsidR="00376531">
                        <w:rPr>
                          <w:color w:val="0192CF"/>
                          <w:sz w:val="60"/>
                          <w:szCs w:val="60"/>
                          <w:lang w:val="en-US"/>
                        </w:rPr>
                        <w:t xml:space="preserve"> – </w:t>
                      </w:r>
                      <w:r w:rsidR="003A0029">
                        <w:rPr>
                          <w:color w:val="0192CF"/>
                          <w:sz w:val="60"/>
                          <w:szCs w:val="60"/>
                          <w:lang w:val="en-US"/>
                        </w:rPr>
                        <w:t>beneficiari servizi di consulenza</w:t>
                      </w:r>
                    </w:p>
                    <w:p w14:paraId="45E64F2E" w14:textId="243966DE" w:rsidR="00045C83" w:rsidRPr="001778CA" w:rsidRDefault="00045C83" w:rsidP="004C7BC1">
                      <w:pPr>
                        <w:pBdr>
                          <w:top w:val="single" w:sz="4" w:space="1" w:color="auto"/>
                        </w:pBdr>
                        <w:spacing w:before="120" w:after="240"/>
                        <w:contextualSpacing/>
                        <w:rPr>
                          <w:color w:val="B2B2B2" w:themeColor="accent6" w:themeTint="99"/>
                          <w:sz w:val="22"/>
                          <w:lang w:val="es-ES"/>
                        </w:rPr>
                      </w:pPr>
                      <w:r w:rsidRPr="001778CA">
                        <w:rPr>
                          <w:color w:val="B2B2B2" w:themeColor="accent6" w:themeTint="99"/>
                          <w:sz w:val="22"/>
                          <w:lang w:val="es-ES"/>
                        </w:rPr>
                        <w:t>Aut</w:t>
                      </w:r>
                      <w:r>
                        <w:rPr>
                          <w:color w:val="B2B2B2" w:themeColor="accent6" w:themeTint="99"/>
                          <w:sz w:val="22"/>
                          <w:lang w:val="es-ES"/>
                        </w:rPr>
                        <w:t>h</w:t>
                      </w:r>
                      <w:r w:rsidRPr="001778CA">
                        <w:rPr>
                          <w:color w:val="B2B2B2" w:themeColor="accent6" w:themeTint="99"/>
                          <w:sz w:val="22"/>
                          <w:lang w:val="es-ES"/>
                        </w:rPr>
                        <w:t xml:space="preserve">or: </w:t>
                      </w:r>
                      <w:r w:rsidR="00D854D1">
                        <w:rPr>
                          <w:color w:val="B2B2B2" w:themeColor="accent6" w:themeTint="99"/>
                          <w:sz w:val="22"/>
                          <w:lang w:val="es-ES"/>
                        </w:rPr>
                        <w:t>CONFINDUSTRIA UMBRIA</w:t>
                      </w:r>
                    </w:p>
                    <w:p w14:paraId="2F787094" w14:textId="46ABEB96" w:rsidR="00045C83" w:rsidRPr="00212391" w:rsidRDefault="00045C83" w:rsidP="00167E12">
                      <w:pPr>
                        <w:rPr>
                          <w:rFonts w:asciiTheme="minorHAnsi" w:hAnsiTheme="minorHAnsi"/>
                          <w:color w:val="B2B2B2" w:themeColor="accent6" w:themeTint="99"/>
                          <w:sz w:val="22"/>
                          <w:lang w:val="el-GR"/>
                        </w:rPr>
                      </w:pPr>
                      <w:r>
                        <w:rPr>
                          <w:color w:val="B2B2B2" w:themeColor="accent6" w:themeTint="99"/>
                          <w:sz w:val="22"/>
                          <w:lang w:val="es-ES"/>
                        </w:rPr>
                        <w:t>Date</w:t>
                      </w:r>
                      <w:r w:rsidRPr="001778CA">
                        <w:rPr>
                          <w:color w:val="B2B2B2" w:themeColor="accent6" w:themeTint="99"/>
                          <w:sz w:val="22"/>
                          <w:lang w:val="es-ES"/>
                        </w:rPr>
                        <w:t xml:space="preserve">: </w:t>
                      </w:r>
                      <w:r w:rsidR="004A1F06">
                        <w:rPr>
                          <w:color w:val="B2B2B2" w:themeColor="accent6" w:themeTint="99"/>
                          <w:sz w:val="22"/>
                          <w:lang w:val="es-ES"/>
                        </w:rPr>
                        <w:t>24</w:t>
                      </w:r>
                      <w:r w:rsidR="00071705">
                        <w:rPr>
                          <w:color w:val="B2B2B2" w:themeColor="accent6" w:themeTint="99"/>
                          <w:sz w:val="22"/>
                          <w:lang w:val="es-ES"/>
                        </w:rPr>
                        <w:t xml:space="preserve"> </w:t>
                      </w:r>
                      <w:r w:rsidR="004A1F06">
                        <w:rPr>
                          <w:color w:val="B2B2B2" w:themeColor="accent6" w:themeTint="99"/>
                          <w:sz w:val="22"/>
                          <w:lang w:val="es-ES"/>
                        </w:rPr>
                        <w:t>February</w:t>
                      </w:r>
                      <w:r w:rsidR="00071705">
                        <w:rPr>
                          <w:color w:val="B2B2B2" w:themeColor="accent6" w:themeTint="99"/>
                          <w:sz w:val="22"/>
                          <w:lang w:val="es-ES"/>
                        </w:rPr>
                        <w:t xml:space="preserve"> 2025</w:t>
                      </w:r>
                    </w:p>
                    <w:p w14:paraId="3A83A194" w14:textId="77777777" w:rsidR="00045C83" w:rsidRPr="00167E12" w:rsidRDefault="00045C83">
                      <w:pPr>
                        <w:rPr>
                          <w:color w:val="0192CF"/>
                          <w:sz w:val="60"/>
                          <w:szCs w:val="60"/>
                          <w:lang w:val="es-ES"/>
                        </w:rPr>
                      </w:pPr>
                    </w:p>
                  </w:txbxContent>
                </v:textbox>
              </v:shape>
            </w:pict>
          </mc:Fallback>
        </mc:AlternateContent>
      </w:r>
      <w:r w:rsidR="00C678DB" w:rsidRPr="00051AC4">
        <w:rPr>
          <w:noProof/>
          <w:color w:val="595959" w:themeColor="text1" w:themeTint="A6"/>
          <w:sz w:val="2"/>
          <w:szCs w:val="2"/>
        </w:rPr>
        <w:drawing>
          <wp:anchor distT="0" distB="0" distL="114300" distR="114300" simplePos="0" relativeHeight="251990528" behindDoc="1" locked="1" layoutInCell="1" allowOverlap="0" wp14:anchorId="7E58ABDC" wp14:editId="6BAD78ED">
            <wp:simplePos x="0" y="0"/>
            <wp:positionH relativeFrom="column">
              <wp:posOffset>-661670</wp:posOffset>
            </wp:positionH>
            <wp:positionV relativeFrom="page">
              <wp:posOffset>28575</wp:posOffset>
            </wp:positionV>
            <wp:extent cx="7693025" cy="10890250"/>
            <wp:effectExtent l="0" t="0" r="0" b="0"/>
            <wp:wrapNone/>
            <wp:docPr id="104312682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126827" name="Imagen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93025" cy="10890250"/>
                    </a:xfrm>
                    <a:prstGeom prst="rect">
                      <a:avLst/>
                    </a:prstGeom>
                  </pic:spPr>
                </pic:pic>
              </a:graphicData>
            </a:graphic>
            <wp14:sizeRelH relativeFrom="page">
              <wp14:pctWidth>0</wp14:pctWidth>
            </wp14:sizeRelH>
            <wp14:sizeRelV relativeFrom="page">
              <wp14:pctHeight>0</wp14:pctHeight>
            </wp14:sizeRelV>
          </wp:anchor>
        </w:drawing>
      </w:r>
      <w:r w:rsidR="00C678DB" w:rsidRPr="00051AC4">
        <w:rPr>
          <w:noProof/>
          <w:color w:val="595959" w:themeColor="text1" w:themeTint="A6"/>
          <w:sz w:val="2"/>
          <w:szCs w:val="2"/>
        </w:rPr>
        <mc:AlternateContent>
          <mc:Choice Requires="wps">
            <w:drawing>
              <wp:anchor distT="0" distB="0" distL="114300" distR="114300" simplePos="0" relativeHeight="251889152" behindDoc="0" locked="0" layoutInCell="1" allowOverlap="1" wp14:anchorId="0DF3270C" wp14:editId="577C2BFC">
                <wp:simplePos x="0" y="0"/>
                <wp:positionH relativeFrom="column">
                  <wp:posOffset>-226854</wp:posOffset>
                </wp:positionH>
                <wp:positionV relativeFrom="paragraph">
                  <wp:posOffset>5213826</wp:posOffset>
                </wp:positionV>
                <wp:extent cx="3587115" cy="0"/>
                <wp:effectExtent l="0" t="0" r="6985" b="12700"/>
                <wp:wrapNone/>
                <wp:docPr id="1278629901" name="Conector recto 1"/>
                <wp:cNvGraphicFramePr/>
                <a:graphic xmlns:a="http://schemas.openxmlformats.org/drawingml/2006/main">
                  <a:graphicData uri="http://schemas.microsoft.com/office/word/2010/wordprocessingShape">
                    <wps:wsp>
                      <wps:cNvCnPr/>
                      <wps:spPr>
                        <a:xfrm>
                          <a:off x="0" y="0"/>
                          <a:ext cx="3587115"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E9F209" id="Conector recto 1" o:spid="_x0000_s1026" style="position:absolute;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5pt,410.55pt" to="264.6pt,4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" strokecolor="white [3212]" strokeweight="1pt"/>
            </w:pict>
          </mc:Fallback>
        </mc:AlternateContent>
      </w:r>
    </w:p>
    <w:p w14:paraId="541E891B" w14:textId="77777777" w:rsidR="00282A41" w:rsidRPr="00051AC4" w:rsidRDefault="00282A41" w:rsidP="00B17814">
      <w:pPr>
        <w:pStyle w:val="TITULOSECCIN"/>
        <w:rPr>
          <w:color w:val="595959" w:themeColor="text1" w:themeTint="A6"/>
        </w:rPr>
      </w:pPr>
      <w:r w:rsidRPr="00051AC4">
        <w:rPr>
          <w:color w:val="595959" w:themeColor="text1" w:themeTint="A6"/>
        </w:rPr>
        <w:lastRenderedPageBreak/>
        <w:t>Document information</w:t>
      </w:r>
    </w:p>
    <w:tbl>
      <w:tblPr>
        <w:tblStyle w:val="Grigliatabella"/>
        <w:tblW w:w="0" w:type="auto"/>
        <w:tblBorders>
          <w:left w:val="none" w:sz="0" w:space="0" w:color="auto"/>
          <w:right w:val="none" w:sz="0" w:space="0" w:color="auto"/>
        </w:tblBorders>
        <w:tblLook w:val="04A0" w:firstRow="1" w:lastRow="0" w:firstColumn="1" w:lastColumn="0" w:noHBand="0" w:noVBand="1"/>
      </w:tblPr>
      <w:tblGrid>
        <w:gridCol w:w="1949"/>
        <w:gridCol w:w="2634"/>
        <w:gridCol w:w="2650"/>
        <w:gridCol w:w="2635"/>
      </w:tblGrid>
      <w:tr w:rsidR="00051AC4" w:rsidRPr="00051AC4" w14:paraId="53A21728" w14:textId="77777777" w:rsidTr="00B45940">
        <w:tc>
          <w:tcPr>
            <w:tcW w:w="1949" w:type="dxa"/>
          </w:tcPr>
          <w:p w14:paraId="327EBB22" w14:textId="77777777" w:rsidR="00271DFB" w:rsidRPr="00051AC4" w:rsidRDefault="00271DFB" w:rsidP="00271DFB">
            <w:pPr>
              <w:spacing w:before="120" w:after="120"/>
              <w:jc w:val="right"/>
              <w:rPr>
                <w:rFonts w:ascii="Montserrat" w:hAnsi="Montserrat"/>
                <w:b/>
                <w:bCs/>
                <w:color w:val="595959" w:themeColor="text1" w:themeTint="A6"/>
                <w:sz w:val="18"/>
                <w:szCs w:val="18"/>
              </w:rPr>
            </w:pPr>
            <w:r w:rsidRPr="00051AC4">
              <w:rPr>
                <w:rFonts w:ascii="Montserrat" w:hAnsi="Montserrat"/>
                <w:b/>
                <w:bCs/>
                <w:color w:val="595959" w:themeColor="text1" w:themeTint="A6"/>
                <w:sz w:val="18"/>
                <w:szCs w:val="18"/>
              </w:rPr>
              <w:t>Document ID</w:t>
            </w:r>
          </w:p>
        </w:tc>
        <w:tc>
          <w:tcPr>
            <w:tcW w:w="7919" w:type="dxa"/>
            <w:gridSpan w:val="3"/>
          </w:tcPr>
          <w:p w14:paraId="42DDD786" w14:textId="45609E81" w:rsidR="00271DFB" w:rsidRPr="00051AC4" w:rsidRDefault="00911F03" w:rsidP="00271DFB">
            <w:pPr>
              <w:spacing w:before="120" w:after="120"/>
              <w:rPr>
                <w:color w:val="595959" w:themeColor="text1" w:themeTint="A6"/>
                <w:sz w:val="16"/>
                <w:szCs w:val="16"/>
              </w:rPr>
            </w:pPr>
            <w:r w:rsidRPr="00051AC4">
              <w:rPr>
                <w:color w:val="595959" w:themeColor="text1" w:themeTint="A6"/>
                <w:sz w:val="16"/>
                <w:szCs w:val="16"/>
              </w:rPr>
              <w:t>-</w:t>
            </w:r>
          </w:p>
        </w:tc>
      </w:tr>
      <w:tr w:rsidR="00051AC4" w:rsidRPr="00051AC4" w14:paraId="7CA75819" w14:textId="77777777" w:rsidTr="00B45940">
        <w:tc>
          <w:tcPr>
            <w:tcW w:w="1949" w:type="dxa"/>
          </w:tcPr>
          <w:p w14:paraId="0C5F2D74" w14:textId="77777777" w:rsidR="00360541" w:rsidRPr="00051AC4" w:rsidRDefault="00360541" w:rsidP="00360541">
            <w:pPr>
              <w:spacing w:before="120" w:after="120"/>
              <w:jc w:val="right"/>
              <w:rPr>
                <w:rFonts w:ascii="Montserrat SemiBold" w:hAnsi="Montserrat SemiBold"/>
                <w:b/>
                <w:bCs/>
                <w:color w:val="595959" w:themeColor="text1" w:themeTint="A6"/>
                <w:sz w:val="18"/>
                <w:szCs w:val="18"/>
              </w:rPr>
            </w:pPr>
            <w:r w:rsidRPr="00051AC4">
              <w:rPr>
                <w:rFonts w:ascii="Montserrat SemiBold" w:hAnsi="Montserrat SemiBold"/>
                <w:b/>
                <w:bCs/>
                <w:color w:val="595959" w:themeColor="text1" w:themeTint="A6"/>
                <w:sz w:val="18"/>
                <w:szCs w:val="18"/>
              </w:rPr>
              <w:t>Title</w:t>
            </w:r>
          </w:p>
        </w:tc>
        <w:tc>
          <w:tcPr>
            <w:tcW w:w="7919" w:type="dxa"/>
            <w:gridSpan w:val="3"/>
          </w:tcPr>
          <w:p w14:paraId="3A5F7F67" w14:textId="07342416" w:rsidR="00360541" w:rsidRPr="00051AC4" w:rsidRDefault="00D55358" w:rsidP="00360541">
            <w:pPr>
              <w:spacing w:before="120" w:after="120"/>
              <w:rPr>
                <w:color w:val="595959" w:themeColor="text1" w:themeTint="A6"/>
                <w:sz w:val="16"/>
                <w:szCs w:val="16"/>
              </w:rPr>
            </w:pPr>
            <w:r w:rsidRPr="00051AC4">
              <w:rPr>
                <w:color w:val="595959" w:themeColor="text1" w:themeTint="A6"/>
                <w:sz w:val="16"/>
                <w:szCs w:val="16"/>
              </w:rPr>
              <w:t xml:space="preserve">A2.2 </w:t>
            </w:r>
            <w:r w:rsidR="00F74CD0" w:rsidRPr="00051AC4">
              <w:rPr>
                <w:color w:val="595959" w:themeColor="text1" w:themeTint="A6"/>
                <w:sz w:val="16"/>
                <w:szCs w:val="16"/>
              </w:rPr>
              <w:t xml:space="preserve">PoC </w:t>
            </w:r>
            <w:r w:rsidR="000969FC" w:rsidRPr="00051AC4">
              <w:rPr>
                <w:color w:val="595959" w:themeColor="text1" w:themeTint="A6"/>
                <w:sz w:val="16"/>
                <w:szCs w:val="16"/>
              </w:rPr>
              <w:t>Call for Expression of Interest</w:t>
            </w:r>
            <w:r w:rsidR="00376531" w:rsidRPr="00051AC4">
              <w:rPr>
                <w:color w:val="595959" w:themeColor="text1" w:themeTint="A6"/>
                <w:sz w:val="16"/>
                <w:szCs w:val="16"/>
              </w:rPr>
              <w:t xml:space="preserve"> – TAS beneficiaries</w:t>
            </w:r>
          </w:p>
        </w:tc>
      </w:tr>
      <w:tr w:rsidR="00051AC4" w:rsidRPr="00051AC4" w14:paraId="6D3E8237" w14:textId="77777777" w:rsidTr="00B45940">
        <w:tc>
          <w:tcPr>
            <w:tcW w:w="1949" w:type="dxa"/>
          </w:tcPr>
          <w:p w14:paraId="3AEBB470" w14:textId="77777777" w:rsidR="00360541" w:rsidRPr="00051AC4" w:rsidRDefault="00360541" w:rsidP="00360541">
            <w:pPr>
              <w:spacing w:before="120" w:after="120"/>
              <w:jc w:val="right"/>
              <w:rPr>
                <w:rFonts w:ascii="Montserrat SemiBold" w:hAnsi="Montserrat SemiBold"/>
                <w:b/>
                <w:bCs/>
                <w:color w:val="595959" w:themeColor="text1" w:themeTint="A6"/>
                <w:sz w:val="18"/>
                <w:szCs w:val="18"/>
              </w:rPr>
            </w:pPr>
            <w:r w:rsidRPr="00051AC4">
              <w:rPr>
                <w:rFonts w:ascii="Montserrat SemiBold" w:hAnsi="Montserrat SemiBold"/>
                <w:b/>
                <w:bCs/>
                <w:color w:val="595959" w:themeColor="text1" w:themeTint="A6"/>
                <w:sz w:val="18"/>
                <w:szCs w:val="18"/>
              </w:rPr>
              <w:t>Work Package</w:t>
            </w:r>
          </w:p>
        </w:tc>
        <w:tc>
          <w:tcPr>
            <w:tcW w:w="7919" w:type="dxa"/>
            <w:gridSpan w:val="3"/>
          </w:tcPr>
          <w:p w14:paraId="7F76022D" w14:textId="02C8D402" w:rsidR="00360541" w:rsidRPr="00051AC4" w:rsidRDefault="00FA3C9E" w:rsidP="00360541">
            <w:pPr>
              <w:spacing w:before="120" w:after="120"/>
              <w:rPr>
                <w:color w:val="595959" w:themeColor="text1" w:themeTint="A6"/>
                <w:sz w:val="16"/>
                <w:szCs w:val="16"/>
              </w:rPr>
            </w:pPr>
            <w:r w:rsidRPr="00051AC4">
              <w:rPr>
                <w:color w:val="595959" w:themeColor="text1" w:themeTint="A6"/>
                <w:sz w:val="16"/>
                <w:szCs w:val="16"/>
              </w:rPr>
              <w:t>WP 2 – Orientation of demand towards conscious consumption</w:t>
            </w:r>
          </w:p>
        </w:tc>
      </w:tr>
      <w:tr w:rsidR="00051AC4" w:rsidRPr="00051AC4" w14:paraId="1C68E26B" w14:textId="77777777" w:rsidTr="00B45940">
        <w:tc>
          <w:tcPr>
            <w:tcW w:w="1949" w:type="dxa"/>
          </w:tcPr>
          <w:p w14:paraId="12165A37" w14:textId="77777777" w:rsidR="00360541" w:rsidRPr="00051AC4" w:rsidRDefault="00360541" w:rsidP="00360541">
            <w:pPr>
              <w:spacing w:before="120" w:after="120"/>
              <w:jc w:val="right"/>
              <w:rPr>
                <w:rFonts w:ascii="Montserrat SemiBold" w:hAnsi="Montserrat SemiBold"/>
                <w:b/>
                <w:bCs/>
                <w:color w:val="595959" w:themeColor="text1" w:themeTint="A6"/>
                <w:sz w:val="18"/>
                <w:szCs w:val="18"/>
              </w:rPr>
            </w:pPr>
            <w:r w:rsidRPr="00051AC4">
              <w:rPr>
                <w:rFonts w:ascii="Montserrat SemiBold" w:hAnsi="Montserrat SemiBold"/>
                <w:b/>
                <w:bCs/>
                <w:color w:val="595959" w:themeColor="text1" w:themeTint="A6"/>
                <w:sz w:val="18"/>
                <w:szCs w:val="18"/>
              </w:rPr>
              <w:t>Due Date</w:t>
            </w:r>
          </w:p>
        </w:tc>
        <w:tc>
          <w:tcPr>
            <w:tcW w:w="2634" w:type="dxa"/>
          </w:tcPr>
          <w:p w14:paraId="7E8FA88C" w14:textId="7FFD2992" w:rsidR="00360541" w:rsidRPr="00051AC4" w:rsidRDefault="00360541" w:rsidP="00360541">
            <w:pPr>
              <w:spacing w:before="120" w:after="120"/>
              <w:rPr>
                <w:color w:val="595959" w:themeColor="text1" w:themeTint="A6"/>
                <w:sz w:val="16"/>
                <w:szCs w:val="16"/>
              </w:rPr>
            </w:pPr>
          </w:p>
        </w:tc>
        <w:tc>
          <w:tcPr>
            <w:tcW w:w="2650" w:type="dxa"/>
          </w:tcPr>
          <w:p w14:paraId="68420861" w14:textId="77777777" w:rsidR="00360541" w:rsidRPr="00051AC4" w:rsidRDefault="00360541" w:rsidP="00360541">
            <w:pPr>
              <w:spacing w:before="120" w:after="120"/>
              <w:jc w:val="right"/>
              <w:rPr>
                <w:rFonts w:ascii="Montserrat SemiBold" w:hAnsi="Montserrat SemiBold"/>
                <w:b/>
                <w:bCs/>
                <w:color w:val="595959" w:themeColor="text1" w:themeTint="A6"/>
                <w:sz w:val="18"/>
                <w:szCs w:val="18"/>
              </w:rPr>
            </w:pPr>
            <w:r w:rsidRPr="00051AC4">
              <w:rPr>
                <w:rFonts w:ascii="Montserrat SemiBold" w:hAnsi="Montserrat SemiBold"/>
                <w:b/>
                <w:bCs/>
                <w:color w:val="595959" w:themeColor="text1" w:themeTint="A6"/>
                <w:sz w:val="18"/>
                <w:szCs w:val="18"/>
              </w:rPr>
              <w:t>Delivery Date</w:t>
            </w:r>
          </w:p>
        </w:tc>
        <w:tc>
          <w:tcPr>
            <w:tcW w:w="2635" w:type="dxa"/>
          </w:tcPr>
          <w:p w14:paraId="48486574" w14:textId="2E30C113" w:rsidR="00360541" w:rsidRPr="00051AC4" w:rsidRDefault="00360541" w:rsidP="00360541">
            <w:pPr>
              <w:spacing w:before="120" w:after="120"/>
              <w:rPr>
                <w:color w:val="595959" w:themeColor="text1" w:themeTint="A6"/>
                <w:sz w:val="16"/>
                <w:szCs w:val="16"/>
              </w:rPr>
            </w:pPr>
          </w:p>
        </w:tc>
      </w:tr>
      <w:tr w:rsidR="00051AC4" w:rsidRPr="00051AC4" w14:paraId="2336C7EA" w14:textId="77777777" w:rsidTr="00B45940">
        <w:tc>
          <w:tcPr>
            <w:tcW w:w="1949" w:type="dxa"/>
          </w:tcPr>
          <w:p w14:paraId="7EC2DD16" w14:textId="77777777" w:rsidR="00360541" w:rsidRPr="00051AC4" w:rsidRDefault="00360541" w:rsidP="00360541">
            <w:pPr>
              <w:spacing w:before="120" w:after="120"/>
              <w:jc w:val="right"/>
              <w:rPr>
                <w:rFonts w:ascii="Montserrat SemiBold" w:hAnsi="Montserrat SemiBold"/>
                <w:b/>
                <w:bCs/>
                <w:color w:val="595959" w:themeColor="text1" w:themeTint="A6"/>
                <w:sz w:val="18"/>
                <w:szCs w:val="18"/>
              </w:rPr>
            </w:pPr>
            <w:r w:rsidRPr="00051AC4">
              <w:rPr>
                <w:rFonts w:ascii="Montserrat SemiBold" w:hAnsi="Montserrat SemiBold"/>
                <w:b/>
                <w:bCs/>
                <w:color w:val="595959" w:themeColor="text1" w:themeTint="A6"/>
                <w:sz w:val="18"/>
                <w:szCs w:val="18"/>
              </w:rPr>
              <w:t>Dissemination Level</w:t>
            </w:r>
          </w:p>
        </w:tc>
        <w:tc>
          <w:tcPr>
            <w:tcW w:w="7919" w:type="dxa"/>
            <w:gridSpan w:val="3"/>
          </w:tcPr>
          <w:p w14:paraId="14A89A5E" w14:textId="3B8E94CB" w:rsidR="00360541" w:rsidRPr="00051AC4" w:rsidRDefault="00336518" w:rsidP="00360541">
            <w:pPr>
              <w:spacing w:before="120" w:after="120"/>
              <w:rPr>
                <w:rFonts w:ascii="Calibri" w:hAnsi="Calibri" w:cs="Calibri"/>
                <w:color w:val="595959" w:themeColor="text1" w:themeTint="A6"/>
                <w:sz w:val="16"/>
                <w:szCs w:val="16"/>
              </w:rPr>
            </w:pPr>
            <w:r w:rsidRPr="00051AC4">
              <w:rPr>
                <w:color w:val="595959" w:themeColor="text1" w:themeTint="A6"/>
                <w:sz w:val="16"/>
                <w:szCs w:val="16"/>
              </w:rPr>
              <w:t>Internal document</w:t>
            </w:r>
          </w:p>
        </w:tc>
      </w:tr>
      <w:tr w:rsidR="00051AC4" w:rsidRPr="00051AC4" w14:paraId="0A9746FB" w14:textId="77777777" w:rsidTr="00B45940">
        <w:tc>
          <w:tcPr>
            <w:tcW w:w="1949" w:type="dxa"/>
          </w:tcPr>
          <w:p w14:paraId="07A02597" w14:textId="77777777" w:rsidR="00360541" w:rsidRPr="00051AC4" w:rsidRDefault="00360541" w:rsidP="00360541">
            <w:pPr>
              <w:spacing w:before="120" w:after="120"/>
              <w:jc w:val="right"/>
              <w:rPr>
                <w:rFonts w:ascii="Montserrat SemiBold" w:hAnsi="Montserrat SemiBold"/>
                <w:b/>
                <w:bCs/>
                <w:color w:val="595959" w:themeColor="text1" w:themeTint="A6"/>
                <w:sz w:val="18"/>
                <w:szCs w:val="18"/>
              </w:rPr>
            </w:pPr>
            <w:r w:rsidRPr="00051AC4">
              <w:rPr>
                <w:rFonts w:ascii="Montserrat SemiBold" w:hAnsi="Montserrat SemiBold"/>
                <w:b/>
                <w:bCs/>
                <w:color w:val="595959" w:themeColor="text1" w:themeTint="A6"/>
                <w:sz w:val="18"/>
                <w:szCs w:val="18"/>
              </w:rPr>
              <w:t>Partner Responsible</w:t>
            </w:r>
          </w:p>
        </w:tc>
        <w:tc>
          <w:tcPr>
            <w:tcW w:w="7919" w:type="dxa"/>
            <w:gridSpan w:val="3"/>
          </w:tcPr>
          <w:p w14:paraId="25CED392" w14:textId="676394CD" w:rsidR="00360541" w:rsidRPr="00051AC4" w:rsidRDefault="00336518" w:rsidP="00360541">
            <w:pPr>
              <w:spacing w:before="120" w:after="120"/>
              <w:rPr>
                <w:color w:val="595959" w:themeColor="text1" w:themeTint="A6"/>
                <w:sz w:val="16"/>
                <w:szCs w:val="16"/>
              </w:rPr>
            </w:pPr>
            <w:r w:rsidRPr="00051AC4">
              <w:rPr>
                <w:color w:val="595959" w:themeColor="text1" w:themeTint="A6"/>
                <w:sz w:val="16"/>
                <w:szCs w:val="16"/>
              </w:rPr>
              <w:t>CONF - Confindustria Umbria</w:t>
            </w:r>
          </w:p>
        </w:tc>
      </w:tr>
      <w:tr w:rsidR="00051AC4" w:rsidRPr="00051AC4" w14:paraId="77E8FAE4" w14:textId="77777777" w:rsidTr="00B45940">
        <w:tc>
          <w:tcPr>
            <w:tcW w:w="1949" w:type="dxa"/>
          </w:tcPr>
          <w:p w14:paraId="688AD4D6" w14:textId="77777777" w:rsidR="00360541" w:rsidRPr="00051AC4" w:rsidRDefault="00360541" w:rsidP="00360541">
            <w:pPr>
              <w:spacing w:before="120" w:after="120"/>
              <w:jc w:val="right"/>
              <w:rPr>
                <w:rFonts w:ascii="Montserrat SemiBold" w:hAnsi="Montserrat SemiBold"/>
                <w:b/>
                <w:bCs/>
                <w:color w:val="595959" w:themeColor="text1" w:themeTint="A6"/>
                <w:sz w:val="18"/>
                <w:szCs w:val="18"/>
              </w:rPr>
            </w:pPr>
            <w:r w:rsidRPr="00051AC4">
              <w:rPr>
                <w:rFonts w:ascii="Montserrat SemiBold" w:hAnsi="Montserrat SemiBold"/>
                <w:b/>
                <w:bCs/>
                <w:color w:val="595959" w:themeColor="text1" w:themeTint="A6"/>
                <w:sz w:val="18"/>
                <w:szCs w:val="18"/>
              </w:rPr>
              <w:t>Main Authors</w:t>
            </w:r>
          </w:p>
        </w:tc>
        <w:tc>
          <w:tcPr>
            <w:tcW w:w="7919" w:type="dxa"/>
            <w:gridSpan w:val="3"/>
          </w:tcPr>
          <w:p w14:paraId="275EB8EC" w14:textId="3DE3F394" w:rsidR="00360541" w:rsidRPr="00051AC4" w:rsidRDefault="00360541" w:rsidP="004D4E33">
            <w:pPr>
              <w:spacing w:before="120" w:after="120"/>
              <w:rPr>
                <w:color w:val="595959" w:themeColor="text1" w:themeTint="A6"/>
                <w:sz w:val="16"/>
                <w:szCs w:val="16"/>
              </w:rPr>
            </w:pPr>
          </w:p>
        </w:tc>
      </w:tr>
      <w:tr w:rsidR="00051AC4" w:rsidRPr="00051AC4" w14:paraId="05E2CCA7" w14:textId="77777777" w:rsidTr="00B45940">
        <w:tc>
          <w:tcPr>
            <w:tcW w:w="1949" w:type="dxa"/>
          </w:tcPr>
          <w:p w14:paraId="3FEDEFC5" w14:textId="77777777" w:rsidR="00360541" w:rsidRPr="00051AC4" w:rsidRDefault="00360541" w:rsidP="00360541">
            <w:pPr>
              <w:spacing w:before="120" w:after="120"/>
              <w:jc w:val="right"/>
              <w:rPr>
                <w:rFonts w:ascii="Montserrat SemiBold" w:hAnsi="Montserrat SemiBold"/>
                <w:b/>
                <w:bCs/>
                <w:color w:val="595959" w:themeColor="text1" w:themeTint="A6"/>
                <w:sz w:val="18"/>
                <w:szCs w:val="18"/>
              </w:rPr>
            </w:pPr>
            <w:r w:rsidRPr="00051AC4">
              <w:rPr>
                <w:rFonts w:ascii="Montserrat SemiBold" w:hAnsi="Montserrat SemiBold"/>
                <w:b/>
                <w:bCs/>
                <w:color w:val="595959" w:themeColor="text1" w:themeTint="A6"/>
                <w:sz w:val="18"/>
                <w:szCs w:val="18"/>
              </w:rPr>
              <w:t>Contributors</w:t>
            </w:r>
          </w:p>
        </w:tc>
        <w:tc>
          <w:tcPr>
            <w:tcW w:w="7919" w:type="dxa"/>
            <w:gridSpan w:val="3"/>
          </w:tcPr>
          <w:p w14:paraId="6DCDA93F" w14:textId="656E30EB" w:rsidR="002729DE" w:rsidRPr="00051AC4" w:rsidRDefault="002729DE" w:rsidP="002729DE">
            <w:pPr>
              <w:spacing w:before="120" w:after="120"/>
              <w:rPr>
                <w:rFonts w:ascii="Libre Franklin ExtraLight" w:hAnsi="Libre Franklin ExtraLight"/>
                <w:color w:val="595959" w:themeColor="text1" w:themeTint="A6"/>
                <w:sz w:val="16"/>
                <w:szCs w:val="16"/>
              </w:rPr>
            </w:pPr>
          </w:p>
        </w:tc>
      </w:tr>
    </w:tbl>
    <w:p w14:paraId="68D1D265" w14:textId="77777777" w:rsidR="00F67E78" w:rsidRPr="00051AC4" w:rsidRDefault="00F67E78" w:rsidP="00371DBB">
      <w:pPr>
        <w:pStyle w:val="TITULOSECCIN"/>
        <w:rPr>
          <w:color w:val="595959" w:themeColor="text1" w:themeTint="A6"/>
        </w:rPr>
      </w:pPr>
      <w:r w:rsidRPr="00051AC4">
        <w:rPr>
          <w:color w:val="595959" w:themeColor="text1" w:themeTint="A6"/>
        </w:rPr>
        <w:t>Peer reviewers</w:t>
      </w:r>
    </w:p>
    <w:tbl>
      <w:tblPr>
        <w:tblStyle w:val="Grigliatabella"/>
        <w:tblW w:w="0" w:type="auto"/>
        <w:tblBorders>
          <w:left w:val="none" w:sz="0" w:space="0" w:color="auto"/>
          <w:right w:val="none" w:sz="0" w:space="0" w:color="auto"/>
        </w:tblBorders>
        <w:tblLook w:val="04A0" w:firstRow="1" w:lastRow="0" w:firstColumn="1" w:lastColumn="0" w:noHBand="0" w:noVBand="1"/>
      </w:tblPr>
      <w:tblGrid>
        <w:gridCol w:w="1940"/>
        <w:gridCol w:w="7928"/>
      </w:tblGrid>
      <w:tr w:rsidR="00051AC4" w:rsidRPr="00051AC4" w14:paraId="692AA82F" w14:textId="77777777" w:rsidTr="00A6269D">
        <w:tc>
          <w:tcPr>
            <w:tcW w:w="1940" w:type="dxa"/>
          </w:tcPr>
          <w:p w14:paraId="54816194" w14:textId="77777777" w:rsidR="00F67E78" w:rsidRPr="00051AC4" w:rsidRDefault="00F67E78" w:rsidP="00045C83">
            <w:pPr>
              <w:spacing w:before="120" w:after="120"/>
              <w:jc w:val="right"/>
              <w:rPr>
                <w:rFonts w:ascii="Montserrat SemiBold" w:hAnsi="Montserrat SemiBold"/>
                <w:b/>
                <w:bCs/>
                <w:color w:val="595959" w:themeColor="text1" w:themeTint="A6"/>
                <w:sz w:val="18"/>
                <w:szCs w:val="18"/>
              </w:rPr>
            </w:pPr>
            <w:r w:rsidRPr="00051AC4">
              <w:rPr>
                <w:rFonts w:ascii="Montserrat SemiBold" w:hAnsi="Montserrat SemiBold"/>
                <w:b/>
                <w:bCs/>
                <w:color w:val="595959" w:themeColor="text1" w:themeTint="A6"/>
                <w:sz w:val="18"/>
                <w:szCs w:val="18"/>
              </w:rPr>
              <w:t>Document ID</w:t>
            </w:r>
          </w:p>
        </w:tc>
        <w:tc>
          <w:tcPr>
            <w:tcW w:w="7928" w:type="dxa"/>
          </w:tcPr>
          <w:p w14:paraId="02895265" w14:textId="6BFC33EB" w:rsidR="00F67E78" w:rsidRPr="00051AC4" w:rsidRDefault="00911F03" w:rsidP="00045C83">
            <w:pPr>
              <w:spacing w:before="120" w:after="120"/>
              <w:rPr>
                <w:rFonts w:ascii="Libre Franklin ExtraLight" w:hAnsi="Libre Franklin ExtraLight"/>
                <w:color w:val="595959" w:themeColor="text1" w:themeTint="A6"/>
                <w:sz w:val="16"/>
                <w:szCs w:val="16"/>
              </w:rPr>
            </w:pPr>
            <w:r w:rsidRPr="00051AC4">
              <w:rPr>
                <w:rFonts w:ascii="Libre Franklin ExtraLight" w:hAnsi="Libre Franklin ExtraLight"/>
                <w:color w:val="595959" w:themeColor="text1" w:themeTint="A6"/>
                <w:sz w:val="16"/>
                <w:szCs w:val="16"/>
              </w:rPr>
              <w:t>-</w:t>
            </w:r>
          </w:p>
        </w:tc>
      </w:tr>
      <w:tr w:rsidR="00051AC4" w:rsidRPr="00051AC4" w14:paraId="1CECF26F" w14:textId="77777777" w:rsidTr="00A6269D">
        <w:tc>
          <w:tcPr>
            <w:tcW w:w="1940" w:type="dxa"/>
          </w:tcPr>
          <w:p w14:paraId="2482F576" w14:textId="77777777" w:rsidR="00A6269D" w:rsidRPr="00051AC4" w:rsidRDefault="00A6269D" w:rsidP="00A6269D">
            <w:pPr>
              <w:spacing w:before="120" w:after="120"/>
              <w:jc w:val="right"/>
              <w:rPr>
                <w:rFonts w:ascii="Montserrat SemiBold" w:hAnsi="Montserrat SemiBold"/>
                <w:b/>
                <w:bCs/>
                <w:color w:val="595959" w:themeColor="text1" w:themeTint="A6"/>
                <w:sz w:val="18"/>
                <w:szCs w:val="18"/>
              </w:rPr>
            </w:pPr>
            <w:r w:rsidRPr="00051AC4">
              <w:rPr>
                <w:rFonts w:ascii="Montserrat SemiBold" w:hAnsi="Montserrat SemiBold"/>
                <w:b/>
                <w:bCs/>
                <w:color w:val="595959" w:themeColor="text1" w:themeTint="A6"/>
                <w:sz w:val="18"/>
                <w:szCs w:val="18"/>
              </w:rPr>
              <w:t>Title</w:t>
            </w:r>
          </w:p>
        </w:tc>
        <w:tc>
          <w:tcPr>
            <w:tcW w:w="7928" w:type="dxa"/>
          </w:tcPr>
          <w:p w14:paraId="4F0F66F0" w14:textId="7CFB361F" w:rsidR="00A6269D" w:rsidRPr="00051AC4" w:rsidRDefault="00427351" w:rsidP="00A6269D">
            <w:pPr>
              <w:spacing w:before="120" w:after="120"/>
              <w:rPr>
                <w:rFonts w:ascii="Libre Franklin ExtraLight" w:hAnsi="Libre Franklin ExtraLight"/>
                <w:color w:val="595959" w:themeColor="text1" w:themeTint="A6"/>
                <w:sz w:val="16"/>
                <w:szCs w:val="16"/>
              </w:rPr>
            </w:pPr>
            <w:r w:rsidRPr="00051AC4">
              <w:rPr>
                <w:color w:val="595959" w:themeColor="text1" w:themeTint="A6"/>
                <w:sz w:val="16"/>
                <w:szCs w:val="16"/>
              </w:rPr>
              <w:t>A2.2 PoC Call for Expression of Interest</w:t>
            </w:r>
            <w:r w:rsidR="00376531" w:rsidRPr="00051AC4">
              <w:rPr>
                <w:color w:val="595959" w:themeColor="text1" w:themeTint="A6"/>
                <w:sz w:val="16"/>
                <w:szCs w:val="16"/>
              </w:rPr>
              <w:t xml:space="preserve"> – TAS beneficiaries</w:t>
            </w:r>
          </w:p>
        </w:tc>
      </w:tr>
    </w:tbl>
    <w:p w14:paraId="491D5FB8" w14:textId="77777777" w:rsidR="00F67E78" w:rsidRPr="00051AC4" w:rsidRDefault="00F67E78" w:rsidP="00371DBB">
      <w:pPr>
        <w:pStyle w:val="TITULOSECCIN"/>
        <w:rPr>
          <w:color w:val="595959" w:themeColor="text1" w:themeTint="A6"/>
        </w:rPr>
      </w:pPr>
      <w:r w:rsidRPr="00051AC4">
        <w:rPr>
          <w:color w:val="595959" w:themeColor="text1" w:themeTint="A6"/>
        </w:rPr>
        <w:t>Document history</w:t>
      </w:r>
    </w:p>
    <w:tbl>
      <w:tblPr>
        <w:tblStyle w:val="Grigliatabella"/>
        <w:tblW w:w="0" w:type="auto"/>
        <w:tblBorders>
          <w:left w:val="none" w:sz="0" w:space="0" w:color="auto"/>
          <w:right w:val="none" w:sz="0" w:space="0" w:color="auto"/>
        </w:tblBorders>
        <w:tblLook w:val="04A0" w:firstRow="1" w:lastRow="0" w:firstColumn="1" w:lastColumn="0" w:noHBand="0" w:noVBand="1"/>
      </w:tblPr>
      <w:tblGrid>
        <w:gridCol w:w="1359"/>
        <w:gridCol w:w="3025"/>
        <w:gridCol w:w="2757"/>
        <w:gridCol w:w="2727"/>
      </w:tblGrid>
      <w:tr w:rsidR="00051AC4" w:rsidRPr="00051AC4" w14:paraId="6CD1A7AC" w14:textId="77777777" w:rsidTr="00652E49">
        <w:tc>
          <w:tcPr>
            <w:tcW w:w="1359" w:type="dxa"/>
          </w:tcPr>
          <w:p w14:paraId="06EDF60E" w14:textId="77777777" w:rsidR="00F67E78" w:rsidRPr="00051AC4" w:rsidRDefault="00F67E78" w:rsidP="00F67E78">
            <w:pPr>
              <w:spacing w:before="120" w:after="120"/>
              <w:jc w:val="center"/>
              <w:rPr>
                <w:rFonts w:ascii="Montserrat SemiBold" w:hAnsi="Montserrat SemiBold"/>
                <w:b/>
                <w:bCs/>
                <w:color w:val="595959" w:themeColor="text1" w:themeTint="A6"/>
                <w:sz w:val="18"/>
                <w:szCs w:val="18"/>
              </w:rPr>
            </w:pPr>
            <w:r w:rsidRPr="00051AC4">
              <w:rPr>
                <w:rFonts w:ascii="Montserrat SemiBold" w:hAnsi="Montserrat SemiBold"/>
                <w:b/>
                <w:bCs/>
                <w:color w:val="595959" w:themeColor="text1" w:themeTint="A6"/>
                <w:sz w:val="18"/>
                <w:szCs w:val="18"/>
              </w:rPr>
              <w:t>Version</w:t>
            </w:r>
          </w:p>
        </w:tc>
        <w:tc>
          <w:tcPr>
            <w:tcW w:w="3025" w:type="dxa"/>
          </w:tcPr>
          <w:p w14:paraId="72053340" w14:textId="77777777" w:rsidR="00F67E78" w:rsidRPr="00051AC4" w:rsidRDefault="00F67E78" w:rsidP="00F67E78">
            <w:pPr>
              <w:spacing w:before="120" w:after="120"/>
              <w:jc w:val="center"/>
              <w:rPr>
                <w:rFonts w:ascii="Montserrat SemiBold" w:hAnsi="Montserrat SemiBold"/>
                <w:b/>
                <w:bCs/>
                <w:color w:val="595959" w:themeColor="text1" w:themeTint="A6"/>
                <w:sz w:val="18"/>
                <w:szCs w:val="18"/>
              </w:rPr>
            </w:pPr>
            <w:r w:rsidRPr="00051AC4">
              <w:rPr>
                <w:rFonts w:ascii="Montserrat SemiBold" w:hAnsi="Montserrat SemiBold"/>
                <w:b/>
                <w:bCs/>
                <w:color w:val="595959" w:themeColor="text1" w:themeTint="A6"/>
                <w:sz w:val="18"/>
                <w:szCs w:val="18"/>
              </w:rPr>
              <w:t>Date</w:t>
            </w:r>
          </w:p>
        </w:tc>
        <w:tc>
          <w:tcPr>
            <w:tcW w:w="2757" w:type="dxa"/>
          </w:tcPr>
          <w:p w14:paraId="4C8C18FB" w14:textId="77777777" w:rsidR="00F67E78" w:rsidRPr="00051AC4" w:rsidRDefault="00F67E78" w:rsidP="00F67E78">
            <w:pPr>
              <w:spacing w:before="120" w:after="120"/>
              <w:jc w:val="center"/>
              <w:rPr>
                <w:rFonts w:ascii="Montserrat SemiBold" w:hAnsi="Montserrat SemiBold"/>
                <w:b/>
                <w:bCs/>
                <w:color w:val="595959" w:themeColor="text1" w:themeTint="A6"/>
                <w:sz w:val="18"/>
                <w:szCs w:val="18"/>
              </w:rPr>
            </w:pPr>
            <w:r w:rsidRPr="00051AC4">
              <w:rPr>
                <w:rFonts w:ascii="Montserrat SemiBold" w:hAnsi="Montserrat SemiBold"/>
                <w:b/>
                <w:bCs/>
                <w:color w:val="595959" w:themeColor="text1" w:themeTint="A6"/>
                <w:sz w:val="18"/>
                <w:szCs w:val="18"/>
              </w:rPr>
              <w:t>Main Modifications</w:t>
            </w:r>
          </w:p>
        </w:tc>
        <w:tc>
          <w:tcPr>
            <w:tcW w:w="2727" w:type="dxa"/>
          </w:tcPr>
          <w:p w14:paraId="35A74367" w14:textId="77777777" w:rsidR="00F67E78" w:rsidRPr="00051AC4" w:rsidRDefault="00F67E78" w:rsidP="00F67E78">
            <w:pPr>
              <w:spacing w:before="120" w:after="120"/>
              <w:jc w:val="center"/>
              <w:rPr>
                <w:rFonts w:ascii="Montserrat SemiBold" w:hAnsi="Montserrat SemiBold"/>
                <w:b/>
                <w:bCs/>
                <w:color w:val="595959" w:themeColor="text1" w:themeTint="A6"/>
                <w:sz w:val="18"/>
                <w:szCs w:val="18"/>
              </w:rPr>
            </w:pPr>
            <w:r w:rsidRPr="00051AC4">
              <w:rPr>
                <w:rFonts w:ascii="Montserrat SemiBold" w:hAnsi="Montserrat SemiBold"/>
                <w:b/>
                <w:bCs/>
                <w:color w:val="595959" w:themeColor="text1" w:themeTint="A6"/>
                <w:sz w:val="18"/>
                <w:szCs w:val="18"/>
              </w:rPr>
              <w:t>Author(s)</w:t>
            </w:r>
          </w:p>
        </w:tc>
      </w:tr>
      <w:tr w:rsidR="00051AC4" w:rsidRPr="00051AC4" w14:paraId="3ED1FA0C" w14:textId="77777777" w:rsidTr="00652E49">
        <w:tc>
          <w:tcPr>
            <w:tcW w:w="1359" w:type="dxa"/>
          </w:tcPr>
          <w:p w14:paraId="421A68D8" w14:textId="378182DF" w:rsidR="00F67E78" w:rsidRPr="00051AC4" w:rsidRDefault="005652C1" w:rsidP="00F67E78">
            <w:pPr>
              <w:spacing w:before="120" w:after="120"/>
              <w:jc w:val="center"/>
              <w:rPr>
                <w:rFonts w:ascii="Libre Franklin ExtraLight" w:hAnsi="Libre Franklin ExtraLight"/>
                <w:color w:val="595959" w:themeColor="text1" w:themeTint="A6"/>
                <w:sz w:val="16"/>
                <w:szCs w:val="16"/>
              </w:rPr>
            </w:pPr>
            <w:r w:rsidRPr="00051AC4">
              <w:rPr>
                <w:color w:val="595959" w:themeColor="text1" w:themeTint="A6"/>
                <w:sz w:val="16"/>
                <w:szCs w:val="16"/>
              </w:rPr>
              <w:t>1</w:t>
            </w:r>
          </w:p>
        </w:tc>
        <w:tc>
          <w:tcPr>
            <w:tcW w:w="3025" w:type="dxa"/>
          </w:tcPr>
          <w:p w14:paraId="0A350DF3" w14:textId="0904791D" w:rsidR="00F67E78" w:rsidRPr="00051AC4" w:rsidRDefault="00635A6B" w:rsidP="00F67E78">
            <w:pPr>
              <w:spacing w:before="120" w:after="120"/>
              <w:jc w:val="center"/>
              <w:rPr>
                <w:rFonts w:ascii="Libre Franklin ExtraLight" w:hAnsi="Libre Franklin ExtraLight"/>
                <w:color w:val="595959" w:themeColor="text1" w:themeTint="A6"/>
                <w:sz w:val="16"/>
                <w:szCs w:val="16"/>
              </w:rPr>
            </w:pPr>
            <w:r w:rsidRPr="00051AC4">
              <w:rPr>
                <w:rFonts w:ascii="Libre Franklin ExtraLight" w:hAnsi="Libre Franklin ExtraLight"/>
                <w:color w:val="595959" w:themeColor="text1" w:themeTint="A6"/>
                <w:sz w:val="16"/>
                <w:szCs w:val="16"/>
              </w:rPr>
              <w:t>24</w:t>
            </w:r>
            <w:r w:rsidR="00071705" w:rsidRPr="00051AC4">
              <w:rPr>
                <w:rFonts w:ascii="Libre Franklin ExtraLight" w:hAnsi="Libre Franklin ExtraLight"/>
                <w:color w:val="595959" w:themeColor="text1" w:themeTint="A6"/>
                <w:sz w:val="16"/>
                <w:szCs w:val="16"/>
              </w:rPr>
              <w:t>/0</w:t>
            </w:r>
            <w:r w:rsidRPr="00051AC4">
              <w:rPr>
                <w:rFonts w:ascii="Libre Franklin ExtraLight" w:hAnsi="Libre Franklin ExtraLight"/>
                <w:color w:val="595959" w:themeColor="text1" w:themeTint="A6"/>
                <w:sz w:val="16"/>
                <w:szCs w:val="16"/>
              </w:rPr>
              <w:t>2</w:t>
            </w:r>
            <w:r w:rsidR="00071705" w:rsidRPr="00051AC4">
              <w:rPr>
                <w:rFonts w:ascii="Libre Franklin ExtraLight" w:hAnsi="Libre Franklin ExtraLight"/>
                <w:color w:val="595959" w:themeColor="text1" w:themeTint="A6"/>
                <w:sz w:val="16"/>
                <w:szCs w:val="16"/>
              </w:rPr>
              <w:t>/2025</w:t>
            </w:r>
          </w:p>
        </w:tc>
        <w:tc>
          <w:tcPr>
            <w:tcW w:w="2757" w:type="dxa"/>
          </w:tcPr>
          <w:p w14:paraId="3064D0D6" w14:textId="1D9E891A" w:rsidR="00F67E78" w:rsidRPr="00051AC4" w:rsidRDefault="00427351" w:rsidP="00F67E78">
            <w:pPr>
              <w:spacing w:before="120" w:after="120"/>
              <w:jc w:val="center"/>
              <w:rPr>
                <w:rFonts w:ascii="Libre Franklin ExtraLight" w:hAnsi="Libre Franklin ExtraLight"/>
                <w:color w:val="595959" w:themeColor="text1" w:themeTint="A6"/>
                <w:sz w:val="16"/>
                <w:szCs w:val="16"/>
              </w:rPr>
            </w:pPr>
            <w:r w:rsidRPr="00051AC4">
              <w:rPr>
                <w:color w:val="595959" w:themeColor="text1" w:themeTint="A6"/>
                <w:sz w:val="16"/>
                <w:szCs w:val="16"/>
              </w:rPr>
              <w:t>First draft</w:t>
            </w:r>
          </w:p>
        </w:tc>
        <w:tc>
          <w:tcPr>
            <w:tcW w:w="2727" w:type="dxa"/>
          </w:tcPr>
          <w:p w14:paraId="26AC6601" w14:textId="18D650DD" w:rsidR="00F67E78" w:rsidRPr="00051AC4" w:rsidRDefault="00305113" w:rsidP="00F67E78">
            <w:pPr>
              <w:spacing w:before="120" w:after="120"/>
              <w:jc w:val="center"/>
              <w:rPr>
                <w:rFonts w:ascii="Libre Franklin ExtraLight" w:hAnsi="Libre Franklin ExtraLight"/>
                <w:color w:val="595959" w:themeColor="text1" w:themeTint="A6"/>
                <w:sz w:val="16"/>
                <w:szCs w:val="16"/>
              </w:rPr>
            </w:pPr>
            <w:r w:rsidRPr="00051AC4">
              <w:rPr>
                <w:color w:val="595959" w:themeColor="text1" w:themeTint="A6"/>
                <w:sz w:val="16"/>
                <w:szCs w:val="16"/>
              </w:rPr>
              <w:t>CONF</w:t>
            </w:r>
          </w:p>
        </w:tc>
      </w:tr>
      <w:tr w:rsidR="00F67E78" w:rsidRPr="00051AC4" w14:paraId="1027DD30" w14:textId="77777777" w:rsidTr="00652E49">
        <w:tc>
          <w:tcPr>
            <w:tcW w:w="1359" w:type="dxa"/>
          </w:tcPr>
          <w:p w14:paraId="1872755B" w14:textId="07BF3FA7" w:rsidR="00F67E78" w:rsidRPr="00051AC4" w:rsidRDefault="00A6269D" w:rsidP="00F67E78">
            <w:pPr>
              <w:spacing w:before="120" w:after="120"/>
              <w:jc w:val="center"/>
              <w:rPr>
                <w:rFonts w:ascii="Libre Franklin ExtraLight" w:hAnsi="Libre Franklin ExtraLight"/>
                <w:color w:val="595959" w:themeColor="text1" w:themeTint="A6"/>
                <w:sz w:val="16"/>
                <w:szCs w:val="16"/>
              </w:rPr>
            </w:pPr>
            <w:r w:rsidRPr="00051AC4">
              <w:rPr>
                <w:rFonts w:ascii="Libre Franklin ExtraLight" w:hAnsi="Libre Franklin ExtraLight"/>
                <w:color w:val="595959" w:themeColor="text1" w:themeTint="A6"/>
                <w:sz w:val="16"/>
                <w:szCs w:val="16"/>
              </w:rPr>
              <w:t>2</w:t>
            </w:r>
          </w:p>
        </w:tc>
        <w:tc>
          <w:tcPr>
            <w:tcW w:w="3025" w:type="dxa"/>
          </w:tcPr>
          <w:p w14:paraId="7A0CD31C" w14:textId="52FC8E17" w:rsidR="00F67E78" w:rsidRPr="00051AC4" w:rsidRDefault="00F67E78" w:rsidP="00F67E78">
            <w:pPr>
              <w:spacing w:before="120" w:after="120"/>
              <w:jc w:val="center"/>
              <w:rPr>
                <w:rFonts w:ascii="Libre Franklin ExtraLight" w:hAnsi="Libre Franklin ExtraLight"/>
                <w:color w:val="595959" w:themeColor="text1" w:themeTint="A6"/>
                <w:sz w:val="16"/>
                <w:szCs w:val="16"/>
              </w:rPr>
            </w:pPr>
          </w:p>
        </w:tc>
        <w:tc>
          <w:tcPr>
            <w:tcW w:w="2757" w:type="dxa"/>
          </w:tcPr>
          <w:p w14:paraId="590BDC12" w14:textId="6DB03283" w:rsidR="00F67E78" w:rsidRPr="00051AC4" w:rsidRDefault="00F67E78" w:rsidP="00F67E78">
            <w:pPr>
              <w:spacing w:before="120" w:after="120"/>
              <w:jc w:val="center"/>
              <w:rPr>
                <w:rFonts w:ascii="Calibri" w:hAnsi="Calibri" w:cs="Calibri"/>
                <w:color w:val="595959" w:themeColor="text1" w:themeTint="A6"/>
                <w:sz w:val="16"/>
                <w:szCs w:val="16"/>
              </w:rPr>
            </w:pPr>
          </w:p>
        </w:tc>
        <w:tc>
          <w:tcPr>
            <w:tcW w:w="2727" w:type="dxa"/>
          </w:tcPr>
          <w:p w14:paraId="370684F8" w14:textId="65FE73E0" w:rsidR="00F67E78" w:rsidRPr="00051AC4" w:rsidRDefault="00F67E78" w:rsidP="00F67E78">
            <w:pPr>
              <w:spacing w:before="120" w:after="120"/>
              <w:jc w:val="center"/>
              <w:rPr>
                <w:rFonts w:ascii="Libre Franklin ExtraLight" w:hAnsi="Libre Franklin ExtraLight"/>
                <w:color w:val="595959" w:themeColor="text1" w:themeTint="A6"/>
                <w:sz w:val="16"/>
                <w:szCs w:val="16"/>
              </w:rPr>
            </w:pPr>
          </w:p>
        </w:tc>
      </w:tr>
    </w:tbl>
    <w:p w14:paraId="6A5EAF7F" w14:textId="77777777" w:rsidR="00FC1849" w:rsidRPr="00051AC4" w:rsidRDefault="00FC1849" w:rsidP="00FC1849">
      <w:pPr>
        <w:rPr>
          <w:color w:val="595959" w:themeColor="text1" w:themeTint="A6"/>
          <w:sz w:val="2"/>
          <w:szCs w:val="2"/>
        </w:rPr>
      </w:pPr>
    </w:p>
    <w:p w14:paraId="4D7F968B" w14:textId="77777777" w:rsidR="00FC1849" w:rsidRPr="00051AC4" w:rsidRDefault="00FC1849" w:rsidP="00FC1849">
      <w:pPr>
        <w:rPr>
          <w:color w:val="595959" w:themeColor="text1" w:themeTint="A6"/>
          <w:sz w:val="2"/>
          <w:szCs w:val="2"/>
        </w:rPr>
      </w:pPr>
    </w:p>
    <w:p w14:paraId="32BF328E" w14:textId="77777777" w:rsidR="00FC1849" w:rsidRPr="00051AC4" w:rsidRDefault="00FC1849" w:rsidP="00FC1849">
      <w:pPr>
        <w:rPr>
          <w:color w:val="595959" w:themeColor="text1" w:themeTint="A6"/>
          <w:sz w:val="2"/>
          <w:szCs w:val="2"/>
        </w:rPr>
      </w:pPr>
    </w:p>
    <w:p w14:paraId="6C03462D" w14:textId="77777777" w:rsidR="00FC1849" w:rsidRPr="00051AC4" w:rsidRDefault="00FC1849" w:rsidP="00FC1849">
      <w:pPr>
        <w:rPr>
          <w:color w:val="595959" w:themeColor="text1" w:themeTint="A6"/>
          <w:sz w:val="2"/>
          <w:szCs w:val="2"/>
        </w:rPr>
      </w:pPr>
    </w:p>
    <w:p w14:paraId="54A82F52" w14:textId="762A0AD5" w:rsidR="00B17814" w:rsidRPr="00051AC4" w:rsidRDefault="00B51BF8">
      <w:pPr>
        <w:rPr>
          <w:color w:val="595959" w:themeColor="text1" w:themeTint="A6"/>
          <w:sz w:val="2"/>
          <w:szCs w:val="2"/>
        </w:rPr>
      </w:pPr>
      <w:r w:rsidRPr="00051AC4">
        <w:rPr>
          <w:noProof/>
          <w:color w:val="595959" w:themeColor="text1" w:themeTint="A6"/>
        </w:rPr>
        <mc:AlternateContent>
          <mc:Choice Requires="wps">
            <w:drawing>
              <wp:anchor distT="0" distB="0" distL="114300" distR="114300" simplePos="0" relativeHeight="251962880" behindDoc="0" locked="0" layoutInCell="1" allowOverlap="1" wp14:anchorId="729C36E1" wp14:editId="59385EC5">
                <wp:simplePos x="0" y="0"/>
                <wp:positionH relativeFrom="column">
                  <wp:posOffset>-131885</wp:posOffset>
                </wp:positionH>
                <wp:positionV relativeFrom="page">
                  <wp:posOffset>9846945</wp:posOffset>
                </wp:positionV>
                <wp:extent cx="2393950" cy="695960"/>
                <wp:effectExtent l="0" t="0" r="0" b="0"/>
                <wp:wrapNone/>
                <wp:docPr id="18367608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0" cy="695960"/>
                        </a:xfrm>
                        <a:prstGeom prst="rect">
                          <a:avLst/>
                        </a:prstGeom>
                        <a:noFill/>
                        <a:ln w="9525">
                          <a:noFill/>
                          <a:miter lim="800000"/>
                          <a:headEnd/>
                          <a:tailEnd/>
                        </a:ln>
                      </wps:spPr>
                      <wps:txbx>
                        <w:txbxContent>
                          <w:p w14:paraId="10E53AC2" w14:textId="77A1583F" w:rsidR="00045C83" w:rsidRPr="00B51BF8" w:rsidRDefault="00045C83" w:rsidP="00B51BF8">
                            <w:pPr>
                              <w:rPr>
                                <w:b/>
                                <w:bCs/>
                                <w:color w:val="000000" w:themeColor="text1"/>
                                <w:sz w:val="16"/>
                                <w:szCs w:val="16"/>
                                <w:lang w:val="en-GB"/>
                              </w:rPr>
                            </w:pPr>
                            <w:r>
                              <w:rPr>
                                <w:b/>
                                <w:bCs/>
                                <w:color w:val="000000" w:themeColor="text1"/>
                                <w:sz w:val="16"/>
                                <w:szCs w:val="16"/>
                                <w:lang w:val="en-GB"/>
                              </w:rPr>
                              <w:t>Thematic project co-financed by the Interreg Euro-MED Programme</w:t>
                            </w:r>
                          </w:p>
                          <w:p w14:paraId="450BED02" w14:textId="3DE8B4C2" w:rsidR="00045C83" w:rsidRPr="00B51BF8" w:rsidRDefault="00045C83" w:rsidP="00B51BF8">
                            <w:pPr>
                              <w:rPr>
                                <w:color w:val="000000" w:themeColor="text1"/>
                                <w:sz w:val="16"/>
                                <w:szCs w:val="16"/>
                                <w:lang w:val="en-GB"/>
                              </w:rPr>
                            </w:pP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729C36E1" id="Text Box 2" o:spid="_x0000_s1027" type="#_x0000_t202" style="position:absolute;margin-left:-10.4pt;margin-top:775.35pt;width:188.5pt;height:54.8pt;z-index:25196288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" filled="f" stroked="f">
                <v:textbox>
                  <w:txbxContent>
                    <w:p w14:paraId="10E53AC2" w14:textId="77A1583F" w:rsidR="00045C83" w:rsidRPr="00B51BF8" w:rsidRDefault="00045C83" w:rsidP="00B51BF8">
                      <w:pPr>
                        <w:rPr>
                          <w:b/>
                          <w:bCs/>
                          <w:color w:val="000000" w:themeColor="text1"/>
                          <w:sz w:val="16"/>
                          <w:szCs w:val="16"/>
                          <w:lang w:val="en-GB"/>
                        </w:rPr>
                      </w:pPr>
                      <w:r>
                        <w:rPr>
                          <w:b/>
                          <w:bCs/>
                          <w:color w:val="000000" w:themeColor="text1"/>
                          <w:sz w:val="16"/>
                          <w:szCs w:val="16"/>
                          <w:lang w:val="en-GB"/>
                        </w:rPr>
                        <w:t>Thematic project co-financed by the Interreg Euro-MED Programme</w:t>
                      </w:r>
                    </w:p>
                    <w:p w14:paraId="450BED02" w14:textId="3DE8B4C2" w:rsidR="00045C83" w:rsidRPr="00B51BF8" w:rsidRDefault="00045C83" w:rsidP="00B51BF8">
                      <w:pPr>
                        <w:rPr>
                          <w:color w:val="000000" w:themeColor="text1"/>
                          <w:sz w:val="16"/>
                          <w:szCs w:val="16"/>
                          <w:lang w:val="en-GB"/>
                        </w:rPr>
                      </w:pPr>
                    </w:p>
                  </w:txbxContent>
                </v:textbox>
                <w10:wrap anchory="page"/>
              </v:shape>
            </w:pict>
          </mc:Fallback>
        </mc:AlternateContent>
      </w:r>
      <w:r w:rsidRPr="00051AC4">
        <w:rPr>
          <w:noProof/>
          <w:color w:val="595959" w:themeColor="text1" w:themeTint="A6"/>
        </w:rPr>
        <w:drawing>
          <wp:anchor distT="0" distB="0" distL="114300" distR="114300" simplePos="0" relativeHeight="251900416" behindDoc="1" locked="0" layoutInCell="1" allowOverlap="1" wp14:anchorId="025C8CF5" wp14:editId="70E13572">
            <wp:simplePos x="0" y="0"/>
            <wp:positionH relativeFrom="column">
              <wp:posOffset>-648335</wp:posOffset>
            </wp:positionH>
            <wp:positionV relativeFrom="page">
              <wp:posOffset>8542367</wp:posOffset>
            </wp:positionV>
            <wp:extent cx="7591572" cy="2167104"/>
            <wp:effectExtent l="25400" t="25400" r="28575" b="30480"/>
            <wp:wrapNone/>
            <wp:docPr id="199706206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062064" name="Imagen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91572" cy="2167104"/>
                    </a:xfrm>
                    <a:prstGeom prst="rect">
                      <a:avLst/>
                    </a:prstGeom>
                    <a:ln w="15875">
                      <a:solidFill>
                        <a:srgbClr val="0E93D2"/>
                      </a:solidFill>
                    </a:ln>
                    <a:effectLst>
                      <a:softEdge rad="0"/>
                    </a:effectLst>
                  </pic:spPr>
                </pic:pic>
              </a:graphicData>
            </a:graphic>
            <wp14:sizeRelH relativeFrom="page">
              <wp14:pctWidth>0</wp14:pctWidth>
            </wp14:sizeRelH>
            <wp14:sizeRelV relativeFrom="page">
              <wp14:pctHeight>0</wp14:pctHeight>
            </wp14:sizeRelV>
          </wp:anchor>
        </w:drawing>
      </w:r>
      <w:r w:rsidR="00B17814" w:rsidRPr="00051AC4">
        <w:rPr>
          <w:color w:val="595959" w:themeColor="text1" w:themeTint="A6"/>
          <w:sz w:val="2"/>
          <w:szCs w:val="2"/>
        </w:rPr>
        <w:br w:type="page"/>
      </w:r>
    </w:p>
    <w:p w14:paraId="03F73352" w14:textId="77777777" w:rsidR="00D70682" w:rsidRPr="00051AC4" w:rsidRDefault="00D70682" w:rsidP="00167E12">
      <w:pPr>
        <w:pStyle w:val="Titoloindice"/>
        <w:rPr>
          <w:color w:val="595959" w:themeColor="text1" w:themeTint="A6"/>
        </w:rPr>
      </w:pPr>
    </w:p>
    <w:p w14:paraId="532C4A1C" w14:textId="00B800C4" w:rsidR="006420E0" w:rsidRPr="00051AC4" w:rsidRDefault="002B79D7" w:rsidP="00167E12">
      <w:pPr>
        <w:pStyle w:val="Titoloindice"/>
        <w:rPr>
          <w:color w:val="595959" w:themeColor="text1" w:themeTint="A6"/>
        </w:rPr>
      </w:pPr>
      <w:proofErr w:type="spellStart"/>
      <w:r w:rsidRPr="00051AC4">
        <w:rPr>
          <w:color w:val="595959" w:themeColor="text1" w:themeTint="A6"/>
        </w:rPr>
        <w:t>Con</w:t>
      </w:r>
      <w:r w:rsidR="003A0029" w:rsidRPr="00051AC4">
        <w:rPr>
          <w:color w:val="595959" w:themeColor="text1" w:themeTint="A6"/>
        </w:rPr>
        <w:t>tenuti</w:t>
      </w:r>
      <w:proofErr w:type="spellEnd"/>
    </w:p>
    <w:p w14:paraId="31817341" w14:textId="39840B95" w:rsidR="00D0463D" w:rsidRPr="00051AC4" w:rsidRDefault="003C4A98">
      <w:pPr>
        <w:pStyle w:val="Sommario1"/>
        <w:rPr>
          <w:rFonts w:asciiTheme="minorHAnsi" w:hAnsiTheme="minorHAnsi"/>
          <w:color w:val="595959" w:themeColor="text1" w:themeTint="A6"/>
          <w:kern w:val="2"/>
          <w:sz w:val="24"/>
          <w:szCs w:val="24"/>
          <w:lang w:val="it-IT" w:eastAsia="it-IT"/>
          <w14:ligatures w14:val="standardContextual"/>
        </w:rPr>
      </w:pPr>
      <w:r w:rsidRPr="00051AC4">
        <w:rPr>
          <w:color w:val="595959" w:themeColor="text1" w:themeTint="A6"/>
        </w:rPr>
        <w:fldChar w:fldCharType="begin"/>
      </w:r>
      <w:r w:rsidRPr="00051AC4">
        <w:rPr>
          <w:color w:val="595959" w:themeColor="text1" w:themeTint="A6"/>
        </w:rPr>
        <w:instrText xml:space="preserve"> TOC \o "1-3" \h \z \u </w:instrText>
      </w:r>
      <w:r w:rsidRPr="00051AC4">
        <w:rPr>
          <w:color w:val="595959" w:themeColor="text1" w:themeTint="A6"/>
        </w:rPr>
        <w:fldChar w:fldCharType="separate"/>
      </w:r>
      <w:hyperlink w:anchor="_Toc192251968" w:history="1">
        <w:r w:rsidR="00D0463D" w:rsidRPr="00051AC4">
          <w:rPr>
            <w:rStyle w:val="Collegamentoipertestuale"/>
            <w:color w:val="595959" w:themeColor="text1" w:themeTint="A6"/>
          </w:rPr>
          <w:t>1. O</w:t>
        </w:r>
        <w:r w:rsidR="003A0029" w:rsidRPr="00051AC4">
          <w:rPr>
            <w:rStyle w:val="Collegamentoipertestuale"/>
            <w:color w:val="595959" w:themeColor="text1" w:themeTint="A6"/>
            <w:lang w:val="it-IT"/>
          </w:rPr>
          <w:t>ggetto</w:t>
        </w:r>
        <w:r w:rsidR="00D0463D" w:rsidRPr="00051AC4">
          <w:rPr>
            <w:webHidden/>
            <w:color w:val="595959" w:themeColor="text1" w:themeTint="A6"/>
          </w:rPr>
          <w:tab/>
        </w:r>
        <w:r w:rsidR="00D0463D" w:rsidRPr="00051AC4">
          <w:rPr>
            <w:webHidden/>
            <w:color w:val="595959" w:themeColor="text1" w:themeTint="A6"/>
          </w:rPr>
          <w:fldChar w:fldCharType="begin"/>
        </w:r>
        <w:r w:rsidR="00D0463D" w:rsidRPr="00051AC4">
          <w:rPr>
            <w:webHidden/>
            <w:color w:val="595959" w:themeColor="text1" w:themeTint="A6"/>
          </w:rPr>
          <w:instrText xml:space="preserve"> PAGEREF _Toc192251968 \h </w:instrText>
        </w:r>
        <w:r w:rsidR="00D0463D" w:rsidRPr="00051AC4">
          <w:rPr>
            <w:webHidden/>
            <w:color w:val="595959" w:themeColor="text1" w:themeTint="A6"/>
          </w:rPr>
        </w:r>
        <w:r w:rsidR="00D0463D" w:rsidRPr="00051AC4">
          <w:rPr>
            <w:webHidden/>
            <w:color w:val="595959" w:themeColor="text1" w:themeTint="A6"/>
          </w:rPr>
          <w:fldChar w:fldCharType="separate"/>
        </w:r>
        <w:r w:rsidR="00D0463D" w:rsidRPr="00051AC4">
          <w:rPr>
            <w:webHidden/>
            <w:color w:val="595959" w:themeColor="text1" w:themeTint="A6"/>
          </w:rPr>
          <w:t>4</w:t>
        </w:r>
        <w:r w:rsidR="00D0463D" w:rsidRPr="00051AC4">
          <w:rPr>
            <w:webHidden/>
            <w:color w:val="595959" w:themeColor="text1" w:themeTint="A6"/>
          </w:rPr>
          <w:fldChar w:fldCharType="end"/>
        </w:r>
      </w:hyperlink>
    </w:p>
    <w:p w14:paraId="4E2F6040" w14:textId="4BD83D11" w:rsidR="00D0463D" w:rsidRPr="00051AC4" w:rsidRDefault="00D0463D">
      <w:pPr>
        <w:pStyle w:val="Sommario1"/>
        <w:rPr>
          <w:rFonts w:asciiTheme="minorHAnsi" w:hAnsiTheme="minorHAnsi"/>
          <w:color w:val="595959" w:themeColor="text1" w:themeTint="A6"/>
          <w:kern w:val="2"/>
          <w:sz w:val="24"/>
          <w:szCs w:val="24"/>
          <w:lang w:val="it-IT" w:eastAsia="it-IT"/>
          <w14:ligatures w14:val="standardContextual"/>
        </w:rPr>
      </w:pPr>
      <w:hyperlink w:anchor="_Toc192251969" w:history="1">
        <w:r w:rsidRPr="00051AC4">
          <w:rPr>
            <w:rStyle w:val="Collegamentoipertestuale"/>
            <w:color w:val="595959" w:themeColor="text1" w:themeTint="A6"/>
          </w:rPr>
          <w:t>2.</w:t>
        </w:r>
        <w:r w:rsidR="003A0029" w:rsidRPr="00051AC4">
          <w:rPr>
            <w:rStyle w:val="Collegamentoipertestuale"/>
            <w:color w:val="595959" w:themeColor="text1" w:themeTint="A6"/>
            <w:lang w:val="it-IT"/>
          </w:rPr>
          <w:t>Finalità del progetto VerdeInMed</w:t>
        </w:r>
        <w:r w:rsidRPr="00051AC4">
          <w:rPr>
            <w:webHidden/>
            <w:color w:val="595959" w:themeColor="text1" w:themeTint="A6"/>
          </w:rPr>
          <w:tab/>
        </w:r>
        <w:r w:rsidRPr="00051AC4">
          <w:rPr>
            <w:webHidden/>
            <w:color w:val="595959" w:themeColor="text1" w:themeTint="A6"/>
          </w:rPr>
          <w:fldChar w:fldCharType="begin"/>
        </w:r>
        <w:r w:rsidRPr="00051AC4">
          <w:rPr>
            <w:webHidden/>
            <w:color w:val="595959" w:themeColor="text1" w:themeTint="A6"/>
          </w:rPr>
          <w:instrText xml:space="preserve"> PAGEREF _Toc192251969 \h </w:instrText>
        </w:r>
        <w:r w:rsidRPr="00051AC4">
          <w:rPr>
            <w:webHidden/>
            <w:color w:val="595959" w:themeColor="text1" w:themeTint="A6"/>
          </w:rPr>
        </w:r>
        <w:r w:rsidRPr="00051AC4">
          <w:rPr>
            <w:webHidden/>
            <w:color w:val="595959" w:themeColor="text1" w:themeTint="A6"/>
          </w:rPr>
          <w:fldChar w:fldCharType="separate"/>
        </w:r>
        <w:r w:rsidRPr="00051AC4">
          <w:rPr>
            <w:webHidden/>
            <w:color w:val="595959" w:themeColor="text1" w:themeTint="A6"/>
          </w:rPr>
          <w:t>4</w:t>
        </w:r>
        <w:r w:rsidRPr="00051AC4">
          <w:rPr>
            <w:webHidden/>
            <w:color w:val="595959" w:themeColor="text1" w:themeTint="A6"/>
          </w:rPr>
          <w:fldChar w:fldCharType="end"/>
        </w:r>
      </w:hyperlink>
    </w:p>
    <w:p w14:paraId="0A8C56B6" w14:textId="4471C6EB" w:rsidR="00D0463D" w:rsidRPr="00051AC4" w:rsidRDefault="00D0463D">
      <w:pPr>
        <w:pStyle w:val="Sommario1"/>
        <w:rPr>
          <w:rFonts w:asciiTheme="minorHAnsi" w:hAnsiTheme="minorHAnsi"/>
          <w:color w:val="595959" w:themeColor="text1" w:themeTint="A6"/>
          <w:kern w:val="2"/>
          <w:sz w:val="24"/>
          <w:szCs w:val="24"/>
          <w:lang w:val="it-IT" w:eastAsia="it-IT"/>
          <w14:ligatures w14:val="standardContextual"/>
        </w:rPr>
      </w:pPr>
      <w:hyperlink w:anchor="_Toc192251970" w:history="1">
        <w:r w:rsidRPr="00051AC4">
          <w:rPr>
            <w:rStyle w:val="Collegamentoipertestuale"/>
            <w:color w:val="595959" w:themeColor="text1" w:themeTint="A6"/>
          </w:rPr>
          <w:t xml:space="preserve">3. </w:t>
        </w:r>
        <w:r w:rsidR="003A0029" w:rsidRPr="00051AC4">
          <w:rPr>
            <w:rStyle w:val="Collegamentoipertestuale"/>
            <w:color w:val="595959" w:themeColor="text1" w:themeTint="A6"/>
            <w:lang w:val="it-IT"/>
          </w:rPr>
          <w:t>Beneficiari ammissibili</w:t>
        </w:r>
        <w:r w:rsidRPr="00051AC4">
          <w:rPr>
            <w:webHidden/>
            <w:color w:val="595959" w:themeColor="text1" w:themeTint="A6"/>
          </w:rPr>
          <w:tab/>
        </w:r>
        <w:r w:rsidRPr="00051AC4">
          <w:rPr>
            <w:webHidden/>
            <w:color w:val="595959" w:themeColor="text1" w:themeTint="A6"/>
          </w:rPr>
          <w:fldChar w:fldCharType="begin"/>
        </w:r>
        <w:r w:rsidRPr="00051AC4">
          <w:rPr>
            <w:webHidden/>
            <w:color w:val="595959" w:themeColor="text1" w:themeTint="A6"/>
          </w:rPr>
          <w:instrText xml:space="preserve"> PAGEREF _Toc192251970 \h </w:instrText>
        </w:r>
        <w:r w:rsidRPr="00051AC4">
          <w:rPr>
            <w:webHidden/>
            <w:color w:val="595959" w:themeColor="text1" w:themeTint="A6"/>
          </w:rPr>
        </w:r>
        <w:r w:rsidRPr="00051AC4">
          <w:rPr>
            <w:webHidden/>
            <w:color w:val="595959" w:themeColor="text1" w:themeTint="A6"/>
          </w:rPr>
          <w:fldChar w:fldCharType="separate"/>
        </w:r>
        <w:r w:rsidRPr="00051AC4">
          <w:rPr>
            <w:webHidden/>
            <w:color w:val="595959" w:themeColor="text1" w:themeTint="A6"/>
          </w:rPr>
          <w:t>4</w:t>
        </w:r>
        <w:r w:rsidRPr="00051AC4">
          <w:rPr>
            <w:webHidden/>
            <w:color w:val="595959" w:themeColor="text1" w:themeTint="A6"/>
          </w:rPr>
          <w:fldChar w:fldCharType="end"/>
        </w:r>
      </w:hyperlink>
    </w:p>
    <w:p w14:paraId="44E74754" w14:textId="6A410ABC" w:rsidR="00D0463D" w:rsidRPr="00051AC4" w:rsidRDefault="00D0463D">
      <w:pPr>
        <w:pStyle w:val="Sommario1"/>
        <w:rPr>
          <w:rFonts w:asciiTheme="minorHAnsi" w:hAnsiTheme="minorHAnsi"/>
          <w:color w:val="595959" w:themeColor="text1" w:themeTint="A6"/>
          <w:kern w:val="2"/>
          <w:sz w:val="24"/>
          <w:szCs w:val="24"/>
          <w:lang w:val="it-IT" w:eastAsia="it-IT"/>
          <w14:ligatures w14:val="standardContextual"/>
        </w:rPr>
      </w:pPr>
      <w:hyperlink w:anchor="_Toc192251971" w:history="1">
        <w:r w:rsidRPr="00051AC4">
          <w:rPr>
            <w:rStyle w:val="Collegamentoipertestuale"/>
            <w:color w:val="595959" w:themeColor="text1" w:themeTint="A6"/>
          </w:rPr>
          <w:t>4.</w:t>
        </w:r>
        <w:r w:rsidR="003A0029" w:rsidRPr="00051AC4">
          <w:rPr>
            <w:rStyle w:val="Collegamentoipertestuale"/>
            <w:color w:val="595959" w:themeColor="text1" w:themeTint="A6"/>
            <w:lang w:val="it-IT"/>
          </w:rPr>
          <w:t xml:space="preserve"> Ambito dei servizi</w:t>
        </w:r>
        <w:r w:rsidRPr="00051AC4">
          <w:rPr>
            <w:webHidden/>
            <w:color w:val="595959" w:themeColor="text1" w:themeTint="A6"/>
          </w:rPr>
          <w:tab/>
        </w:r>
        <w:r w:rsidRPr="00051AC4">
          <w:rPr>
            <w:webHidden/>
            <w:color w:val="595959" w:themeColor="text1" w:themeTint="A6"/>
          </w:rPr>
          <w:fldChar w:fldCharType="begin"/>
        </w:r>
        <w:r w:rsidRPr="00051AC4">
          <w:rPr>
            <w:webHidden/>
            <w:color w:val="595959" w:themeColor="text1" w:themeTint="A6"/>
          </w:rPr>
          <w:instrText xml:space="preserve"> PAGEREF _Toc192251971 \h </w:instrText>
        </w:r>
        <w:r w:rsidRPr="00051AC4">
          <w:rPr>
            <w:webHidden/>
            <w:color w:val="595959" w:themeColor="text1" w:themeTint="A6"/>
          </w:rPr>
        </w:r>
        <w:r w:rsidRPr="00051AC4">
          <w:rPr>
            <w:webHidden/>
            <w:color w:val="595959" w:themeColor="text1" w:themeTint="A6"/>
          </w:rPr>
          <w:fldChar w:fldCharType="separate"/>
        </w:r>
        <w:r w:rsidRPr="00051AC4">
          <w:rPr>
            <w:webHidden/>
            <w:color w:val="595959" w:themeColor="text1" w:themeTint="A6"/>
          </w:rPr>
          <w:t>4</w:t>
        </w:r>
        <w:r w:rsidRPr="00051AC4">
          <w:rPr>
            <w:webHidden/>
            <w:color w:val="595959" w:themeColor="text1" w:themeTint="A6"/>
          </w:rPr>
          <w:fldChar w:fldCharType="end"/>
        </w:r>
      </w:hyperlink>
    </w:p>
    <w:p w14:paraId="77A838BB" w14:textId="766D91C8" w:rsidR="00D0463D" w:rsidRPr="00051AC4" w:rsidRDefault="00D0463D">
      <w:pPr>
        <w:pStyle w:val="Sommario2"/>
        <w:tabs>
          <w:tab w:val="left" w:pos="720"/>
        </w:tabs>
        <w:rPr>
          <w:rFonts w:asciiTheme="minorHAnsi" w:hAnsiTheme="minorHAnsi"/>
          <w:color w:val="595959" w:themeColor="text1" w:themeTint="A6"/>
          <w:kern w:val="2"/>
          <w:sz w:val="24"/>
          <w:szCs w:val="24"/>
          <w:lang w:val="it-IT" w:eastAsia="it-IT"/>
          <w14:ligatures w14:val="standardContextual"/>
        </w:rPr>
      </w:pPr>
      <w:hyperlink w:anchor="_Toc192251972" w:history="1">
        <w:r w:rsidRPr="00051AC4">
          <w:rPr>
            <w:rStyle w:val="Collegamentoipertestuale"/>
            <w:color w:val="595959" w:themeColor="text1" w:themeTint="A6"/>
          </w:rPr>
          <w:t>4.1</w:t>
        </w:r>
        <w:r w:rsidRPr="00051AC4">
          <w:rPr>
            <w:rFonts w:asciiTheme="minorHAnsi" w:hAnsiTheme="minorHAnsi"/>
            <w:color w:val="595959" w:themeColor="text1" w:themeTint="A6"/>
            <w:kern w:val="2"/>
            <w:sz w:val="24"/>
            <w:szCs w:val="24"/>
            <w:lang w:val="it-IT" w:eastAsia="it-IT"/>
            <w14:ligatures w14:val="standardContextual"/>
          </w:rPr>
          <w:tab/>
        </w:r>
        <w:r w:rsidR="003A0029" w:rsidRPr="00051AC4">
          <w:rPr>
            <w:rStyle w:val="Collegamentoipertestuale"/>
            <w:color w:val="595959" w:themeColor="text1" w:themeTint="A6"/>
            <w:lang w:val="it-IT"/>
          </w:rPr>
          <w:t>Servizi offerti</w:t>
        </w:r>
        <w:r w:rsidRPr="00051AC4">
          <w:rPr>
            <w:webHidden/>
            <w:color w:val="595959" w:themeColor="text1" w:themeTint="A6"/>
          </w:rPr>
          <w:tab/>
        </w:r>
        <w:r w:rsidRPr="00051AC4">
          <w:rPr>
            <w:webHidden/>
            <w:color w:val="595959" w:themeColor="text1" w:themeTint="A6"/>
          </w:rPr>
          <w:fldChar w:fldCharType="begin"/>
        </w:r>
        <w:r w:rsidRPr="00051AC4">
          <w:rPr>
            <w:webHidden/>
            <w:color w:val="595959" w:themeColor="text1" w:themeTint="A6"/>
          </w:rPr>
          <w:instrText xml:space="preserve"> PAGEREF _Toc192251972 \h </w:instrText>
        </w:r>
        <w:r w:rsidRPr="00051AC4">
          <w:rPr>
            <w:webHidden/>
            <w:color w:val="595959" w:themeColor="text1" w:themeTint="A6"/>
          </w:rPr>
        </w:r>
        <w:r w:rsidRPr="00051AC4">
          <w:rPr>
            <w:webHidden/>
            <w:color w:val="595959" w:themeColor="text1" w:themeTint="A6"/>
          </w:rPr>
          <w:fldChar w:fldCharType="separate"/>
        </w:r>
        <w:r w:rsidRPr="00051AC4">
          <w:rPr>
            <w:webHidden/>
            <w:color w:val="595959" w:themeColor="text1" w:themeTint="A6"/>
          </w:rPr>
          <w:t>4</w:t>
        </w:r>
        <w:r w:rsidRPr="00051AC4">
          <w:rPr>
            <w:webHidden/>
            <w:color w:val="595959" w:themeColor="text1" w:themeTint="A6"/>
          </w:rPr>
          <w:fldChar w:fldCharType="end"/>
        </w:r>
      </w:hyperlink>
    </w:p>
    <w:p w14:paraId="0B954843" w14:textId="6058ABF9" w:rsidR="00D0463D" w:rsidRPr="00051AC4" w:rsidRDefault="00D0463D" w:rsidP="00D0463D">
      <w:pPr>
        <w:pStyle w:val="Sommario2"/>
        <w:tabs>
          <w:tab w:val="left" w:pos="720"/>
        </w:tabs>
        <w:rPr>
          <w:rStyle w:val="Collegamentoipertestuale"/>
          <w:color w:val="595959" w:themeColor="text1" w:themeTint="A6"/>
        </w:rPr>
      </w:pPr>
      <w:hyperlink w:anchor="_Toc192251973" w:history="1">
        <w:r w:rsidRPr="00051AC4">
          <w:rPr>
            <w:rStyle w:val="Collegamentoipertestuale"/>
            <w:color w:val="595959" w:themeColor="text1" w:themeTint="A6"/>
          </w:rPr>
          <w:t>4.2</w:t>
        </w:r>
        <w:r w:rsidRPr="00051AC4">
          <w:rPr>
            <w:rStyle w:val="Collegamentoipertestuale"/>
            <w:color w:val="595959" w:themeColor="text1" w:themeTint="A6"/>
          </w:rPr>
          <w:tab/>
        </w:r>
        <w:r w:rsidR="003A0029" w:rsidRPr="00051AC4">
          <w:rPr>
            <w:rStyle w:val="Collegamentoipertestuale"/>
            <w:color w:val="595959" w:themeColor="text1" w:themeTint="A6"/>
            <w:lang w:val="it-IT"/>
          </w:rPr>
          <w:t>Supporto finanziario</w:t>
        </w:r>
        <w:r w:rsidRPr="00051AC4">
          <w:rPr>
            <w:rStyle w:val="Collegamentoipertestuale"/>
            <w:webHidden/>
            <w:color w:val="595959" w:themeColor="text1" w:themeTint="A6"/>
          </w:rPr>
          <w:tab/>
        </w:r>
        <w:r w:rsidRPr="00051AC4">
          <w:rPr>
            <w:rStyle w:val="Collegamentoipertestuale"/>
            <w:webHidden/>
            <w:color w:val="595959" w:themeColor="text1" w:themeTint="A6"/>
          </w:rPr>
          <w:fldChar w:fldCharType="begin"/>
        </w:r>
        <w:r w:rsidRPr="00051AC4">
          <w:rPr>
            <w:rStyle w:val="Collegamentoipertestuale"/>
            <w:webHidden/>
            <w:color w:val="595959" w:themeColor="text1" w:themeTint="A6"/>
          </w:rPr>
          <w:instrText xml:space="preserve"> PAGEREF _Toc192251973 \h </w:instrText>
        </w:r>
        <w:r w:rsidRPr="00051AC4">
          <w:rPr>
            <w:rStyle w:val="Collegamentoipertestuale"/>
            <w:webHidden/>
            <w:color w:val="595959" w:themeColor="text1" w:themeTint="A6"/>
          </w:rPr>
        </w:r>
        <w:r w:rsidRPr="00051AC4">
          <w:rPr>
            <w:rStyle w:val="Collegamentoipertestuale"/>
            <w:webHidden/>
            <w:color w:val="595959" w:themeColor="text1" w:themeTint="A6"/>
          </w:rPr>
          <w:fldChar w:fldCharType="separate"/>
        </w:r>
        <w:r w:rsidRPr="00051AC4">
          <w:rPr>
            <w:rStyle w:val="Collegamentoipertestuale"/>
            <w:webHidden/>
            <w:color w:val="595959" w:themeColor="text1" w:themeTint="A6"/>
          </w:rPr>
          <w:t>5</w:t>
        </w:r>
        <w:r w:rsidRPr="00051AC4">
          <w:rPr>
            <w:rStyle w:val="Collegamentoipertestuale"/>
            <w:webHidden/>
            <w:color w:val="595959" w:themeColor="text1" w:themeTint="A6"/>
          </w:rPr>
          <w:fldChar w:fldCharType="end"/>
        </w:r>
      </w:hyperlink>
    </w:p>
    <w:p w14:paraId="7901DC39" w14:textId="6DC151C6" w:rsidR="00D0463D" w:rsidRPr="00051AC4" w:rsidRDefault="00D0463D" w:rsidP="00D0463D">
      <w:pPr>
        <w:pStyle w:val="Sommario2"/>
        <w:tabs>
          <w:tab w:val="left" w:pos="720"/>
        </w:tabs>
        <w:rPr>
          <w:rStyle w:val="Collegamentoipertestuale"/>
          <w:color w:val="595959" w:themeColor="text1" w:themeTint="A6"/>
        </w:rPr>
      </w:pPr>
      <w:hyperlink w:anchor="_Toc192251974" w:history="1">
        <w:r w:rsidRPr="00051AC4">
          <w:rPr>
            <w:rStyle w:val="Collegamentoipertestuale"/>
            <w:color w:val="595959" w:themeColor="text1" w:themeTint="A6"/>
          </w:rPr>
          <w:t>4.3</w:t>
        </w:r>
        <w:r w:rsidRPr="00051AC4">
          <w:rPr>
            <w:rStyle w:val="Collegamentoipertestuale"/>
            <w:color w:val="595959" w:themeColor="text1" w:themeTint="A6"/>
          </w:rPr>
          <w:tab/>
        </w:r>
        <w:r w:rsidR="003A0029" w:rsidRPr="00051AC4">
          <w:rPr>
            <w:rStyle w:val="Collegamentoipertestuale"/>
            <w:color w:val="595959" w:themeColor="text1" w:themeTint="A6"/>
            <w:lang w:val="it-IT"/>
          </w:rPr>
          <w:t>Tempistiche</w:t>
        </w:r>
        <w:r w:rsidRPr="00051AC4">
          <w:rPr>
            <w:rStyle w:val="Collegamentoipertestuale"/>
            <w:webHidden/>
            <w:color w:val="595959" w:themeColor="text1" w:themeTint="A6"/>
          </w:rPr>
          <w:tab/>
        </w:r>
        <w:r w:rsidRPr="00051AC4">
          <w:rPr>
            <w:rStyle w:val="Collegamentoipertestuale"/>
            <w:webHidden/>
            <w:color w:val="595959" w:themeColor="text1" w:themeTint="A6"/>
          </w:rPr>
          <w:fldChar w:fldCharType="begin"/>
        </w:r>
        <w:r w:rsidRPr="00051AC4">
          <w:rPr>
            <w:rStyle w:val="Collegamentoipertestuale"/>
            <w:webHidden/>
            <w:color w:val="595959" w:themeColor="text1" w:themeTint="A6"/>
          </w:rPr>
          <w:instrText xml:space="preserve"> PAGEREF _Toc192251974 \h </w:instrText>
        </w:r>
        <w:r w:rsidRPr="00051AC4">
          <w:rPr>
            <w:rStyle w:val="Collegamentoipertestuale"/>
            <w:webHidden/>
            <w:color w:val="595959" w:themeColor="text1" w:themeTint="A6"/>
          </w:rPr>
        </w:r>
        <w:r w:rsidRPr="00051AC4">
          <w:rPr>
            <w:rStyle w:val="Collegamentoipertestuale"/>
            <w:webHidden/>
            <w:color w:val="595959" w:themeColor="text1" w:themeTint="A6"/>
          </w:rPr>
          <w:fldChar w:fldCharType="separate"/>
        </w:r>
        <w:r w:rsidRPr="00051AC4">
          <w:rPr>
            <w:rStyle w:val="Collegamentoipertestuale"/>
            <w:webHidden/>
            <w:color w:val="595959" w:themeColor="text1" w:themeTint="A6"/>
          </w:rPr>
          <w:t>5</w:t>
        </w:r>
        <w:r w:rsidRPr="00051AC4">
          <w:rPr>
            <w:rStyle w:val="Collegamentoipertestuale"/>
            <w:webHidden/>
            <w:color w:val="595959" w:themeColor="text1" w:themeTint="A6"/>
          </w:rPr>
          <w:fldChar w:fldCharType="end"/>
        </w:r>
      </w:hyperlink>
    </w:p>
    <w:p w14:paraId="576A6526" w14:textId="3BA0717D" w:rsidR="00D0463D" w:rsidRPr="00051AC4" w:rsidRDefault="00D0463D">
      <w:pPr>
        <w:pStyle w:val="Sommario1"/>
        <w:rPr>
          <w:rFonts w:asciiTheme="minorHAnsi" w:hAnsiTheme="minorHAnsi"/>
          <w:color w:val="595959" w:themeColor="text1" w:themeTint="A6"/>
          <w:kern w:val="2"/>
          <w:sz w:val="24"/>
          <w:szCs w:val="24"/>
          <w:lang w:val="it-IT" w:eastAsia="it-IT"/>
          <w14:ligatures w14:val="standardContextual"/>
        </w:rPr>
      </w:pPr>
      <w:hyperlink w:anchor="_Toc192251975" w:history="1">
        <w:r w:rsidRPr="00051AC4">
          <w:rPr>
            <w:rStyle w:val="Collegamentoipertestuale"/>
            <w:color w:val="595959" w:themeColor="text1" w:themeTint="A6"/>
          </w:rPr>
          <w:t>5.</w:t>
        </w:r>
        <w:r w:rsidR="003A0029" w:rsidRPr="00051AC4">
          <w:rPr>
            <w:rStyle w:val="Collegamentoipertestuale"/>
            <w:color w:val="595959" w:themeColor="text1" w:themeTint="A6"/>
            <w:lang w:val="it-IT"/>
          </w:rPr>
          <w:t xml:space="preserve"> </w:t>
        </w:r>
        <w:r w:rsidR="003A0029" w:rsidRPr="00051AC4">
          <w:rPr>
            <w:rStyle w:val="Collegamentoipertestuale"/>
            <w:color w:val="595959" w:themeColor="text1" w:themeTint="A6"/>
            <w:lang w:val="en-US"/>
          </w:rPr>
          <w:t>Modalità di candidatura e termini della procedura</w:t>
        </w:r>
        <w:r w:rsidRPr="00051AC4">
          <w:rPr>
            <w:rStyle w:val="Collegamentoipertestuale"/>
            <w:rFonts w:ascii="Montserrat Light" w:hAnsi="Montserrat Light" w:cstheme="minorBidi"/>
            <w:webHidden/>
            <w:color w:val="595959" w:themeColor="text1" w:themeTint="A6"/>
            <w:sz w:val="20"/>
            <w:lang w:eastAsia="el-GR"/>
          </w:rPr>
          <w:tab/>
        </w:r>
        <w:r w:rsidRPr="00051AC4">
          <w:rPr>
            <w:rStyle w:val="Collegamentoipertestuale"/>
            <w:rFonts w:ascii="Montserrat Light" w:hAnsi="Montserrat Light" w:cstheme="minorBidi"/>
            <w:webHidden/>
            <w:color w:val="595959" w:themeColor="text1" w:themeTint="A6"/>
            <w:sz w:val="20"/>
            <w:lang w:eastAsia="el-GR"/>
          </w:rPr>
          <w:fldChar w:fldCharType="begin"/>
        </w:r>
        <w:r w:rsidRPr="00051AC4">
          <w:rPr>
            <w:rStyle w:val="Collegamentoipertestuale"/>
            <w:rFonts w:ascii="Montserrat Light" w:hAnsi="Montserrat Light" w:cstheme="minorBidi"/>
            <w:webHidden/>
            <w:color w:val="595959" w:themeColor="text1" w:themeTint="A6"/>
            <w:sz w:val="20"/>
            <w:lang w:eastAsia="el-GR"/>
          </w:rPr>
          <w:instrText xml:space="preserve"> PAGEREF _Toc192251975 \h </w:instrText>
        </w:r>
        <w:r w:rsidRPr="00051AC4">
          <w:rPr>
            <w:rStyle w:val="Collegamentoipertestuale"/>
            <w:rFonts w:ascii="Montserrat Light" w:hAnsi="Montserrat Light" w:cstheme="minorBidi"/>
            <w:webHidden/>
            <w:color w:val="595959" w:themeColor="text1" w:themeTint="A6"/>
            <w:sz w:val="20"/>
            <w:lang w:eastAsia="el-GR"/>
          </w:rPr>
        </w:r>
        <w:r w:rsidRPr="00051AC4">
          <w:rPr>
            <w:rStyle w:val="Collegamentoipertestuale"/>
            <w:rFonts w:ascii="Montserrat Light" w:hAnsi="Montserrat Light" w:cstheme="minorBidi"/>
            <w:webHidden/>
            <w:color w:val="595959" w:themeColor="text1" w:themeTint="A6"/>
            <w:sz w:val="20"/>
            <w:lang w:eastAsia="el-GR"/>
          </w:rPr>
          <w:fldChar w:fldCharType="separate"/>
        </w:r>
        <w:r w:rsidRPr="00051AC4">
          <w:rPr>
            <w:rStyle w:val="Collegamentoipertestuale"/>
            <w:rFonts w:ascii="Montserrat Light" w:hAnsi="Montserrat Light" w:cstheme="minorBidi"/>
            <w:webHidden/>
            <w:color w:val="595959" w:themeColor="text1" w:themeTint="A6"/>
            <w:sz w:val="20"/>
            <w:lang w:eastAsia="el-GR"/>
          </w:rPr>
          <w:t>5</w:t>
        </w:r>
        <w:r w:rsidRPr="00051AC4">
          <w:rPr>
            <w:rStyle w:val="Collegamentoipertestuale"/>
            <w:rFonts w:ascii="Montserrat Light" w:hAnsi="Montserrat Light" w:cstheme="minorBidi"/>
            <w:webHidden/>
            <w:color w:val="595959" w:themeColor="text1" w:themeTint="A6"/>
            <w:sz w:val="20"/>
            <w:lang w:eastAsia="el-GR"/>
          </w:rPr>
          <w:fldChar w:fldCharType="end"/>
        </w:r>
      </w:hyperlink>
    </w:p>
    <w:p w14:paraId="27B7591E" w14:textId="259BD8BD" w:rsidR="00D0463D" w:rsidRPr="00051AC4" w:rsidRDefault="00D0463D">
      <w:pPr>
        <w:pStyle w:val="Sommario1"/>
        <w:rPr>
          <w:rFonts w:asciiTheme="minorHAnsi" w:hAnsiTheme="minorHAnsi"/>
          <w:color w:val="595959" w:themeColor="text1" w:themeTint="A6"/>
          <w:kern w:val="2"/>
          <w:sz w:val="24"/>
          <w:szCs w:val="24"/>
          <w:lang w:val="it-IT" w:eastAsia="it-IT"/>
          <w14:ligatures w14:val="standardContextual"/>
        </w:rPr>
      </w:pPr>
      <w:hyperlink w:anchor="_Toc192251976" w:history="1">
        <w:r w:rsidRPr="00051AC4">
          <w:rPr>
            <w:rStyle w:val="Collegamentoipertestuale"/>
            <w:color w:val="595959" w:themeColor="text1" w:themeTint="A6"/>
          </w:rPr>
          <w:t>6.</w:t>
        </w:r>
        <w:r w:rsidR="003A0029" w:rsidRPr="00051AC4">
          <w:rPr>
            <w:rStyle w:val="Collegamentoipertestuale"/>
            <w:color w:val="595959" w:themeColor="text1" w:themeTint="A6"/>
            <w:lang w:val="it-IT"/>
          </w:rPr>
          <w:t xml:space="preserve"> Criteri di valutazione</w:t>
        </w:r>
        <w:r w:rsidRPr="00051AC4">
          <w:rPr>
            <w:webHidden/>
            <w:color w:val="595959" w:themeColor="text1" w:themeTint="A6"/>
          </w:rPr>
          <w:tab/>
        </w:r>
        <w:r w:rsidRPr="00051AC4">
          <w:rPr>
            <w:webHidden/>
            <w:color w:val="595959" w:themeColor="text1" w:themeTint="A6"/>
          </w:rPr>
          <w:fldChar w:fldCharType="begin"/>
        </w:r>
        <w:r w:rsidRPr="00051AC4">
          <w:rPr>
            <w:webHidden/>
            <w:color w:val="595959" w:themeColor="text1" w:themeTint="A6"/>
          </w:rPr>
          <w:instrText xml:space="preserve"> PAGEREF _Toc192251976 \h </w:instrText>
        </w:r>
        <w:r w:rsidRPr="00051AC4">
          <w:rPr>
            <w:webHidden/>
            <w:color w:val="595959" w:themeColor="text1" w:themeTint="A6"/>
          </w:rPr>
        </w:r>
        <w:r w:rsidRPr="00051AC4">
          <w:rPr>
            <w:webHidden/>
            <w:color w:val="595959" w:themeColor="text1" w:themeTint="A6"/>
          </w:rPr>
          <w:fldChar w:fldCharType="separate"/>
        </w:r>
        <w:r w:rsidRPr="00051AC4">
          <w:rPr>
            <w:webHidden/>
            <w:color w:val="595959" w:themeColor="text1" w:themeTint="A6"/>
          </w:rPr>
          <w:t>6</w:t>
        </w:r>
        <w:r w:rsidRPr="00051AC4">
          <w:rPr>
            <w:webHidden/>
            <w:color w:val="595959" w:themeColor="text1" w:themeTint="A6"/>
          </w:rPr>
          <w:fldChar w:fldCharType="end"/>
        </w:r>
      </w:hyperlink>
    </w:p>
    <w:p w14:paraId="3FE2A678" w14:textId="004D34B6" w:rsidR="00D0463D" w:rsidRPr="00051AC4" w:rsidRDefault="00D0463D">
      <w:pPr>
        <w:pStyle w:val="Sommario1"/>
        <w:rPr>
          <w:rFonts w:asciiTheme="minorHAnsi" w:hAnsiTheme="minorHAnsi"/>
          <w:color w:val="595959" w:themeColor="text1" w:themeTint="A6"/>
          <w:kern w:val="2"/>
          <w:sz w:val="24"/>
          <w:szCs w:val="24"/>
          <w:lang w:val="it-IT" w:eastAsia="it-IT"/>
          <w14:ligatures w14:val="standardContextual"/>
        </w:rPr>
      </w:pPr>
      <w:hyperlink w:anchor="_Toc192251977" w:history="1">
        <w:r w:rsidRPr="00051AC4">
          <w:rPr>
            <w:rStyle w:val="Collegamentoipertestuale"/>
            <w:color w:val="595959" w:themeColor="text1" w:themeTint="A6"/>
          </w:rPr>
          <w:t>7.</w:t>
        </w:r>
        <w:r w:rsidR="003A0029" w:rsidRPr="00051AC4">
          <w:rPr>
            <w:rStyle w:val="Collegamentoipertestuale"/>
            <w:color w:val="595959" w:themeColor="text1" w:themeTint="A6"/>
            <w:lang w:val="en-GB"/>
          </w:rPr>
          <w:t xml:space="preserve"> Selezione e trasparenza</w:t>
        </w:r>
        <w:r w:rsidRPr="00051AC4">
          <w:rPr>
            <w:webHidden/>
            <w:color w:val="595959" w:themeColor="text1" w:themeTint="A6"/>
          </w:rPr>
          <w:tab/>
        </w:r>
        <w:r w:rsidRPr="00051AC4">
          <w:rPr>
            <w:webHidden/>
            <w:color w:val="595959" w:themeColor="text1" w:themeTint="A6"/>
          </w:rPr>
          <w:fldChar w:fldCharType="begin"/>
        </w:r>
        <w:r w:rsidRPr="00051AC4">
          <w:rPr>
            <w:webHidden/>
            <w:color w:val="595959" w:themeColor="text1" w:themeTint="A6"/>
          </w:rPr>
          <w:instrText xml:space="preserve"> PAGEREF _Toc192251977 \h </w:instrText>
        </w:r>
        <w:r w:rsidRPr="00051AC4">
          <w:rPr>
            <w:webHidden/>
            <w:color w:val="595959" w:themeColor="text1" w:themeTint="A6"/>
          </w:rPr>
        </w:r>
        <w:r w:rsidRPr="00051AC4">
          <w:rPr>
            <w:webHidden/>
            <w:color w:val="595959" w:themeColor="text1" w:themeTint="A6"/>
          </w:rPr>
          <w:fldChar w:fldCharType="separate"/>
        </w:r>
        <w:r w:rsidRPr="00051AC4">
          <w:rPr>
            <w:webHidden/>
            <w:color w:val="595959" w:themeColor="text1" w:themeTint="A6"/>
          </w:rPr>
          <w:t>6</w:t>
        </w:r>
        <w:r w:rsidRPr="00051AC4">
          <w:rPr>
            <w:webHidden/>
            <w:color w:val="595959" w:themeColor="text1" w:themeTint="A6"/>
          </w:rPr>
          <w:fldChar w:fldCharType="end"/>
        </w:r>
      </w:hyperlink>
    </w:p>
    <w:p w14:paraId="751929E0" w14:textId="1C3701FF" w:rsidR="00D0463D" w:rsidRPr="00051AC4" w:rsidRDefault="00D0463D">
      <w:pPr>
        <w:pStyle w:val="Sommario1"/>
        <w:rPr>
          <w:rFonts w:asciiTheme="minorHAnsi" w:hAnsiTheme="minorHAnsi"/>
          <w:color w:val="595959" w:themeColor="text1" w:themeTint="A6"/>
          <w:kern w:val="2"/>
          <w:sz w:val="24"/>
          <w:szCs w:val="24"/>
          <w:lang w:val="it-IT" w:eastAsia="it-IT"/>
          <w14:ligatures w14:val="standardContextual"/>
        </w:rPr>
      </w:pPr>
      <w:hyperlink w:anchor="_Toc192251978" w:history="1">
        <w:r w:rsidRPr="00051AC4">
          <w:rPr>
            <w:rStyle w:val="Collegamentoipertestuale"/>
            <w:color w:val="595959" w:themeColor="text1" w:themeTint="A6"/>
            <w:lang w:val="en-GB"/>
          </w:rPr>
          <w:t>8. Disclaimer</w:t>
        </w:r>
        <w:r w:rsidRPr="00051AC4">
          <w:rPr>
            <w:webHidden/>
            <w:color w:val="595959" w:themeColor="text1" w:themeTint="A6"/>
          </w:rPr>
          <w:tab/>
        </w:r>
        <w:r w:rsidRPr="00051AC4">
          <w:rPr>
            <w:webHidden/>
            <w:color w:val="595959" w:themeColor="text1" w:themeTint="A6"/>
          </w:rPr>
          <w:fldChar w:fldCharType="begin"/>
        </w:r>
        <w:r w:rsidRPr="00051AC4">
          <w:rPr>
            <w:webHidden/>
            <w:color w:val="595959" w:themeColor="text1" w:themeTint="A6"/>
          </w:rPr>
          <w:instrText xml:space="preserve"> PAGEREF _Toc192251978 \h </w:instrText>
        </w:r>
        <w:r w:rsidRPr="00051AC4">
          <w:rPr>
            <w:webHidden/>
            <w:color w:val="595959" w:themeColor="text1" w:themeTint="A6"/>
          </w:rPr>
        </w:r>
        <w:r w:rsidRPr="00051AC4">
          <w:rPr>
            <w:webHidden/>
            <w:color w:val="595959" w:themeColor="text1" w:themeTint="A6"/>
          </w:rPr>
          <w:fldChar w:fldCharType="separate"/>
        </w:r>
        <w:r w:rsidRPr="00051AC4">
          <w:rPr>
            <w:webHidden/>
            <w:color w:val="595959" w:themeColor="text1" w:themeTint="A6"/>
          </w:rPr>
          <w:t>6</w:t>
        </w:r>
        <w:r w:rsidRPr="00051AC4">
          <w:rPr>
            <w:webHidden/>
            <w:color w:val="595959" w:themeColor="text1" w:themeTint="A6"/>
          </w:rPr>
          <w:fldChar w:fldCharType="end"/>
        </w:r>
      </w:hyperlink>
    </w:p>
    <w:p w14:paraId="61685FDF" w14:textId="0A2B1388" w:rsidR="00D0463D" w:rsidRPr="00051AC4" w:rsidRDefault="003A0029">
      <w:pPr>
        <w:pStyle w:val="Sommario1"/>
        <w:rPr>
          <w:rFonts w:asciiTheme="minorHAnsi" w:hAnsiTheme="minorHAnsi"/>
          <w:color w:val="595959" w:themeColor="text1" w:themeTint="A6"/>
          <w:kern w:val="2"/>
          <w:sz w:val="24"/>
          <w:szCs w:val="24"/>
          <w:lang w:val="it-IT" w:eastAsia="it-IT"/>
          <w14:ligatures w14:val="standardContextual"/>
        </w:rPr>
      </w:pPr>
      <w:r w:rsidRPr="00051AC4">
        <w:rPr>
          <w:color w:val="595959" w:themeColor="text1" w:themeTint="A6"/>
          <w:lang w:val="it-IT"/>
        </w:rPr>
        <w:t xml:space="preserve">Allegato </w:t>
      </w:r>
      <w:hyperlink w:anchor="_Toc192251979" w:history="1">
        <w:r w:rsidR="00D0463D" w:rsidRPr="00051AC4">
          <w:rPr>
            <w:rStyle w:val="Collegamentoipertestuale"/>
            <w:color w:val="595959" w:themeColor="text1" w:themeTint="A6"/>
            <w:lang w:val="it-IT"/>
          </w:rPr>
          <w:t xml:space="preserve"> I - APPLICATION FORM</w:t>
        </w:r>
        <w:r w:rsidR="00D0463D" w:rsidRPr="00051AC4">
          <w:rPr>
            <w:webHidden/>
            <w:color w:val="595959" w:themeColor="text1" w:themeTint="A6"/>
          </w:rPr>
          <w:tab/>
        </w:r>
        <w:r w:rsidR="00D0463D" w:rsidRPr="00051AC4">
          <w:rPr>
            <w:webHidden/>
            <w:color w:val="595959" w:themeColor="text1" w:themeTint="A6"/>
          </w:rPr>
          <w:fldChar w:fldCharType="begin"/>
        </w:r>
        <w:r w:rsidR="00D0463D" w:rsidRPr="00051AC4">
          <w:rPr>
            <w:webHidden/>
            <w:color w:val="595959" w:themeColor="text1" w:themeTint="A6"/>
          </w:rPr>
          <w:instrText xml:space="preserve"> PAGEREF _Toc192251979 \h </w:instrText>
        </w:r>
        <w:r w:rsidR="00D0463D" w:rsidRPr="00051AC4">
          <w:rPr>
            <w:webHidden/>
            <w:color w:val="595959" w:themeColor="text1" w:themeTint="A6"/>
          </w:rPr>
        </w:r>
        <w:r w:rsidR="00D0463D" w:rsidRPr="00051AC4">
          <w:rPr>
            <w:webHidden/>
            <w:color w:val="595959" w:themeColor="text1" w:themeTint="A6"/>
          </w:rPr>
          <w:fldChar w:fldCharType="separate"/>
        </w:r>
        <w:r w:rsidR="00D0463D" w:rsidRPr="00051AC4">
          <w:rPr>
            <w:webHidden/>
            <w:color w:val="595959" w:themeColor="text1" w:themeTint="A6"/>
          </w:rPr>
          <w:t>7</w:t>
        </w:r>
        <w:r w:rsidR="00D0463D" w:rsidRPr="00051AC4">
          <w:rPr>
            <w:webHidden/>
            <w:color w:val="595959" w:themeColor="text1" w:themeTint="A6"/>
          </w:rPr>
          <w:fldChar w:fldCharType="end"/>
        </w:r>
      </w:hyperlink>
    </w:p>
    <w:p w14:paraId="498FAB51" w14:textId="7C32E49F" w:rsidR="00B17814" w:rsidRPr="00051AC4" w:rsidRDefault="003C4A98" w:rsidP="00E67205">
      <w:pPr>
        <w:pStyle w:val="Indice1"/>
        <w:rPr>
          <w:color w:val="595959" w:themeColor="text1" w:themeTint="A6"/>
          <w:lang w:val="it-IT"/>
        </w:rPr>
      </w:pPr>
      <w:r w:rsidRPr="00051AC4">
        <w:rPr>
          <w:color w:val="595959" w:themeColor="text1" w:themeTint="A6"/>
          <w:szCs w:val="20"/>
          <w:lang w:val="el-GR" w:eastAsia="el-GR"/>
        </w:rPr>
        <w:fldChar w:fldCharType="end"/>
      </w:r>
    </w:p>
    <w:p w14:paraId="3A22EBC5" w14:textId="77777777" w:rsidR="006420E0" w:rsidRPr="00051AC4" w:rsidRDefault="006420E0" w:rsidP="00A849BF">
      <w:pPr>
        <w:rPr>
          <w:color w:val="595959" w:themeColor="text1" w:themeTint="A6"/>
          <w:sz w:val="2"/>
          <w:szCs w:val="2"/>
          <w:lang w:val="it-IT"/>
        </w:rPr>
      </w:pPr>
    </w:p>
    <w:p w14:paraId="68BBBEEE" w14:textId="77777777" w:rsidR="006420E0" w:rsidRPr="00051AC4" w:rsidRDefault="006420E0" w:rsidP="00A849BF">
      <w:pPr>
        <w:rPr>
          <w:color w:val="595959" w:themeColor="text1" w:themeTint="A6"/>
          <w:sz w:val="2"/>
          <w:szCs w:val="2"/>
          <w:lang w:val="it-IT"/>
        </w:rPr>
      </w:pPr>
    </w:p>
    <w:p w14:paraId="05988C8D" w14:textId="77777777" w:rsidR="006420E0" w:rsidRPr="00051AC4" w:rsidRDefault="006420E0" w:rsidP="00A849BF">
      <w:pPr>
        <w:rPr>
          <w:color w:val="595959" w:themeColor="text1" w:themeTint="A6"/>
          <w:sz w:val="2"/>
          <w:szCs w:val="2"/>
          <w:lang w:val="it-IT"/>
        </w:rPr>
      </w:pPr>
    </w:p>
    <w:p w14:paraId="4854B9C4" w14:textId="77777777" w:rsidR="006420E0" w:rsidRPr="00051AC4" w:rsidRDefault="006420E0" w:rsidP="00A849BF">
      <w:pPr>
        <w:rPr>
          <w:color w:val="595959" w:themeColor="text1" w:themeTint="A6"/>
          <w:sz w:val="2"/>
          <w:szCs w:val="2"/>
          <w:lang w:val="it-IT"/>
        </w:rPr>
      </w:pPr>
    </w:p>
    <w:p w14:paraId="7567650C" w14:textId="77777777" w:rsidR="006420E0" w:rsidRPr="00051AC4" w:rsidRDefault="006420E0" w:rsidP="00A849BF">
      <w:pPr>
        <w:rPr>
          <w:color w:val="595959" w:themeColor="text1" w:themeTint="A6"/>
          <w:sz w:val="2"/>
          <w:szCs w:val="2"/>
          <w:lang w:val="it-IT"/>
        </w:rPr>
      </w:pPr>
    </w:p>
    <w:p w14:paraId="1A9C7D31" w14:textId="77777777" w:rsidR="006420E0" w:rsidRPr="00051AC4" w:rsidRDefault="006420E0" w:rsidP="00A849BF">
      <w:pPr>
        <w:rPr>
          <w:color w:val="595959" w:themeColor="text1" w:themeTint="A6"/>
          <w:sz w:val="2"/>
          <w:szCs w:val="2"/>
          <w:lang w:val="it-IT"/>
        </w:rPr>
      </w:pPr>
    </w:p>
    <w:p w14:paraId="007B6FC9" w14:textId="77777777" w:rsidR="006420E0" w:rsidRPr="00051AC4" w:rsidRDefault="006420E0" w:rsidP="00A849BF">
      <w:pPr>
        <w:rPr>
          <w:color w:val="595959" w:themeColor="text1" w:themeTint="A6"/>
          <w:sz w:val="2"/>
          <w:szCs w:val="2"/>
          <w:lang w:val="it-IT"/>
        </w:rPr>
      </w:pPr>
    </w:p>
    <w:p w14:paraId="1A7C213A" w14:textId="77777777" w:rsidR="006420E0" w:rsidRPr="00051AC4" w:rsidRDefault="006420E0" w:rsidP="00A849BF">
      <w:pPr>
        <w:rPr>
          <w:color w:val="595959" w:themeColor="text1" w:themeTint="A6"/>
          <w:sz w:val="2"/>
          <w:szCs w:val="2"/>
          <w:lang w:val="it-IT"/>
        </w:rPr>
      </w:pPr>
    </w:p>
    <w:p w14:paraId="2713722F" w14:textId="77777777" w:rsidR="006420E0" w:rsidRPr="00051AC4" w:rsidRDefault="006420E0" w:rsidP="00A849BF">
      <w:pPr>
        <w:rPr>
          <w:color w:val="595959" w:themeColor="text1" w:themeTint="A6"/>
          <w:sz w:val="2"/>
          <w:szCs w:val="2"/>
          <w:lang w:val="it-IT"/>
        </w:rPr>
      </w:pPr>
    </w:p>
    <w:p w14:paraId="30103853" w14:textId="77777777" w:rsidR="006420E0" w:rsidRPr="00051AC4" w:rsidRDefault="006420E0" w:rsidP="00A849BF">
      <w:pPr>
        <w:rPr>
          <w:color w:val="595959" w:themeColor="text1" w:themeTint="A6"/>
          <w:sz w:val="2"/>
          <w:szCs w:val="2"/>
          <w:lang w:val="it-IT"/>
        </w:rPr>
      </w:pPr>
    </w:p>
    <w:p w14:paraId="794D8FAB" w14:textId="77777777" w:rsidR="006420E0" w:rsidRPr="00051AC4" w:rsidRDefault="006420E0" w:rsidP="00A849BF">
      <w:pPr>
        <w:rPr>
          <w:color w:val="595959" w:themeColor="text1" w:themeTint="A6"/>
          <w:sz w:val="2"/>
          <w:szCs w:val="2"/>
          <w:lang w:val="it-IT"/>
        </w:rPr>
      </w:pPr>
    </w:p>
    <w:p w14:paraId="2F8D8E91" w14:textId="77777777" w:rsidR="006420E0" w:rsidRPr="00051AC4" w:rsidRDefault="006420E0" w:rsidP="00A849BF">
      <w:pPr>
        <w:rPr>
          <w:color w:val="595959" w:themeColor="text1" w:themeTint="A6"/>
          <w:sz w:val="2"/>
          <w:szCs w:val="2"/>
          <w:lang w:val="it-IT"/>
        </w:rPr>
      </w:pPr>
    </w:p>
    <w:p w14:paraId="64A32112" w14:textId="77777777" w:rsidR="006420E0" w:rsidRPr="00051AC4" w:rsidRDefault="006420E0" w:rsidP="00A849BF">
      <w:pPr>
        <w:rPr>
          <w:color w:val="595959" w:themeColor="text1" w:themeTint="A6"/>
          <w:sz w:val="2"/>
          <w:szCs w:val="2"/>
          <w:lang w:val="it-IT"/>
        </w:rPr>
      </w:pPr>
    </w:p>
    <w:p w14:paraId="6138ABEB" w14:textId="77777777" w:rsidR="006420E0" w:rsidRPr="00051AC4" w:rsidRDefault="006420E0" w:rsidP="00A849BF">
      <w:pPr>
        <w:rPr>
          <w:color w:val="595959" w:themeColor="text1" w:themeTint="A6"/>
          <w:sz w:val="2"/>
          <w:szCs w:val="2"/>
          <w:lang w:val="it-IT"/>
        </w:rPr>
      </w:pPr>
    </w:p>
    <w:p w14:paraId="5628444A" w14:textId="77777777" w:rsidR="006420E0" w:rsidRPr="00051AC4" w:rsidRDefault="006420E0" w:rsidP="00A849BF">
      <w:pPr>
        <w:rPr>
          <w:color w:val="595959" w:themeColor="text1" w:themeTint="A6"/>
          <w:sz w:val="2"/>
          <w:szCs w:val="2"/>
          <w:lang w:val="it-IT"/>
        </w:rPr>
      </w:pPr>
    </w:p>
    <w:p w14:paraId="61D0B6A1" w14:textId="77777777" w:rsidR="006420E0" w:rsidRPr="00051AC4" w:rsidRDefault="006420E0" w:rsidP="00A849BF">
      <w:pPr>
        <w:rPr>
          <w:color w:val="595959" w:themeColor="text1" w:themeTint="A6"/>
          <w:sz w:val="2"/>
          <w:szCs w:val="2"/>
          <w:lang w:val="it-IT"/>
        </w:rPr>
      </w:pPr>
    </w:p>
    <w:p w14:paraId="1EFB1FF9" w14:textId="77777777" w:rsidR="006420E0" w:rsidRPr="00051AC4" w:rsidRDefault="006420E0" w:rsidP="00A849BF">
      <w:pPr>
        <w:rPr>
          <w:color w:val="595959" w:themeColor="text1" w:themeTint="A6"/>
          <w:sz w:val="2"/>
          <w:szCs w:val="2"/>
          <w:lang w:val="it-IT"/>
        </w:rPr>
      </w:pPr>
    </w:p>
    <w:p w14:paraId="23065300" w14:textId="77777777" w:rsidR="006420E0" w:rsidRPr="00051AC4" w:rsidRDefault="006420E0" w:rsidP="00A849BF">
      <w:pPr>
        <w:rPr>
          <w:color w:val="595959" w:themeColor="text1" w:themeTint="A6"/>
          <w:sz w:val="2"/>
          <w:szCs w:val="2"/>
          <w:lang w:val="it-IT"/>
        </w:rPr>
      </w:pPr>
    </w:p>
    <w:p w14:paraId="44AADBAD" w14:textId="77777777" w:rsidR="006420E0" w:rsidRPr="00051AC4" w:rsidRDefault="006420E0" w:rsidP="00A849BF">
      <w:pPr>
        <w:rPr>
          <w:color w:val="595959" w:themeColor="text1" w:themeTint="A6"/>
          <w:sz w:val="2"/>
          <w:szCs w:val="2"/>
          <w:lang w:val="it-IT"/>
        </w:rPr>
      </w:pPr>
    </w:p>
    <w:p w14:paraId="69BA49EC" w14:textId="77777777" w:rsidR="006420E0" w:rsidRPr="00051AC4" w:rsidRDefault="006420E0" w:rsidP="00A849BF">
      <w:pPr>
        <w:rPr>
          <w:color w:val="595959" w:themeColor="text1" w:themeTint="A6"/>
          <w:sz w:val="2"/>
          <w:szCs w:val="2"/>
          <w:lang w:val="it-IT"/>
        </w:rPr>
      </w:pPr>
    </w:p>
    <w:p w14:paraId="2AB2C6EA" w14:textId="77777777" w:rsidR="006420E0" w:rsidRPr="00051AC4" w:rsidRDefault="006420E0" w:rsidP="00A849BF">
      <w:pPr>
        <w:rPr>
          <w:color w:val="595959" w:themeColor="text1" w:themeTint="A6"/>
          <w:sz w:val="2"/>
          <w:szCs w:val="2"/>
          <w:lang w:val="it-IT"/>
        </w:rPr>
      </w:pPr>
    </w:p>
    <w:p w14:paraId="2785D33B" w14:textId="77777777" w:rsidR="006420E0" w:rsidRPr="00051AC4" w:rsidRDefault="006420E0" w:rsidP="00A849BF">
      <w:pPr>
        <w:rPr>
          <w:color w:val="595959" w:themeColor="text1" w:themeTint="A6"/>
          <w:sz w:val="2"/>
          <w:szCs w:val="2"/>
          <w:lang w:val="it-IT"/>
        </w:rPr>
      </w:pPr>
    </w:p>
    <w:p w14:paraId="54053834" w14:textId="77777777" w:rsidR="006420E0" w:rsidRPr="00051AC4" w:rsidRDefault="006420E0" w:rsidP="00A849BF">
      <w:pPr>
        <w:rPr>
          <w:color w:val="595959" w:themeColor="text1" w:themeTint="A6"/>
          <w:sz w:val="2"/>
          <w:szCs w:val="2"/>
          <w:lang w:val="it-IT"/>
        </w:rPr>
      </w:pPr>
    </w:p>
    <w:p w14:paraId="6749FE73" w14:textId="77777777" w:rsidR="006420E0" w:rsidRPr="00051AC4" w:rsidRDefault="006420E0" w:rsidP="00A849BF">
      <w:pPr>
        <w:rPr>
          <w:color w:val="595959" w:themeColor="text1" w:themeTint="A6"/>
          <w:sz w:val="2"/>
          <w:szCs w:val="2"/>
          <w:lang w:val="it-IT"/>
        </w:rPr>
      </w:pPr>
    </w:p>
    <w:p w14:paraId="1CB380A2" w14:textId="77777777" w:rsidR="006420E0" w:rsidRPr="00051AC4" w:rsidRDefault="006420E0" w:rsidP="00A849BF">
      <w:pPr>
        <w:rPr>
          <w:color w:val="595959" w:themeColor="text1" w:themeTint="A6"/>
          <w:sz w:val="2"/>
          <w:szCs w:val="2"/>
          <w:lang w:val="it-IT"/>
        </w:rPr>
      </w:pPr>
    </w:p>
    <w:p w14:paraId="2D5A8E2F" w14:textId="77777777" w:rsidR="006420E0" w:rsidRPr="00051AC4" w:rsidRDefault="006420E0" w:rsidP="00A849BF">
      <w:pPr>
        <w:rPr>
          <w:color w:val="595959" w:themeColor="text1" w:themeTint="A6"/>
          <w:sz w:val="2"/>
          <w:szCs w:val="2"/>
          <w:lang w:val="it-IT"/>
        </w:rPr>
      </w:pPr>
    </w:p>
    <w:p w14:paraId="060D77EC" w14:textId="77777777" w:rsidR="006420E0" w:rsidRPr="00051AC4" w:rsidRDefault="006420E0" w:rsidP="00A849BF">
      <w:pPr>
        <w:rPr>
          <w:color w:val="595959" w:themeColor="text1" w:themeTint="A6"/>
          <w:sz w:val="2"/>
          <w:szCs w:val="2"/>
          <w:lang w:val="it-IT"/>
        </w:rPr>
      </w:pPr>
    </w:p>
    <w:p w14:paraId="4DBE39DA" w14:textId="77777777" w:rsidR="006420E0" w:rsidRPr="00051AC4" w:rsidRDefault="006420E0" w:rsidP="00A849BF">
      <w:pPr>
        <w:rPr>
          <w:color w:val="595959" w:themeColor="text1" w:themeTint="A6"/>
          <w:sz w:val="2"/>
          <w:szCs w:val="2"/>
          <w:lang w:val="it-IT"/>
        </w:rPr>
      </w:pPr>
    </w:p>
    <w:p w14:paraId="15BE44FA" w14:textId="77777777" w:rsidR="006420E0" w:rsidRPr="00051AC4" w:rsidRDefault="006420E0" w:rsidP="00A849BF">
      <w:pPr>
        <w:rPr>
          <w:color w:val="595959" w:themeColor="text1" w:themeTint="A6"/>
          <w:sz w:val="2"/>
          <w:szCs w:val="2"/>
          <w:lang w:val="it-IT"/>
        </w:rPr>
      </w:pPr>
    </w:p>
    <w:p w14:paraId="3F68EA0F" w14:textId="77777777" w:rsidR="006420E0" w:rsidRPr="00051AC4" w:rsidRDefault="006420E0" w:rsidP="00A849BF">
      <w:pPr>
        <w:rPr>
          <w:color w:val="595959" w:themeColor="text1" w:themeTint="A6"/>
          <w:sz w:val="2"/>
          <w:szCs w:val="2"/>
          <w:lang w:val="it-IT"/>
        </w:rPr>
      </w:pPr>
    </w:p>
    <w:p w14:paraId="36E826FA" w14:textId="77777777" w:rsidR="006420E0" w:rsidRPr="00051AC4" w:rsidRDefault="006420E0" w:rsidP="00A849BF">
      <w:pPr>
        <w:rPr>
          <w:color w:val="595959" w:themeColor="text1" w:themeTint="A6"/>
          <w:sz w:val="2"/>
          <w:szCs w:val="2"/>
          <w:lang w:val="it-IT"/>
        </w:rPr>
      </w:pPr>
    </w:p>
    <w:p w14:paraId="032C2362" w14:textId="77777777" w:rsidR="006420E0" w:rsidRPr="00051AC4" w:rsidRDefault="006420E0" w:rsidP="00A849BF">
      <w:pPr>
        <w:rPr>
          <w:color w:val="595959" w:themeColor="text1" w:themeTint="A6"/>
          <w:sz w:val="2"/>
          <w:szCs w:val="2"/>
          <w:lang w:val="it-IT"/>
        </w:rPr>
      </w:pPr>
    </w:p>
    <w:p w14:paraId="4F5622EB" w14:textId="77777777" w:rsidR="006420E0" w:rsidRPr="00051AC4" w:rsidRDefault="006420E0" w:rsidP="00A849BF">
      <w:pPr>
        <w:rPr>
          <w:color w:val="595959" w:themeColor="text1" w:themeTint="A6"/>
          <w:sz w:val="2"/>
          <w:szCs w:val="2"/>
          <w:lang w:val="it-IT"/>
        </w:rPr>
      </w:pPr>
    </w:p>
    <w:p w14:paraId="368673AE" w14:textId="77777777" w:rsidR="006420E0" w:rsidRPr="00051AC4" w:rsidRDefault="006420E0" w:rsidP="00A849BF">
      <w:pPr>
        <w:rPr>
          <w:color w:val="595959" w:themeColor="text1" w:themeTint="A6"/>
          <w:sz w:val="2"/>
          <w:szCs w:val="2"/>
          <w:lang w:val="it-IT"/>
        </w:rPr>
      </w:pPr>
    </w:p>
    <w:p w14:paraId="5F10B0AD" w14:textId="77777777" w:rsidR="006420E0" w:rsidRPr="00051AC4" w:rsidRDefault="006420E0" w:rsidP="00A849BF">
      <w:pPr>
        <w:rPr>
          <w:color w:val="595959" w:themeColor="text1" w:themeTint="A6"/>
          <w:sz w:val="2"/>
          <w:szCs w:val="2"/>
          <w:lang w:val="it-IT"/>
        </w:rPr>
      </w:pPr>
    </w:p>
    <w:p w14:paraId="1E56CE37" w14:textId="77777777" w:rsidR="006420E0" w:rsidRPr="00051AC4" w:rsidRDefault="006420E0" w:rsidP="00A849BF">
      <w:pPr>
        <w:rPr>
          <w:color w:val="595959" w:themeColor="text1" w:themeTint="A6"/>
          <w:sz w:val="2"/>
          <w:szCs w:val="2"/>
          <w:lang w:val="it-IT"/>
        </w:rPr>
      </w:pPr>
    </w:p>
    <w:p w14:paraId="0331E701" w14:textId="77777777" w:rsidR="00A849BF" w:rsidRPr="00051AC4" w:rsidRDefault="00A849BF">
      <w:pPr>
        <w:rPr>
          <w:color w:val="595959" w:themeColor="text1" w:themeTint="A6"/>
          <w:sz w:val="2"/>
          <w:szCs w:val="2"/>
          <w:lang w:val="it-IT"/>
        </w:rPr>
      </w:pPr>
      <w:r w:rsidRPr="00051AC4">
        <w:rPr>
          <w:color w:val="595959" w:themeColor="text1" w:themeTint="A6"/>
          <w:sz w:val="2"/>
          <w:szCs w:val="2"/>
          <w:lang w:val="it-IT"/>
        </w:rPr>
        <w:br w:type="page"/>
      </w:r>
    </w:p>
    <w:p w14:paraId="548F8CE4" w14:textId="1BDECB1D" w:rsidR="00A849BF" w:rsidRPr="00051AC4" w:rsidRDefault="00C94016" w:rsidP="00D13A28">
      <w:pPr>
        <w:pStyle w:val="Titolo1"/>
        <w:contextualSpacing/>
        <w:rPr>
          <w:color w:val="595959" w:themeColor="text1" w:themeTint="A6"/>
          <w:lang w:val="it-IT"/>
        </w:rPr>
      </w:pPr>
      <w:bookmarkStart w:id="0" w:name="_Ref153866700"/>
      <w:bookmarkStart w:id="1" w:name="_Ref153866706"/>
      <w:bookmarkStart w:id="2" w:name="_Toc192251968"/>
      <w:r w:rsidRPr="00051AC4">
        <w:rPr>
          <w:color w:val="595959" w:themeColor="text1" w:themeTint="A6"/>
          <w:lang w:val="it-IT"/>
        </w:rPr>
        <w:lastRenderedPageBreak/>
        <w:t>1.</w:t>
      </w:r>
      <w:bookmarkEnd w:id="0"/>
      <w:bookmarkEnd w:id="1"/>
      <w:r w:rsidR="006F0CD6" w:rsidRPr="00051AC4">
        <w:rPr>
          <w:color w:val="595959" w:themeColor="text1" w:themeTint="A6"/>
          <w:lang w:val="it-IT"/>
        </w:rPr>
        <w:t xml:space="preserve"> </w:t>
      </w:r>
      <w:r w:rsidR="00D6031F" w:rsidRPr="00051AC4">
        <w:rPr>
          <w:color w:val="595959" w:themeColor="text1" w:themeTint="A6"/>
          <w:lang w:val="it-IT"/>
        </w:rPr>
        <w:t>Ob</w:t>
      </w:r>
      <w:bookmarkEnd w:id="2"/>
      <w:r w:rsidR="003A0029" w:rsidRPr="00051AC4">
        <w:rPr>
          <w:color w:val="595959" w:themeColor="text1" w:themeTint="A6"/>
          <w:lang w:val="it-IT"/>
        </w:rPr>
        <w:t>iettivo</w:t>
      </w:r>
    </w:p>
    <w:p w14:paraId="2B9E0EDA" w14:textId="60566AA8" w:rsidR="003A0029" w:rsidRPr="00051AC4" w:rsidRDefault="003A0029" w:rsidP="00051AC4">
      <w:pPr>
        <w:pStyle w:val="TEXTOBASECONSANGRE"/>
        <w:jc w:val="left"/>
        <w:rPr>
          <w:color w:val="595959" w:themeColor="text1" w:themeTint="A6"/>
          <w:szCs w:val="28"/>
          <w:lang w:val="it-IT"/>
        </w:rPr>
      </w:pPr>
      <w:r w:rsidRPr="00051AC4">
        <w:rPr>
          <w:b/>
          <w:bCs/>
          <w:color w:val="595959" w:themeColor="text1" w:themeTint="A6"/>
          <w:szCs w:val="28"/>
          <w:lang w:val="it-IT"/>
        </w:rPr>
        <w:t xml:space="preserve">Il progetto </w:t>
      </w:r>
      <w:proofErr w:type="spellStart"/>
      <w:r w:rsidRPr="00051AC4">
        <w:rPr>
          <w:b/>
          <w:bCs/>
          <w:color w:val="595959" w:themeColor="text1" w:themeTint="A6"/>
          <w:szCs w:val="28"/>
          <w:lang w:val="it-IT"/>
        </w:rPr>
        <w:t>VERDEinMED</w:t>
      </w:r>
      <w:proofErr w:type="spellEnd"/>
      <w:r w:rsidRPr="00051AC4">
        <w:rPr>
          <w:b/>
          <w:bCs/>
          <w:color w:val="595959" w:themeColor="text1" w:themeTint="A6"/>
          <w:szCs w:val="28"/>
          <w:lang w:val="it-IT"/>
        </w:rPr>
        <w:t xml:space="preserve"> apre una Call for Applications rivolta alle aziende del settore tessile che desiderano ricevere supporto tecnico specializzato sui temi della sostenibilità e dell’economia</w:t>
      </w:r>
      <w:r w:rsidR="00051AC4" w:rsidRPr="00051AC4">
        <w:rPr>
          <w:b/>
          <w:bCs/>
          <w:color w:val="595959" w:themeColor="text1" w:themeTint="A6"/>
          <w:szCs w:val="28"/>
          <w:lang w:val="it-IT"/>
        </w:rPr>
        <w:t xml:space="preserve"> </w:t>
      </w:r>
      <w:r w:rsidRPr="00051AC4">
        <w:rPr>
          <w:b/>
          <w:bCs/>
          <w:color w:val="595959" w:themeColor="text1" w:themeTint="A6"/>
          <w:szCs w:val="28"/>
          <w:lang w:val="it-IT"/>
        </w:rPr>
        <w:t>circolare.</w:t>
      </w:r>
      <w:r w:rsidRPr="00051AC4">
        <w:rPr>
          <w:color w:val="595959" w:themeColor="text1" w:themeTint="A6"/>
          <w:szCs w:val="28"/>
          <w:lang w:val="it-IT"/>
        </w:rPr>
        <w:br/>
        <w:t>Le imprese selezionate avranno accesso a servizi personalizzati di consulenza, formazione, coaching e mentoring, erogati da esperti locali.</w:t>
      </w:r>
    </w:p>
    <w:p w14:paraId="1F4D65F5" w14:textId="77777777" w:rsidR="00342F2B" w:rsidRPr="00051AC4" w:rsidRDefault="00342F2B" w:rsidP="000C3727">
      <w:pPr>
        <w:pStyle w:val="TEXTOBASECONSANGRE"/>
        <w:rPr>
          <w:color w:val="595959" w:themeColor="text1" w:themeTint="A6"/>
          <w:sz w:val="24"/>
          <w:szCs w:val="28"/>
          <w:lang w:val="it-IT"/>
        </w:rPr>
      </w:pPr>
    </w:p>
    <w:p w14:paraId="7340CB78" w14:textId="10E20580" w:rsidR="00B54D0B" w:rsidRPr="00051AC4" w:rsidRDefault="00AE57AE" w:rsidP="00D13A28">
      <w:pPr>
        <w:pStyle w:val="Titolo1"/>
        <w:pageBreakBefore w:val="0"/>
        <w:rPr>
          <w:color w:val="595959" w:themeColor="text1" w:themeTint="A6"/>
          <w:lang w:val="it-IT"/>
        </w:rPr>
      </w:pPr>
      <w:bookmarkStart w:id="3" w:name="_Toc192251969"/>
      <w:r w:rsidRPr="00051AC4">
        <w:rPr>
          <w:color w:val="595959" w:themeColor="text1" w:themeTint="A6"/>
          <w:lang w:val="it-IT"/>
        </w:rPr>
        <w:t>2.</w:t>
      </w:r>
      <w:r w:rsidR="00911BAA" w:rsidRPr="00051AC4">
        <w:rPr>
          <w:color w:val="595959" w:themeColor="text1" w:themeTint="A6"/>
          <w:lang w:val="it-IT"/>
        </w:rPr>
        <w:t xml:space="preserve"> </w:t>
      </w:r>
      <w:bookmarkEnd w:id="3"/>
      <w:r w:rsidR="00A43D98" w:rsidRPr="00051AC4">
        <w:rPr>
          <w:color w:val="595959" w:themeColor="text1" w:themeTint="A6"/>
          <w:lang w:val="it-IT"/>
        </w:rPr>
        <w:t xml:space="preserve">Finalità del progetto </w:t>
      </w:r>
      <w:proofErr w:type="spellStart"/>
      <w:r w:rsidR="00A43D98" w:rsidRPr="00051AC4">
        <w:rPr>
          <w:color w:val="595959" w:themeColor="text1" w:themeTint="A6"/>
          <w:lang w:val="it-IT"/>
        </w:rPr>
        <w:t>VerdeInMed</w:t>
      </w:r>
      <w:proofErr w:type="spellEnd"/>
    </w:p>
    <w:p w14:paraId="1A12BEAF" w14:textId="77777777" w:rsidR="003A0029" w:rsidRPr="00051AC4" w:rsidRDefault="003A0029" w:rsidP="003A0029">
      <w:pPr>
        <w:pStyle w:val="SUBTITULO"/>
        <w:rPr>
          <w:rFonts w:ascii="Montserrat Light" w:hAnsi="Montserrat Light"/>
          <w:color w:val="595959" w:themeColor="text1" w:themeTint="A6"/>
          <w:sz w:val="22"/>
          <w:szCs w:val="28"/>
          <w:lang w:val="it-IT"/>
        </w:rPr>
      </w:pPr>
      <w:proofErr w:type="spellStart"/>
      <w:r w:rsidRPr="00051AC4">
        <w:rPr>
          <w:rFonts w:ascii="Montserrat Light" w:hAnsi="Montserrat Light"/>
          <w:color w:val="595959" w:themeColor="text1" w:themeTint="A6"/>
          <w:sz w:val="22"/>
          <w:szCs w:val="28"/>
          <w:lang w:val="it-IT"/>
        </w:rPr>
        <w:t>VERDEinMED</w:t>
      </w:r>
      <w:proofErr w:type="spellEnd"/>
      <w:r w:rsidRPr="00051AC4">
        <w:rPr>
          <w:rFonts w:ascii="Montserrat Light" w:hAnsi="Montserrat Light"/>
          <w:color w:val="595959" w:themeColor="text1" w:themeTint="A6"/>
          <w:sz w:val="22"/>
          <w:szCs w:val="28"/>
          <w:lang w:val="it-IT"/>
        </w:rPr>
        <w:t xml:space="preserve"> è un'iniziativa finanziata dall'Unione Europea nell'ambito del programma Interreg Euro-MED, con l’obiettivo di promuovere la sostenibilità nel settore tessile attraverso:</w:t>
      </w:r>
    </w:p>
    <w:p w14:paraId="0DA2E003" w14:textId="77777777" w:rsidR="003A0029" w:rsidRPr="00051AC4" w:rsidRDefault="003A0029" w:rsidP="003A0029">
      <w:pPr>
        <w:pStyle w:val="SUBTITULO"/>
        <w:numPr>
          <w:ilvl w:val="0"/>
          <w:numId w:val="72"/>
        </w:numPr>
        <w:rPr>
          <w:rFonts w:ascii="Montserrat Light" w:hAnsi="Montserrat Light"/>
          <w:color w:val="595959" w:themeColor="text1" w:themeTint="A6"/>
          <w:sz w:val="22"/>
          <w:szCs w:val="28"/>
          <w:lang w:val="it-IT"/>
        </w:rPr>
      </w:pPr>
      <w:r w:rsidRPr="00051AC4">
        <w:rPr>
          <w:rFonts w:ascii="Montserrat Light" w:hAnsi="Montserrat Light"/>
          <w:color w:val="595959" w:themeColor="text1" w:themeTint="A6"/>
          <w:sz w:val="22"/>
          <w:szCs w:val="28"/>
          <w:lang w:val="it-IT"/>
        </w:rPr>
        <w:t>la riduzione dei rifiuti tessili,</w:t>
      </w:r>
    </w:p>
    <w:p w14:paraId="6BFB6956" w14:textId="77777777" w:rsidR="003A0029" w:rsidRPr="00051AC4" w:rsidRDefault="003A0029" w:rsidP="003A0029">
      <w:pPr>
        <w:pStyle w:val="SUBTITULO"/>
        <w:numPr>
          <w:ilvl w:val="0"/>
          <w:numId w:val="72"/>
        </w:numPr>
        <w:rPr>
          <w:rFonts w:ascii="Montserrat Light" w:hAnsi="Montserrat Light"/>
          <w:color w:val="595959" w:themeColor="text1" w:themeTint="A6"/>
          <w:sz w:val="22"/>
          <w:szCs w:val="28"/>
          <w:lang w:val="it-IT"/>
        </w:rPr>
      </w:pPr>
      <w:r w:rsidRPr="00051AC4">
        <w:rPr>
          <w:rFonts w:ascii="Montserrat Light" w:hAnsi="Montserrat Light"/>
          <w:color w:val="595959" w:themeColor="text1" w:themeTint="A6"/>
          <w:sz w:val="22"/>
          <w:szCs w:val="28"/>
          <w:lang w:val="it-IT"/>
        </w:rPr>
        <w:t>la promozione di modelli di produzione e consumo sostenibili,</w:t>
      </w:r>
    </w:p>
    <w:p w14:paraId="4BD6DDF2" w14:textId="1DD41376" w:rsidR="003A0029" w:rsidRPr="00051AC4" w:rsidRDefault="003A0029" w:rsidP="003A0029">
      <w:pPr>
        <w:pStyle w:val="SUBTITULO"/>
        <w:numPr>
          <w:ilvl w:val="0"/>
          <w:numId w:val="72"/>
        </w:numPr>
        <w:rPr>
          <w:rFonts w:ascii="Montserrat Light" w:hAnsi="Montserrat Light"/>
          <w:color w:val="595959" w:themeColor="text1" w:themeTint="A6"/>
          <w:sz w:val="22"/>
          <w:szCs w:val="28"/>
          <w:lang w:val="it-IT"/>
        </w:rPr>
      </w:pPr>
      <w:r w:rsidRPr="00051AC4">
        <w:rPr>
          <w:rFonts w:ascii="Montserrat Light" w:hAnsi="Montserrat Light"/>
          <w:color w:val="595959" w:themeColor="text1" w:themeTint="A6"/>
          <w:sz w:val="22"/>
          <w:szCs w:val="28"/>
          <w:lang w:val="it-IT"/>
        </w:rPr>
        <w:t>il supporto a strategie di economia circolare.</w:t>
      </w:r>
    </w:p>
    <w:p w14:paraId="24011197" w14:textId="07E678B8" w:rsidR="005B1C40" w:rsidRPr="00051AC4" w:rsidRDefault="005B1C40" w:rsidP="005B1C40">
      <w:pPr>
        <w:pStyle w:val="Titolo1"/>
        <w:pageBreakBefore w:val="0"/>
        <w:rPr>
          <w:color w:val="595959" w:themeColor="text1" w:themeTint="A6"/>
          <w:lang w:val="it-IT"/>
        </w:rPr>
      </w:pPr>
      <w:bookmarkStart w:id="4" w:name="_Toc192251970"/>
      <w:r w:rsidRPr="00051AC4">
        <w:rPr>
          <w:color w:val="595959" w:themeColor="text1" w:themeTint="A6"/>
          <w:lang w:val="it-IT"/>
        </w:rPr>
        <w:t xml:space="preserve">3. </w:t>
      </w:r>
      <w:bookmarkEnd w:id="4"/>
      <w:r w:rsidR="00A43D98" w:rsidRPr="00051AC4">
        <w:rPr>
          <w:color w:val="595959" w:themeColor="text1" w:themeTint="A6"/>
          <w:lang w:val="it-IT"/>
        </w:rPr>
        <w:t>Beneficiari ammissibili</w:t>
      </w:r>
    </w:p>
    <w:p w14:paraId="2F13FB62" w14:textId="77777777" w:rsidR="003A0029" w:rsidRPr="00051AC4" w:rsidRDefault="003A0029" w:rsidP="00EE4BB0">
      <w:pPr>
        <w:pStyle w:val="TEXTOBASECONSANGRE"/>
        <w:rPr>
          <w:color w:val="595959" w:themeColor="text1" w:themeTint="A6"/>
          <w:sz w:val="24"/>
          <w:szCs w:val="28"/>
          <w:lang w:val="it-IT"/>
        </w:rPr>
      </w:pPr>
    </w:p>
    <w:p w14:paraId="6EEDDD25" w14:textId="77777777" w:rsidR="007349AE" w:rsidRPr="00051AC4" w:rsidRDefault="007349AE" w:rsidP="007349AE">
      <w:pPr>
        <w:pStyle w:val="TEXTOBASECONSANGRE"/>
        <w:jc w:val="left"/>
        <w:rPr>
          <w:color w:val="595959" w:themeColor="text1" w:themeTint="A6"/>
          <w:szCs w:val="28"/>
          <w:lang w:val="it-IT"/>
        </w:rPr>
      </w:pPr>
      <w:r w:rsidRPr="00051AC4">
        <w:rPr>
          <w:b/>
          <w:bCs/>
          <w:color w:val="595959" w:themeColor="text1" w:themeTint="A6"/>
          <w:szCs w:val="28"/>
          <w:lang w:val="it-IT"/>
        </w:rPr>
        <w:t xml:space="preserve">La presente call è rivolta ad aziende e organizzazioni del settore tessile e abbigliamento interessate a migliorare le proprie pratiche di sostenibilità e </w:t>
      </w:r>
      <w:proofErr w:type="gramStart"/>
      <w:r w:rsidRPr="00051AC4">
        <w:rPr>
          <w:b/>
          <w:bCs/>
          <w:color w:val="595959" w:themeColor="text1" w:themeTint="A6"/>
          <w:szCs w:val="28"/>
          <w:lang w:val="it-IT"/>
        </w:rPr>
        <w:t>ad</w:t>
      </w:r>
      <w:proofErr w:type="gramEnd"/>
      <w:r w:rsidRPr="00051AC4">
        <w:rPr>
          <w:b/>
          <w:bCs/>
          <w:color w:val="595959" w:themeColor="text1" w:themeTint="A6"/>
          <w:szCs w:val="28"/>
          <w:lang w:val="it-IT"/>
        </w:rPr>
        <w:t xml:space="preserve"> adottare soluzioni di economia circolare.</w:t>
      </w:r>
      <w:r w:rsidRPr="00051AC4">
        <w:rPr>
          <w:color w:val="595959" w:themeColor="text1" w:themeTint="A6"/>
          <w:szCs w:val="28"/>
          <w:lang w:val="it-IT"/>
        </w:rPr>
        <w:br/>
        <w:t>Possono partecipare le imprese disponibili a intraprendere percorsi personalizzati di consulenza, formazione e mentoring, con l’obiettivo di migliorare le proprie performance ambientali e la competitività.</w:t>
      </w:r>
    </w:p>
    <w:p w14:paraId="019C6937" w14:textId="77777777" w:rsidR="004C0C05" w:rsidRPr="00051AC4" w:rsidRDefault="004C0C05" w:rsidP="00EE4BB0">
      <w:pPr>
        <w:pStyle w:val="TEXTOBASECONSANGRE"/>
        <w:rPr>
          <w:color w:val="595959" w:themeColor="text1" w:themeTint="A6"/>
          <w:sz w:val="24"/>
          <w:szCs w:val="28"/>
          <w:lang w:val="it-IT"/>
        </w:rPr>
      </w:pPr>
    </w:p>
    <w:p w14:paraId="20AC0882" w14:textId="5A9D0461" w:rsidR="00847454" w:rsidRPr="00051AC4" w:rsidRDefault="00847454" w:rsidP="00FE35D0">
      <w:pPr>
        <w:pStyle w:val="Titolo1"/>
        <w:pageBreakBefore w:val="0"/>
        <w:rPr>
          <w:color w:val="595959" w:themeColor="text1" w:themeTint="A6"/>
          <w:lang w:val="it-IT"/>
        </w:rPr>
      </w:pPr>
      <w:bookmarkStart w:id="5" w:name="_Toc192251971"/>
      <w:r w:rsidRPr="00051AC4">
        <w:rPr>
          <w:color w:val="595959" w:themeColor="text1" w:themeTint="A6"/>
          <w:lang w:val="it-IT"/>
        </w:rPr>
        <w:t xml:space="preserve">4. </w:t>
      </w:r>
      <w:bookmarkEnd w:id="5"/>
      <w:r w:rsidR="00A43D98" w:rsidRPr="00051AC4">
        <w:rPr>
          <w:color w:val="595959" w:themeColor="text1" w:themeTint="A6"/>
          <w:lang w:val="it-IT"/>
        </w:rPr>
        <w:t>Ambito dei servizi</w:t>
      </w:r>
    </w:p>
    <w:p w14:paraId="6B417C60" w14:textId="3AAA5D7A" w:rsidR="007349AE" w:rsidRPr="00051AC4" w:rsidRDefault="007349AE" w:rsidP="002562E0">
      <w:pPr>
        <w:pStyle w:val="TEXTOBASECONSANGRE"/>
        <w:rPr>
          <w:color w:val="595959" w:themeColor="text1" w:themeTint="A6"/>
          <w:sz w:val="24"/>
          <w:szCs w:val="28"/>
          <w:lang w:val="it-IT"/>
        </w:rPr>
      </w:pPr>
      <w:r w:rsidRPr="00051AC4">
        <w:rPr>
          <w:b/>
          <w:bCs/>
          <w:color w:val="595959" w:themeColor="text1" w:themeTint="A6"/>
          <w:sz w:val="24"/>
          <w:szCs w:val="28"/>
          <w:lang w:val="it-IT"/>
        </w:rPr>
        <w:t xml:space="preserve">Le aziende selezionate avranno accesso a un supporto specializzato da parte di </w:t>
      </w:r>
      <w:proofErr w:type="spellStart"/>
      <w:r w:rsidRPr="00051AC4">
        <w:rPr>
          <w:b/>
          <w:bCs/>
          <w:color w:val="595959" w:themeColor="text1" w:themeTint="A6"/>
          <w:sz w:val="24"/>
          <w:szCs w:val="28"/>
          <w:lang w:val="it-IT"/>
        </w:rPr>
        <w:t>mentor</w:t>
      </w:r>
      <w:proofErr w:type="spellEnd"/>
      <w:r w:rsidRPr="00051AC4">
        <w:rPr>
          <w:b/>
          <w:bCs/>
          <w:color w:val="595959" w:themeColor="text1" w:themeTint="A6"/>
          <w:sz w:val="24"/>
          <w:szCs w:val="28"/>
          <w:lang w:val="it-IT"/>
        </w:rPr>
        <w:t xml:space="preserve"> locali, con l’obiettivo di migliorare il proprio impatto ambientale e l’efficienza operativa.</w:t>
      </w:r>
      <w:r w:rsidRPr="00051AC4">
        <w:rPr>
          <w:color w:val="595959" w:themeColor="text1" w:themeTint="A6"/>
          <w:sz w:val="24"/>
          <w:szCs w:val="28"/>
          <w:lang w:val="it-IT"/>
        </w:rPr>
        <w:br/>
      </w:r>
      <w:bookmarkStart w:id="6" w:name="_Hlk199258287"/>
      <w:r w:rsidRPr="00051AC4">
        <w:rPr>
          <w:color w:val="595959" w:themeColor="text1" w:themeTint="A6"/>
          <w:sz w:val="24"/>
          <w:szCs w:val="28"/>
          <w:lang w:val="it-IT"/>
        </w:rPr>
        <w:t xml:space="preserve">I </w:t>
      </w:r>
      <w:proofErr w:type="spellStart"/>
      <w:r w:rsidRPr="00051AC4">
        <w:rPr>
          <w:color w:val="595959" w:themeColor="text1" w:themeTint="A6"/>
          <w:sz w:val="24"/>
          <w:szCs w:val="28"/>
          <w:lang w:val="it-IT"/>
        </w:rPr>
        <w:t>mentor</w:t>
      </w:r>
      <w:proofErr w:type="spellEnd"/>
      <w:r w:rsidRPr="00051AC4">
        <w:rPr>
          <w:color w:val="595959" w:themeColor="text1" w:themeTint="A6"/>
          <w:sz w:val="24"/>
          <w:szCs w:val="28"/>
          <w:lang w:val="it-IT"/>
        </w:rPr>
        <w:t xml:space="preserve"> locali e i relativi servizi di supporto </w:t>
      </w:r>
      <w:r w:rsidR="00932F49" w:rsidRPr="00051AC4">
        <w:rPr>
          <w:color w:val="595959" w:themeColor="text1" w:themeTint="A6"/>
          <w:sz w:val="24"/>
          <w:szCs w:val="28"/>
          <w:lang w:val="it-IT"/>
        </w:rPr>
        <w:t xml:space="preserve">sono stati scelti attraverso una procedura competitiva che ha portato alla definizione di una short list di </w:t>
      </w:r>
      <w:proofErr w:type="spellStart"/>
      <w:r w:rsidR="00932F49" w:rsidRPr="00051AC4">
        <w:rPr>
          <w:color w:val="595959" w:themeColor="text1" w:themeTint="A6"/>
          <w:sz w:val="24"/>
          <w:szCs w:val="28"/>
          <w:lang w:val="it-IT"/>
        </w:rPr>
        <w:t>mento</w:t>
      </w:r>
      <w:r w:rsidR="00051AC4">
        <w:rPr>
          <w:color w:val="595959" w:themeColor="text1" w:themeTint="A6"/>
          <w:sz w:val="24"/>
          <w:szCs w:val="28"/>
          <w:lang w:val="it-IT"/>
        </w:rPr>
        <w:t>r</w:t>
      </w:r>
      <w:proofErr w:type="spellEnd"/>
      <w:r w:rsidR="00932F49" w:rsidRPr="00051AC4">
        <w:rPr>
          <w:color w:val="595959" w:themeColor="text1" w:themeTint="A6"/>
          <w:sz w:val="24"/>
          <w:szCs w:val="28"/>
          <w:lang w:val="it-IT"/>
        </w:rPr>
        <w:t xml:space="preserve"> del progetto </w:t>
      </w:r>
      <w:proofErr w:type="spellStart"/>
      <w:r w:rsidR="00932F49" w:rsidRPr="00051AC4">
        <w:rPr>
          <w:color w:val="595959" w:themeColor="text1" w:themeTint="A6"/>
          <w:sz w:val="24"/>
          <w:szCs w:val="28"/>
          <w:lang w:val="it-IT"/>
        </w:rPr>
        <w:t>VERDEinMED</w:t>
      </w:r>
      <w:bookmarkEnd w:id="6"/>
      <w:proofErr w:type="spellEnd"/>
      <w:r w:rsidR="00051AC4">
        <w:rPr>
          <w:color w:val="595959" w:themeColor="text1" w:themeTint="A6"/>
          <w:sz w:val="24"/>
          <w:szCs w:val="28"/>
          <w:lang w:val="it-IT"/>
        </w:rPr>
        <w:t xml:space="preserve">, operativi in ciascuno dei paesi partner di progetto. </w:t>
      </w:r>
      <w:r w:rsidR="00932F49" w:rsidRPr="00051AC4">
        <w:rPr>
          <w:color w:val="595959" w:themeColor="text1" w:themeTint="A6"/>
          <w:sz w:val="24"/>
          <w:szCs w:val="28"/>
          <w:lang w:val="it-IT"/>
        </w:rPr>
        <w:t xml:space="preserve"> </w:t>
      </w:r>
    </w:p>
    <w:p w14:paraId="4493D9C0" w14:textId="60D40BD2" w:rsidR="005E1DD1" w:rsidRPr="00051AC4" w:rsidRDefault="00E00A1D" w:rsidP="00E00A1D">
      <w:pPr>
        <w:pStyle w:val="Titolo2"/>
        <w:rPr>
          <w:color w:val="595959" w:themeColor="text1" w:themeTint="A6"/>
          <w:lang w:val="it-IT"/>
        </w:rPr>
      </w:pPr>
      <w:bookmarkStart w:id="7" w:name="_Toc182395630"/>
      <w:bookmarkStart w:id="8" w:name="_Toc192251972"/>
      <w:r w:rsidRPr="00051AC4">
        <w:rPr>
          <w:color w:val="595959" w:themeColor="text1" w:themeTint="A6"/>
          <w:lang w:val="it-IT"/>
        </w:rPr>
        <w:t>4</w:t>
      </w:r>
      <w:r w:rsidR="0025003A" w:rsidRPr="00051AC4">
        <w:rPr>
          <w:color w:val="595959" w:themeColor="text1" w:themeTint="A6"/>
          <w:lang w:val="it-IT"/>
        </w:rPr>
        <w:t>.1</w:t>
      </w:r>
      <w:r w:rsidR="0025003A" w:rsidRPr="00051AC4">
        <w:rPr>
          <w:color w:val="595959" w:themeColor="text1" w:themeTint="A6"/>
          <w:lang w:val="it-IT"/>
        </w:rPr>
        <w:tab/>
      </w:r>
      <w:bookmarkEnd w:id="7"/>
      <w:bookmarkEnd w:id="8"/>
      <w:r w:rsidR="00A43D98" w:rsidRPr="00051AC4">
        <w:rPr>
          <w:color w:val="595959" w:themeColor="text1" w:themeTint="A6"/>
          <w:lang w:val="it-IT"/>
        </w:rPr>
        <w:t>Servizi offerti</w:t>
      </w:r>
    </w:p>
    <w:p w14:paraId="5BD3B7D9" w14:textId="77777777" w:rsidR="00C519AB" w:rsidRPr="00051AC4" w:rsidRDefault="00C519AB" w:rsidP="00C519AB">
      <w:pPr>
        <w:rPr>
          <w:rFonts w:cs="Open Sans"/>
          <w:b/>
          <w:bCs/>
          <w:color w:val="595959" w:themeColor="text1" w:themeTint="A6"/>
          <w:szCs w:val="28"/>
          <w:shd w:val="clear" w:color="auto" w:fill="FFFFFF"/>
          <w:lang w:val="it-IT"/>
        </w:rPr>
      </w:pPr>
      <w:r w:rsidRPr="00051AC4">
        <w:rPr>
          <w:rFonts w:cs="Open Sans"/>
          <w:b/>
          <w:bCs/>
          <w:color w:val="595959" w:themeColor="text1" w:themeTint="A6"/>
          <w:szCs w:val="28"/>
          <w:shd w:val="clear" w:color="auto" w:fill="FFFFFF"/>
          <w:lang w:val="it-IT"/>
        </w:rPr>
        <w:t xml:space="preserve">I servizi di consulenza generalmente offerti dal progetto </w:t>
      </w:r>
      <w:proofErr w:type="spellStart"/>
      <w:r w:rsidRPr="00051AC4">
        <w:rPr>
          <w:rFonts w:cs="Open Sans"/>
          <w:b/>
          <w:bCs/>
          <w:color w:val="595959" w:themeColor="text1" w:themeTint="A6"/>
          <w:szCs w:val="28"/>
          <w:shd w:val="clear" w:color="auto" w:fill="FFFFFF"/>
          <w:lang w:val="it-IT"/>
        </w:rPr>
        <w:t>VERDEinMED</w:t>
      </w:r>
      <w:proofErr w:type="spellEnd"/>
      <w:r w:rsidRPr="00051AC4">
        <w:rPr>
          <w:rFonts w:cs="Open Sans"/>
          <w:b/>
          <w:bCs/>
          <w:color w:val="595959" w:themeColor="text1" w:themeTint="A6"/>
          <w:szCs w:val="28"/>
          <w:shd w:val="clear" w:color="auto" w:fill="FFFFFF"/>
          <w:lang w:val="it-IT"/>
        </w:rPr>
        <w:t xml:space="preserve"> comprendono:</w:t>
      </w:r>
      <w:r w:rsidRPr="00051AC4">
        <w:rPr>
          <w:rFonts w:cs="Open Sans"/>
          <w:color w:val="595959" w:themeColor="text1" w:themeTint="A6"/>
          <w:szCs w:val="28"/>
          <w:shd w:val="clear" w:color="auto" w:fill="FFFFFF"/>
          <w:lang w:val="it-IT"/>
        </w:rPr>
        <w:br/>
      </w:r>
    </w:p>
    <w:p w14:paraId="5107870E" w14:textId="77777777" w:rsidR="00C519AB" w:rsidRPr="00051AC4" w:rsidRDefault="00C519AB" w:rsidP="00C519AB">
      <w:pPr>
        <w:pStyle w:val="Paragrafoelenco"/>
        <w:numPr>
          <w:ilvl w:val="0"/>
          <w:numId w:val="74"/>
        </w:numPr>
        <w:rPr>
          <w:rFonts w:cs="Open Sans"/>
          <w:color w:val="595959" w:themeColor="text1" w:themeTint="A6"/>
          <w:szCs w:val="28"/>
          <w:shd w:val="clear" w:color="auto" w:fill="FFFFFF"/>
          <w:lang w:val="it-IT"/>
        </w:rPr>
      </w:pPr>
      <w:r w:rsidRPr="00051AC4">
        <w:rPr>
          <w:rFonts w:cs="Open Sans"/>
          <w:b/>
          <w:bCs/>
          <w:color w:val="595959" w:themeColor="text1" w:themeTint="A6"/>
          <w:szCs w:val="28"/>
          <w:shd w:val="clear" w:color="auto" w:fill="FFFFFF"/>
          <w:lang w:val="it-IT"/>
        </w:rPr>
        <w:t>Consulenza privata/gruppo</w:t>
      </w:r>
      <w:r w:rsidRPr="00051AC4">
        <w:rPr>
          <w:rFonts w:cs="Open Sans"/>
          <w:color w:val="595959" w:themeColor="text1" w:themeTint="A6"/>
          <w:szCs w:val="28"/>
          <w:shd w:val="clear" w:color="auto" w:fill="FFFFFF"/>
          <w:lang w:val="it-IT"/>
        </w:rPr>
        <w:t xml:space="preserve"> – Servizi personalizzati per affrontare le sfide di sostenibilità specifiche del settore tessile.</w:t>
      </w:r>
    </w:p>
    <w:p w14:paraId="74B5618C" w14:textId="77777777" w:rsidR="00C519AB" w:rsidRPr="00051AC4" w:rsidRDefault="00C519AB" w:rsidP="00C519AB">
      <w:pPr>
        <w:pStyle w:val="Paragrafoelenco"/>
        <w:numPr>
          <w:ilvl w:val="0"/>
          <w:numId w:val="74"/>
        </w:numPr>
        <w:rPr>
          <w:rFonts w:cs="Open Sans"/>
          <w:color w:val="595959" w:themeColor="text1" w:themeTint="A6"/>
          <w:szCs w:val="28"/>
          <w:shd w:val="clear" w:color="auto" w:fill="FFFFFF"/>
          <w:lang w:val="it-IT"/>
        </w:rPr>
      </w:pPr>
      <w:r w:rsidRPr="00051AC4">
        <w:rPr>
          <w:rFonts w:cs="Open Sans"/>
          <w:b/>
          <w:bCs/>
          <w:color w:val="595959" w:themeColor="text1" w:themeTint="A6"/>
          <w:szCs w:val="28"/>
          <w:shd w:val="clear" w:color="auto" w:fill="FFFFFF"/>
          <w:lang w:val="it-IT"/>
        </w:rPr>
        <w:t>Coaching</w:t>
      </w:r>
      <w:r w:rsidRPr="00051AC4">
        <w:rPr>
          <w:rFonts w:cs="Open Sans"/>
          <w:color w:val="595959" w:themeColor="text1" w:themeTint="A6"/>
          <w:szCs w:val="28"/>
          <w:shd w:val="clear" w:color="auto" w:fill="FFFFFF"/>
          <w:lang w:val="it-IT"/>
        </w:rPr>
        <w:t xml:space="preserve"> – Orientamento strategico per integrare i principi dell’economia circolare nelle attività aziendali.</w:t>
      </w:r>
    </w:p>
    <w:p w14:paraId="7A8F980B" w14:textId="3ECDB569" w:rsidR="00C519AB" w:rsidRPr="00051AC4" w:rsidRDefault="00C519AB" w:rsidP="00C519AB">
      <w:pPr>
        <w:pStyle w:val="Paragrafoelenco"/>
        <w:numPr>
          <w:ilvl w:val="0"/>
          <w:numId w:val="74"/>
        </w:numPr>
        <w:rPr>
          <w:rFonts w:cs="Open Sans"/>
          <w:color w:val="595959" w:themeColor="text1" w:themeTint="A6"/>
          <w:szCs w:val="28"/>
          <w:shd w:val="clear" w:color="auto" w:fill="FFFFFF"/>
          <w:lang w:val="it-IT"/>
        </w:rPr>
      </w:pPr>
      <w:r w:rsidRPr="00051AC4">
        <w:rPr>
          <w:rFonts w:cs="Open Sans"/>
          <w:b/>
          <w:bCs/>
          <w:color w:val="595959" w:themeColor="text1" w:themeTint="A6"/>
          <w:szCs w:val="28"/>
          <w:shd w:val="clear" w:color="auto" w:fill="FFFFFF"/>
          <w:lang w:val="it-IT"/>
        </w:rPr>
        <w:lastRenderedPageBreak/>
        <w:t>Formazione</w:t>
      </w:r>
      <w:r w:rsidRPr="00051AC4">
        <w:rPr>
          <w:rFonts w:cs="Open Sans"/>
          <w:color w:val="595959" w:themeColor="text1" w:themeTint="A6"/>
          <w:szCs w:val="28"/>
          <w:shd w:val="clear" w:color="auto" w:fill="FFFFFF"/>
          <w:lang w:val="it-IT"/>
        </w:rPr>
        <w:t xml:space="preserve"> – Programmi educativi, workshop e attività di </w:t>
      </w:r>
      <w:proofErr w:type="spellStart"/>
      <w:r w:rsidRPr="00051AC4">
        <w:rPr>
          <w:rFonts w:cs="Open Sans"/>
          <w:color w:val="595959" w:themeColor="text1" w:themeTint="A6"/>
          <w:szCs w:val="28"/>
          <w:shd w:val="clear" w:color="auto" w:fill="FFFFFF"/>
          <w:lang w:val="it-IT"/>
        </w:rPr>
        <w:t>capacity</w:t>
      </w:r>
      <w:proofErr w:type="spellEnd"/>
      <w:r w:rsidRPr="00051AC4">
        <w:rPr>
          <w:rFonts w:cs="Open Sans"/>
          <w:color w:val="595959" w:themeColor="text1" w:themeTint="A6"/>
          <w:szCs w:val="28"/>
          <w:shd w:val="clear" w:color="auto" w:fill="FFFFFF"/>
          <w:lang w:val="it-IT"/>
        </w:rPr>
        <w:t>-building su misura per le esigenze delle aziende tessili.</w:t>
      </w:r>
      <w:r w:rsidRPr="00051AC4">
        <w:rPr>
          <w:rFonts w:cs="Open Sans"/>
          <w:color w:val="595959" w:themeColor="text1" w:themeTint="A6"/>
          <w:szCs w:val="28"/>
          <w:shd w:val="clear" w:color="auto" w:fill="FFFFFF"/>
          <w:lang w:val="it-IT"/>
        </w:rPr>
        <w:br/>
        <w:t xml:space="preserve">• </w:t>
      </w:r>
      <w:r w:rsidRPr="00051AC4">
        <w:rPr>
          <w:rFonts w:cs="Open Sans"/>
          <w:b/>
          <w:bCs/>
          <w:color w:val="595959" w:themeColor="text1" w:themeTint="A6"/>
          <w:szCs w:val="28"/>
          <w:shd w:val="clear" w:color="auto" w:fill="FFFFFF"/>
          <w:lang w:val="it-IT"/>
        </w:rPr>
        <w:t>Mentoring</w:t>
      </w:r>
      <w:r w:rsidRPr="00051AC4">
        <w:rPr>
          <w:rFonts w:cs="Open Sans"/>
          <w:color w:val="595959" w:themeColor="text1" w:themeTint="A6"/>
          <w:szCs w:val="28"/>
          <w:shd w:val="clear" w:color="auto" w:fill="FFFFFF"/>
          <w:lang w:val="it-IT"/>
        </w:rPr>
        <w:t xml:space="preserve"> – Supporto continuativo per favorire l’adozione di best practices e soluzioni innovative.</w:t>
      </w:r>
    </w:p>
    <w:p w14:paraId="5D63292D" w14:textId="77777777" w:rsidR="00A43D98" w:rsidRPr="00051AC4" w:rsidRDefault="00A43D98" w:rsidP="00C519AB">
      <w:pPr>
        <w:rPr>
          <w:rFonts w:cs="Open Sans"/>
          <w:color w:val="595959" w:themeColor="text1" w:themeTint="A6"/>
          <w:szCs w:val="28"/>
          <w:shd w:val="clear" w:color="auto" w:fill="FFFFFF"/>
          <w:lang w:val="it-IT"/>
        </w:rPr>
      </w:pPr>
    </w:p>
    <w:p w14:paraId="71C8D761" w14:textId="58AADA28" w:rsidR="00C519AB" w:rsidRPr="00051AC4" w:rsidRDefault="00C519AB" w:rsidP="00C519AB">
      <w:pPr>
        <w:rPr>
          <w:rFonts w:cs="Open Sans"/>
          <w:color w:val="595959" w:themeColor="text1" w:themeTint="A6"/>
          <w:szCs w:val="28"/>
          <w:shd w:val="clear" w:color="auto" w:fill="FFFFFF"/>
          <w:lang w:val="it-IT"/>
        </w:rPr>
      </w:pPr>
      <w:r w:rsidRPr="00051AC4">
        <w:rPr>
          <w:rFonts w:cs="Open Sans"/>
          <w:color w:val="595959" w:themeColor="text1" w:themeTint="A6"/>
          <w:szCs w:val="28"/>
          <w:shd w:val="clear" w:color="auto" w:fill="FFFFFF"/>
          <w:lang w:val="it-IT"/>
        </w:rPr>
        <w:t>In linea con questi ambiti di supporto, Confindustria Umbria ha sviluppato, sulla base delle esigenze emerse tra le imprese locali</w:t>
      </w:r>
      <w:r w:rsidR="00A43D98" w:rsidRPr="00051AC4">
        <w:rPr>
          <w:rFonts w:cs="Open Sans"/>
          <w:color w:val="595959" w:themeColor="text1" w:themeTint="A6"/>
          <w:szCs w:val="28"/>
          <w:shd w:val="clear" w:color="auto" w:fill="FFFFFF"/>
          <w:lang w:val="it-IT"/>
        </w:rPr>
        <w:t xml:space="preserve"> grazie allo svolgimento di una “</w:t>
      </w:r>
      <w:proofErr w:type="spellStart"/>
      <w:r w:rsidR="00A43D98" w:rsidRPr="00051AC4">
        <w:rPr>
          <w:rFonts w:cs="Open Sans"/>
          <w:color w:val="595959" w:themeColor="text1" w:themeTint="A6"/>
          <w:szCs w:val="28"/>
          <w:shd w:val="clear" w:color="auto" w:fill="FFFFFF"/>
          <w:lang w:val="it-IT"/>
        </w:rPr>
        <w:t>need</w:t>
      </w:r>
      <w:proofErr w:type="spellEnd"/>
      <w:r w:rsidR="00A43D98" w:rsidRPr="00051AC4">
        <w:rPr>
          <w:rFonts w:cs="Open Sans"/>
          <w:color w:val="595959" w:themeColor="text1" w:themeTint="A6"/>
          <w:szCs w:val="28"/>
          <w:shd w:val="clear" w:color="auto" w:fill="FFFFFF"/>
          <w:lang w:val="it-IT"/>
        </w:rPr>
        <w:t xml:space="preserve"> </w:t>
      </w:r>
      <w:proofErr w:type="spellStart"/>
      <w:r w:rsidR="00A43D98" w:rsidRPr="00051AC4">
        <w:rPr>
          <w:rFonts w:cs="Open Sans"/>
          <w:color w:val="595959" w:themeColor="text1" w:themeTint="A6"/>
          <w:szCs w:val="28"/>
          <w:shd w:val="clear" w:color="auto" w:fill="FFFFFF"/>
          <w:lang w:val="it-IT"/>
        </w:rPr>
        <w:t>analysis</w:t>
      </w:r>
      <w:proofErr w:type="spellEnd"/>
      <w:r w:rsidR="00A43D98" w:rsidRPr="00051AC4">
        <w:rPr>
          <w:rFonts w:cs="Open Sans"/>
          <w:color w:val="595959" w:themeColor="text1" w:themeTint="A6"/>
          <w:szCs w:val="28"/>
          <w:shd w:val="clear" w:color="auto" w:fill="FFFFFF"/>
          <w:lang w:val="it-IT"/>
        </w:rPr>
        <w:t>”</w:t>
      </w:r>
      <w:r w:rsidRPr="00051AC4">
        <w:rPr>
          <w:rFonts w:cs="Open Sans"/>
          <w:color w:val="595959" w:themeColor="text1" w:themeTint="A6"/>
          <w:szCs w:val="28"/>
          <w:shd w:val="clear" w:color="auto" w:fill="FFFFFF"/>
          <w:lang w:val="it-IT"/>
        </w:rPr>
        <w:t xml:space="preserve">, un </w:t>
      </w:r>
      <w:r w:rsidRPr="00051AC4">
        <w:rPr>
          <w:rFonts w:cs="Open Sans"/>
          <w:b/>
          <w:bCs/>
          <w:color w:val="595959" w:themeColor="text1" w:themeTint="A6"/>
          <w:szCs w:val="28"/>
          <w:shd w:val="clear" w:color="auto" w:fill="FFFFFF"/>
          <w:lang w:val="it-IT"/>
        </w:rPr>
        <w:t>progetto di consulenza m</w:t>
      </w:r>
      <w:r w:rsidRPr="00051AC4">
        <w:rPr>
          <w:rFonts w:cs="Open Sans"/>
          <w:color w:val="595959" w:themeColor="text1" w:themeTint="A6"/>
          <w:szCs w:val="28"/>
          <w:shd w:val="clear" w:color="auto" w:fill="FFFFFF"/>
          <w:lang w:val="it-IT"/>
        </w:rPr>
        <w:t>irato, volto a rispondere in modo ancora più specifico alle necessità del settore tessile.</w:t>
      </w:r>
    </w:p>
    <w:p w14:paraId="23B8F495" w14:textId="77777777" w:rsidR="00A43D98" w:rsidRPr="00051AC4" w:rsidRDefault="00A43D98" w:rsidP="00C519AB">
      <w:pPr>
        <w:rPr>
          <w:rFonts w:cs="Open Sans"/>
          <w:color w:val="595959" w:themeColor="text1" w:themeTint="A6"/>
          <w:szCs w:val="28"/>
          <w:shd w:val="clear" w:color="auto" w:fill="FFFFFF"/>
          <w:lang w:val="it-IT"/>
        </w:rPr>
      </w:pPr>
    </w:p>
    <w:p w14:paraId="68B28C7E" w14:textId="77777777" w:rsidR="009B3681" w:rsidRPr="00051AC4" w:rsidRDefault="00C519AB" w:rsidP="00C519AB">
      <w:pPr>
        <w:rPr>
          <w:rFonts w:cs="Open Sans"/>
          <w:color w:val="595959" w:themeColor="text1" w:themeTint="A6"/>
          <w:szCs w:val="28"/>
          <w:shd w:val="clear" w:color="auto" w:fill="FFFFFF"/>
          <w:lang w:val="it-IT"/>
        </w:rPr>
      </w:pPr>
      <w:r w:rsidRPr="00051AC4">
        <w:rPr>
          <w:rFonts w:cs="Open Sans"/>
          <w:color w:val="595959" w:themeColor="text1" w:themeTint="A6"/>
          <w:szCs w:val="28"/>
          <w:shd w:val="clear" w:color="auto" w:fill="FFFFFF"/>
          <w:lang w:val="it-IT"/>
        </w:rPr>
        <w:t>Il progetto di consulenza si propone di aumentare la consapevolezza delle aziende riguardo al loro livello attuale di sostenibilità e di aiutarle a individuare le azioni necessarie per migliorarlo, attraverso</w:t>
      </w:r>
      <w:r w:rsidR="009B3681" w:rsidRPr="00051AC4">
        <w:rPr>
          <w:rFonts w:cs="Open Sans"/>
          <w:color w:val="595959" w:themeColor="text1" w:themeTint="A6"/>
          <w:szCs w:val="28"/>
          <w:shd w:val="clear" w:color="auto" w:fill="FFFFFF"/>
          <w:lang w:val="it-IT"/>
        </w:rPr>
        <w:t xml:space="preserve"> tre fasi principali. </w:t>
      </w:r>
    </w:p>
    <w:p w14:paraId="25580F71" w14:textId="77777777" w:rsidR="009B3681" w:rsidRPr="00051AC4" w:rsidRDefault="009B3681" w:rsidP="00C519AB">
      <w:pPr>
        <w:rPr>
          <w:rFonts w:cs="Open Sans"/>
          <w:color w:val="595959" w:themeColor="text1" w:themeTint="A6"/>
          <w:szCs w:val="28"/>
          <w:shd w:val="clear" w:color="auto" w:fill="FFFFFF"/>
          <w:lang w:val="it-IT"/>
        </w:rPr>
      </w:pPr>
    </w:p>
    <w:p w14:paraId="61329086" w14:textId="55A14C53" w:rsidR="009B3681" w:rsidRPr="00051AC4" w:rsidRDefault="009B3681" w:rsidP="009B3681">
      <w:pPr>
        <w:pStyle w:val="Titolo3"/>
        <w:numPr>
          <w:ilvl w:val="0"/>
          <w:numId w:val="76"/>
        </w:numPr>
        <w:rPr>
          <w:rFonts w:ascii="Times New Roman" w:eastAsia="Times New Roman" w:hAnsi="Times New Roman" w:cs="Times New Roman"/>
          <w:color w:val="595959" w:themeColor="text1" w:themeTint="A6"/>
          <w:sz w:val="27"/>
          <w:lang w:val="it-IT"/>
        </w:rPr>
      </w:pPr>
      <w:r w:rsidRPr="00051AC4">
        <w:rPr>
          <w:color w:val="595959" w:themeColor="text1" w:themeTint="A6"/>
          <w:lang w:val="it-IT"/>
        </w:rPr>
        <w:t>Valutazione dell'impatto ambientale e sociale</w:t>
      </w:r>
    </w:p>
    <w:p w14:paraId="6BDF3D78" w14:textId="77777777" w:rsidR="009B3681" w:rsidRPr="00051AC4" w:rsidRDefault="009B3681" w:rsidP="009B3681">
      <w:pPr>
        <w:spacing w:before="100" w:beforeAutospacing="1" w:after="100" w:afterAutospacing="1"/>
        <w:rPr>
          <w:rFonts w:cs="Open Sans"/>
          <w:color w:val="595959" w:themeColor="text1" w:themeTint="A6"/>
          <w:szCs w:val="28"/>
          <w:shd w:val="clear" w:color="auto" w:fill="FFFFFF"/>
          <w:lang w:val="it-IT"/>
        </w:rPr>
      </w:pPr>
      <w:r w:rsidRPr="00051AC4">
        <w:rPr>
          <w:rFonts w:cs="Open Sans"/>
          <w:color w:val="595959" w:themeColor="text1" w:themeTint="A6"/>
          <w:szCs w:val="28"/>
          <w:shd w:val="clear" w:color="auto" w:fill="FFFFFF"/>
          <w:lang w:val="it-IT"/>
        </w:rPr>
        <w:t xml:space="preserve">Tale attività prevede la </w:t>
      </w:r>
      <w:r w:rsidRPr="00051AC4">
        <w:rPr>
          <w:rFonts w:cs="Open Sans"/>
          <w:b/>
          <w:bCs/>
          <w:color w:val="595959" w:themeColor="text1" w:themeTint="A6"/>
          <w:szCs w:val="28"/>
          <w:shd w:val="clear" w:color="auto" w:fill="FFFFFF"/>
          <w:lang w:val="it-IT"/>
        </w:rPr>
        <w:t>raccolta e l’analisi di dati</w:t>
      </w:r>
      <w:r w:rsidRPr="00051AC4">
        <w:rPr>
          <w:rFonts w:cs="Open Sans"/>
          <w:color w:val="595959" w:themeColor="text1" w:themeTint="A6"/>
          <w:szCs w:val="28"/>
          <w:shd w:val="clear" w:color="auto" w:fill="FFFFFF"/>
          <w:lang w:val="it-IT"/>
        </w:rPr>
        <w:t xml:space="preserve"> relativi agli aspetti ambientali e sociali dell’organizzazione, lungo l’intero ciclo di vita del prodotto e della filiera. Saranno individuati gli impatti significativi connessi, ad esempio, all’uso di energia e acqua, alla produzione di rifiuti, alle emissioni, alle modalità di approvvigionamento e agli aspetti sociali, quali condizioni di lavoro e relazioni con la comunità. L’analisi restituirà un quadro strutturato e oggettivo del livello di sostenibilità dell’impresa.</w:t>
      </w:r>
    </w:p>
    <w:p w14:paraId="6E4607CC" w14:textId="32EE0A48" w:rsidR="009B3681" w:rsidRPr="00051AC4" w:rsidRDefault="004A0264" w:rsidP="009B3681">
      <w:pPr>
        <w:pStyle w:val="Titolo3"/>
        <w:numPr>
          <w:ilvl w:val="0"/>
          <w:numId w:val="76"/>
        </w:numPr>
        <w:rPr>
          <w:color w:val="595959" w:themeColor="text1" w:themeTint="A6"/>
          <w:lang w:val="it-IT"/>
        </w:rPr>
      </w:pPr>
      <w:r w:rsidRPr="00051AC4">
        <w:rPr>
          <w:color w:val="595959" w:themeColor="text1" w:themeTint="A6"/>
          <w:lang w:val="it-IT"/>
        </w:rPr>
        <w:t xml:space="preserve">Piano di implementazione </w:t>
      </w:r>
      <w:r w:rsidR="009B3681" w:rsidRPr="00051AC4">
        <w:rPr>
          <w:color w:val="595959" w:themeColor="text1" w:themeTint="A6"/>
          <w:lang w:val="it-IT"/>
        </w:rPr>
        <w:t>di sostenibilità</w:t>
      </w:r>
    </w:p>
    <w:p w14:paraId="0FA609D5" w14:textId="78D5C0C2" w:rsidR="009B3681" w:rsidRPr="00051AC4" w:rsidRDefault="009B3681" w:rsidP="009B3681">
      <w:pPr>
        <w:spacing w:before="100" w:beforeAutospacing="1" w:after="100" w:afterAutospacing="1"/>
        <w:rPr>
          <w:rFonts w:cs="Open Sans"/>
          <w:color w:val="595959" w:themeColor="text1" w:themeTint="A6"/>
          <w:szCs w:val="28"/>
          <w:shd w:val="clear" w:color="auto" w:fill="FFFFFF"/>
          <w:lang w:val="it-IT"/>
        </w:rPr>
      </w:pPr>
      <w:r w:rsidRPr="00051AC4">
        <w:rPr>
          <w:rFonts w:cs="Open Sans"/>
          <w:color w:val="595959" w:themeColor="text1" w:themeTint="A6"/>
          <w:szCs w:val="28"/>
          <w:shd w:val="clear" w:color="auto" w:fill="FFFFFF"/>
          <w:lang w:val="it-IT"/>
        </w:rPr>
        <w:t xml:space="preserve">Sulla base degli esiti della valutazione, verrà strutturato </w:t>
      </w:r>
      <w:r w:rsidRPr="00051AC4">
        <w:rPr>
          <w:rFonts w:cs="Open Sans"/>
          <w:b/>
          <w:bCs/>
          <w:color w:val="595959" w:themeColor="text1" w:themeTint="A6"/>
          <w:szCs w:val="28"/>
          <w:shd w:val="clear" w:color="auto" w:fill="FFFFFF"/>
          <w:lang w:val="it-IT"/>
        </w:rPr>
        <w:t xml:space="preserve">un piano di </w:t>
      </w:r>
      <w:r w:rsidR="004A0264" w:rsidRPr="00051AC4">
        <w:rPr>
          <w:rFonts w:cs="Open Sans"/>
          <w:b/>
          <w:bCs/>
          <w:color w:val="595959" w:themeColor="text1" w:themeTint="A6"/>
          <w:szCs w:val="28"/>
          <w:shd w:val="clear" w:color="auto" w:fill="FFFFFF"/>
          <w:lang w:val="it-IT"/>
        </w:rPr>
        <w:t xml:space="preserve">implementazione volto al miglioramento </w:t>
      </w:r>
      <w:r w:rsidR="00234B1A" w:rsidRPr="00051AC4">
        <w:rPr>
          <w:rFonts w:cs="Open Sans"/>
          <w:b/>
          <w:bCs/>
          <w:color w:val="595959" w:themeColor="text1" w:themeTint="A6"/>
          <w:szCs w:val="28"/>
          <w:shd w:val="clear" w:color="auto" w:fill="FFFFFF"/>
          <w:lang w:val="it-IT"/>
        </w:rPr>
        <w:t>nella</w:t>
      </w:r>
      <w:r w:rsidR="004A0264" w:rsidRPr="00051AC4">
        <w:rPr>
          <w:rFonts w:cs="Open Sans"/>
          <w:b/>
          <w:bCs/>
          <w:color w:val="595959" w:themeColor="text1" w:themeTint="A6"/>
          <w:szCs w:val="28"/>
          <w:shd w:val="clear" w:color="auto" w:fill="FFFFFF"/>
          <w:lang w:val="it-IT"/>
        </w:rPr>
        <w:t xml:space="preserve"> tematica di sostenibilità selezionata, </w:t>
      </w:r>
      <w:r w:rsidRPr="00051AC4">
        <w:rPr>
          <w:rFonts w:cs="Open Sans"/>
          <w:color w:val="595959" w:themeColor="text1" w:themeTint="A6"/>
          <w:szCs w:val="28"/>
          <w:shd w:val="clear" w:color="auto" w:fill="FFFFFF"/>
          <w:lang w:val="it-IT"/>
        </w:rPr>
        <w:t xml:space="preserve">finalizzato a individuare obiettivi di sostenibilità, ambiti prioritari di intervento e azioni da attuare nel breve, medio e lungo termine. </w:t>
      </w:r>
      <w:r w:rsidR="004A0264" w:rsidRPr="00051AC4">
        <w:rPr>
          <w:rFonts w:cs="Open Sans"/>
          <w:color w:val="595959" w:themeColor="text1" w:themeTint="A6"/>
          <w:szCs w:val="28"/>
          <w:shd w:val="clear" w:color="auto" w:fill="FFFFFF"/>
          <w:lang w:val="it-IT"/>
        </w:rPr>
        <w:t xml:space="preserve">Il piano di implementazione </w:t>
      </w:r>
      <w:r w:rsidRPr="00051AC4">
        <w:rPr>
          <w:rFonts w:cs="Open Sans"/>
          <w:color w:val="595959" w:themeColor="text1" w:themeTint="A6"/>
          <w:szCs w:val="28"/>
          <w:shd w:val="clear" w:color="auto" w:fill="FFFFFF"/>
          <w:lang w:val="it-IT"/>
        </w:rPr>
        <w:t>terrà conto del livello di maturità dell’impresa, delle risorse disponibili e delle eventuali opportunità di finanziamento. L’obiettivo è fornire uno strumento strategico e operativo, allineato ai principali standard e riferimenti europei in materia di sostenibilità.</w:t>
      </w:r>
    </w:p>
    <w:p w14:paraId="6FD3F96E" w14:textId="4E7484A1" w:rsidR="009B3681" w:rsidRPr="00051AC4" w:rsidRDefault="009B3681" w:rsidP="009B3681">
      <w:pPr>
        <w:pStyle w:val="Titolo3"/>
        <w:numPr>
          <w:ilvl w:val="0"/>
          <w:numId w:val="76"/>
        </w:numPr>
        <w:rPr>
          <w:color w:val="595959" w:themeColor="text1" w:themeTint="A6"/>
          <w:lang w:val="it-IT"/>
        </w:rPr>
      </w:pPr>
      <w:r w:rsidRPr="00051AC4">
        <w:rPr>
          <w:color w:val="595959" w:themeColor="text1" w:themeTint="A6"/>
          <w:lang w:val="it-IT"/>
        </w:rPr>
        <w:t>Calcolo dell’impatto ambientale e definizione delle azioni di miglioramento</w:t>
      </w:r>
    </w:p>
    <w:p w14:paraId="3214F4FC" w14:textId="1DA19441" w:rsidR="009B3681" w:rsidRPr="00051AC4" w:rsidRDefault="009B3681" w:rsidP="009B3681">
      <w:pPr>
        <w:spacing w:before="100" w:beforeAutospacing="1" w:after="100" w:afterAutospacing="1"/>
        <w:rPr>
          <w:rFonts w:cs="Open Sans"/>
          <w:color w:val="595959" w:themeColor="text1" w:themeTint="A6"/>
          <w:szCs w:val="28"/>
          <w:shd w:val="clear" w:color="auto" w:fill="FFFFFF"/>
          <w:lang w:val="it-IT"/>
        </w:rPr>
      </w:pPr>
      <w:r w:rsidRPr="00051AC4">
        <w:rPr>
          <w:rFonts w:cs="Open Sans"/>
          <w:color w:val="595959" w:themeColor="text1" w:themeTint="A6"/>
          <w:szCs w:val="28"/>
          <w:shd w:val="clear" w:color="auto" w:fill="FFFFFF"/>
          <w:lang w:val="it-IT"/>
        </w:rPr>
        <w:t xml:space="preserve">In questa fase saranno applicati </w:t>
      </w:r>
      <w:r w:rsidRPr="00051AC4">
        <w:rPr>
          <w:rFonts w:cs="Open Sans"/>
          <w:b/>
          <w:bCs/>
          <w:color w:val="595959" w:themeColor="text1" w:themeTint="A6"/>
          <w:szCs w:val="28"/>
          <w:shd w:val="clear" w:color="auto" w:fill="FFFFFF"/>
          <w:lang w:val="it-IT"/>
        </w:rPr>
        <w:t>strumenti e metodologie quantitative</w:t>
      </w:r>
      <w:r w:rsidRPr="00051AC4">
        <w:rPr>
          <w:rFonts w:cs="Open Sans"/>
          <w:color w:val="595959" w:themeColor="text1" w:themeTint="A6"/>
          <w:szCs w:val="28"/>
          <w:shd w:val="clear" w:color="auto" w:fill="FFFFFF"/>
          <w:lang w:val="it-IT"/>
        </w:rPr>
        <w:t xml:space="preserve"> per la misurazione di indicatori ambientali rilevanti, quali l’impronta di carbonio, </w:t>
      </w:r>
      <w:r w:rsidR="002C05E3" w:rsidRPr="00051AC4">
        <w:rPr>
          <w:rFonts w:cs="Open Sans"/>
          <w:color w:val="595959" w:themeColor="text1" w:themeTint="A6"/>
          <w:szCs w:val="28"/>
          <w:shd w:val="clear" w:color="auto" w:fill="FFFFFF"/>
          <w:lang w:val="it-IT"/>
        </w:rPr>
        <w:t xml:space="preserve">e/o l’implementazione e la gestione delle sostanze chimiche. </w:t>
      </w:r>
      <w:r w:rsidRPr="00051AC4">
        <w:rPr>
          <w:rFonts w:cs="Open Sans"/>
          <w:color w:val="595959" w:themeColor="text1" w:themeTint="A6"/>
          <w:szCs w:val="28"/>
          <w:shd w:val="clear" w:color="auto" w:fill="FFFFFF"/>
          <w:lang w:val="it-IT"/>
        </w:rPr>
        <w:t>I risultati consentiranno di individuare i processi aziendali maggiormente impattanti e di definire interventi mirati per ridurre tali impatti. Le azioni potranno riguardare, tra l’altro, l’efficientamento energetico, l’introduzione di pratiche di eco-design, l’ottimizzazione dei processi produttivi e l’adozione di strumenti per il monitoraggio continuo della performance ambientale.</w:t>
      </w:r>
    </w:p>
    <w:p w14:paraId="47C56278" w14:textId="182C9BA3" w:rsidR="00E00A1D" w:rsidRPr="00051AC4" w:rsidRDefault="009B3681" w:rsidP="00E00A1D">
      <w:pPr>
        <w:jc w:val="both"/>
        <w:rPr>
          <w:color w:val="595959" w:themeColor="text1" w:themeTint="A6"/>
          <w:lang w:val="it-IT"/>
        </w:rPr>
      </w:pPr>
      <w:r w:rsidRPr="00051AC4">
        <w:rPr>
          <w:color w:val="595959" w:themeColor="text1" w:themeTint="A6"/>
          <w:lang w:val="it-IT"/>
        </w:rPr>
        <w:t xml:space="preserve">Il progetto di consulenza sarà realizzato attraverso un approccio integrato e </w:t>
      </w:r>
      <w:r w:rsidRPr="00051AC4">
        <w:rPr>
          <w:color w:val="595959" w:themeColor="text1" w:themeTint="A6"/>
          <w:lang w:val="it-IT"/>
        </w:rPr>
        <w:lastRenderedPageBreak/>
        <w:t>multidimensionale, che prevede l’utilizzo di diversi strumenti metodologici e operativi. Le attività comprenderanno momenti di formazione e informazione collettiva, sessioni di confronto individuale (</w:t>
      </w:r>
      <w:proofErr w:type="spellStart"/>
      <w:r w:rsidRPr="00051AC4">
        <w:rPr>
          <w:color w:val="595959" w:themeColor="text1" w:themeTint="A6"/>
          <w:lang w:val="it-IT"/>
        </w:rPr>
        <w:t>one-to-one</w:t>
      </w:r>
      <w:proofErr w:type="spellEnd"/>
      <w:r w:rsidRPr="00051AC4">
        <w:rPr>
          <w:color w:val="595959" w:themeColor="text1" w:themeTint="A6"/>
          <w:lang w:val="it-IT"/>
        </w:rPr>
        <w:t>) con consulenti specializzati, nonché l’impiego di piattaforme digitali avanzate, progettate specificamente per il settore tessile. Tali strumenti consentiranno di facilitare la raccolta e l’analisi dei dati, supportare la definizione degli obiettivi di sostenibilità e monitorare l’implementazione delle azioni di miglioramento nel tempo, garantendo un accompagnamento strutturato e coerente con le esigenze di ciascuna impresa.</w:t>
      </w:r>
    </w:p>
    <w:p w14:paraId="006B6D12" w14:textId="1740A2FB" w:rsidR="00E00A1D" w:rsidRPr="00051AC4" w:rsidRDefault="00E00A1D" w:rsidP="00E00A1D">
      <w:pPr>
        <w:pStyle w:val="Titolo2"/>
        <w:rPr>
          <w:color w:val="595959" w:themeColor="text1" w:themeTint="A6"/>
          <w:lang w:val="it-IT"/>
        </w:rPr>
      </w:pPr>
      <w:bookmarkStart w:id="9" w:name="_Toc192251973"/>
      <w:r w:rsidRPr="00051AC4">
        <w:rPr>
          <w:color w:val="595959" w:themeColor="text1" w:themeTint="A6"/>
          <w:lang w:val="it-IT"/>
        </w:rPr>
        <w:t>4.2</w:t>
      </w:r>
      <w:r w:rsidRPr="00051AC4">
        <w:rPr>
          <w:color w:val="595959" w:themeColor="text1" w:themeTint="A6"/>
          <w:lang w:val="it-IT"/>
        </w:rPr>
        <w:tab/>
      </w:r>
      <w:bookmarkEnd w:id="9"/>
      <w:r w:rsidR="00A43D98" w:rsidRPr="00051AC4">
        <w:rPr>
          <w:color w:val="595959" w:themeColor="text1" w:themeTint="A6"/>
          <w:lang w:val="it-IT"/>
        </w:rPr>
        <w:t>Supporto finanziario</w:t>
      </w:r>
    </w:p>
    <w:p w14:paraId="70BDED2B" w14:textId="2BA7818A" w:rsidR="00E00A1D" w:rsidRPr="00051AC4" w:rsidRDefault="00331644" w:rsidP="00E00A1D">
      <w:pPr>
        <w:pStyle w:val="TEXTOBASECONSANGRE"/>
        <w:rPr>
          <w:color w:val="595959" w:themeColor="text1" w:themeTint="A6"/>
          <w:lang w:val="it-IT"/>
        </w:rPr>
      </w:pPr>
      <w:r w:rsidRPr="00051AC4">
        <w:rPr>
          <w:color w:val="595959" w:themeColor="text1" w:themeTint="A6"/>
          <w:lang w:val="it-IT"/>
        </w:rPr>
        <w:t xml:space="preserve">Il progetto </w:t>
      </w:r>
      <w:proofErr w:type="spellStart"/>
      <w:r w:rsidRPr="00051AC4">
        <w:rPr>
          <w:color w:val="595959" w:themeColor="text1" w:themeTint="A6"/>
          <w:lang w:val="it-IT"/>
        </w:rPr>
        <w:t>VERDEinMED</w:t>
      </w:r>
      <w:proofErr w:type="spellEnd"/>
      <w:r w:rsidRPr="00051AC4">
        <w:rPr>
          <w:color w:val="595959" w:themeColor="text1" w:themeTint="A6"/>
          <w:lang w:val="it-IT"/>
        </w:rPr>
        <w:t xml:space="preserve"> coprirà i costi dei servizi di consulenza sopra descritti, selezionati da ciascuna impresa, attraverso l’ingaggio diretto dei </w:t>
      </w:r>
      <w:proofErr w:type="spellStart"/>
      <w:r w:rsidRPr="00051AC4">
        <w:rPr>
          <w:color w:val="595959" w:themeColor="text1" w:themeTint="A6"/>
          <w:lang w:val="it-IT"/>
        </w:rPr>
        <w:t>mentor</w:t>
      </w:r>
      <w:proofErr w:type="spellEnd"/>
      <w:r w:rsidRPr="00051AC4">
        <w:rPr>
          <w:color w:val="595959" w:themeColor="text1" w:themeTint="A6"/>
          <w:lang w:val="it-IT"/>
        </w:rPr>
        <w:t xml:space="preserve"> locali individuati.</w:t>
      </w:r>
    </w:p>
    <w:p w14:paraId="003B120A" w14:textId="4340B513" w:rsidR="00331644" w:rsidRPr="00051AC4" w:rsidRDefault="00331644" w:rsidP="00E00A1D">
      <w:pPr>
        <w:pStyle w:val="TEXTOBASECONSANGRE"/>
        <w:rPr>
          <w:color w:val="595959" w:themeColor="text1" w:themeTint="A6"/>
          <w:lang w:val="it-IT"/>
        </w:rPr>
      </w:pPr>
      <w:r w:rsidRPr="00051AC4">
        <w:rPr>
          <w:color w:val="595959" w:themeColor="text1" w:themeTint="A6"/>
          <w:lang w:val="it-IT"/>
        </w:rPr>
        <w:t xml:space="preserve">Il progetto </w:t>
      </w:r>
      <w:r w:rsidRPr="00051AC4">
        <w:rPr>
          <w:b/>
          <w:bCs/>
          <w:color w:val="595959" w:themeColor="text1" w:themeTint="A6"/>
          <w:lang w:val="it-IT"/>
        </w:rPr>
        <w:t>non prevede alcun sostegno finanziario diretto</w:t>
      </w:r>
      <w:r w:rsidRPr="00051AC4">
        <w:rPr>
          <w:color w:val="595959" w:themeColor="text1" w:themeTint="A6"/>
          <w:lang w:val="it-IT"/>
        </w:rPr>
        <w:t xml:space="preserve"> alle imprese selezionate (ad esempio sotto forma di voucher, contributi economici o rilascio di certificazioni di riferimento).</w:t>
      </w:r>
    </w:p>
    <w:p w14:paraId="262A6DAF" w14:textId="26A0028B" w:rsidR="00E00A1D" w:rsidRPr="00051AC4" w:rsidRDefault="00E00A1D" w:rsidP="00E00A1D">
      <w:pPr>
        <w:pStyle w:val="Titolo2"/>
        <w:rPr>
          <w:color w:val="595959" w:themeColor="text1" w:themeTint="A6"/>
          <w:lang w:val="it-IT"/>
        </w:rPr>
      </w:pPr>
      <w:bookmarkStart w:id="10" w:name="_Toc192251974"/>
      <w:r w:rsidRPr="00051AC4">
        <w:rPr>
          <w:color w:val="595959" w:themeColor="text1" w:themeTint="A6"/>
          <w:lang w:val="it-IT"/>
        </w:rPr>
        <w:t>4.3</w:t>
      </w:r>
      <w:r w:rsidRPr="00051AC4">
        <w:rPr>
          <w:color w:val="595959" w:themeColor="text1" w:themeTint="A6"/>
          <w:lang w:val="it-IT"/>
        </w:rPr>
        <w:tab/>
      </w:r>
      <w:bookmarkEnd w:id="10"/>
      <w:r w:rsidR="00A43D98" w:rsidRPr="00051AC4">
        <w:rPr>
          <w:color w:val="595959" w:themeColor="text1" w:themeTint="A6"/>
          <w:lang w:val="it-IT"/>
        </w:rPr>
        <w:t>Tempistiche</w:t>
      </w:r>
    </w:p>
    <w:p w14:paraId="25D2B53F" w14:textId="5EDE11C0" w:rsidR="00BD4FC5" w:rsidRPr="00051AC4" w:rsidRDefault="00331644" w:rsidP="00331644">
      <w:pPr>
        <w:pStyle w:val="Paragrafoelenco"/>
        <w:ind w:left="0" w:firstLine="284"/>
        <w:jc w:val="both"/>
        <w:rPr>
          <w:b/>
          <w:bCs/>
          <w:color w:val="595959" w:themeColor="text1" w:themeTint="A6"/>
          <w:lang w:val="it-IT"/>
        </w:rPr>
      </w:pPr>
      <w:r w:rsidRPr="00051AC4">
        <w:rPr>
          <w:color w:val="595959" w:themeColor="text1" w:themeTint="A6"/>
          <w:lang w:val="it-IT"/>
        </w:rPr>
        <w:t xml:space="preserve">Le imprese selezionate riceveranno supporto tecnico nel periodo compreso tra </w:t>
      </w:r>
      <w:r w:rsidR="00051AC4" w:rsidRPr="00051AC4">
        <w:rPr>
          <w:b/>
          <w:bCs/>
          <w:color w:val="595959" w:themeColor="text1" w:themeTint="A6"/>
          <w:lang w:val="it-IT"/>
        </w:rPr>
        <w:t>metà giugno e novembre</w:t>
      </w:r>
      <w:r w:rsidRPr="00051AC4">
        <w:rPr>
          <w:b/>
          <w:bCs/>
          <w:color w:val="595959" w:themeColor="text1" w:themeTint="A6"/>
          <w:lang w:val="it-IT"/>
        </w:rPr>
        <w:t xml:space="preserve"> 2025.</w:t>
      </w:r>
    </w:p>
    <w:p w14:paraId="5B1D4DCC" w14:textId="77777777" w:rsidR="00331644" w:rsidRPr="00051AC4" w:rsidRDefault="00331644" w:rsidP="00DD12A5">
      <w:pPr>
        <w:pStyle w:val="Titolo1"/>
        <w:pageBreakBefore w:val="0"/>
        <w:rPr>
          <w:bCs/>
          <w:color w:val="595959" w:themeColor="text1" w:themeTint="A6"/>
          <w:lang w:val="it-IT"/>
        </w:rPr>
      </w:pPr>
      <w:bookmarkStart w:id="11" w:name="_Toc192251975"/>
    </w:p>
    <w:p w14:paraId="67EBACC8" w14:textId="7ECEB5B1" w:rsidR="00DD12A5" w:rsidRPr="00051AC4" w:rsidRDefault="00DD12A5" w:rsidP="00DD12A5">
      <w:pPr>
        <w:pStyle w:val="Titolo1"/>
        <w:pageBreakBefore w:val="0"/>
        <w:rPr>
          <w:color w:val="595959" w:themeColor="text1" w:themeTint="A6"/>
          <w:lang w:val="it-IT"/>
        </w:rPr>
      </w:pPr>
      <w:r w:rsidRPr="00051AC4">
        <w:rPr>
          <w:color w:val="595959" w:themeColor="text1" w:themeTint="A6"/>
          <w:lang w:val="it-IT"/>
        </w:rPr>
        <w:t xml:space="preserve">5. </w:t>
      </w:r>
      <w:bookmarkEnd w:id="11"/>
      <w:r w:rsidR="00A43D98" w:rsidRPr="00051AC4">
        <w:rPr>
          <w:color w:val="595959" w:themeColor="text1" w:themeTint="A6"/>
          <w:lang w:val="it-IT"/>
        </w:rPr>
        <w:t>Modalità di candidatura e termini della procedura</w:t>
      </w:r>
    </w:p>
    <w:p w14:paraId="70CF51FD" w14:textId="18D5029A" w:rsidR="00353154" w:rsidRPr="00051AC4" w:rsidRDefault="00331644" w:rsidP="00331644">
      <w:pPr>
        <w:ind w:firstLine="284"/>
        <w:jc w:val="both"/>
        <w:rPr>
          <w:b/>
          <w:bCs/>
          <w:color w:val="595959" w:themeColor="text1" w:themeTint="A6"/>
          <w:u w:val="single"/>
          <w:lang w:val="it-IT"/>
        </w:rPr>
      </w:pPr>
      <w:r w:rsidRPr="00051AC4">
        <w:rPr>
          <w:color w:val="595959" w:themeColor="text1" w:themeTint="A6"/>
          <w:lang w:val="it-IT"/>
        </w:rPr>
        <w:t xml:space="preserve">Per candidarsi, le imprese devono compilare e firmare il modulo di domanda (Allegato 1), disponibile e scaricabile dal sito web di </w:t>
      </w:r>
      <w:proofErr w:type="spellStart"/>
      <w:r w:rsidRPr="00051AC4">
        <w:rPr>
          <w:color w:val="595959" w:themeColor="text1" w:themeTint="A6"/>
          <w:lang w:val="it-IT"/>
        </w:rPr>
        <w:t>VERDEinMED</w:t>
      </w:r>
      <w:proofErr w:type="spellEnd"/>
      <w:r w:rsidRPr="00051AC4">
        <w:rPr>
          <w:color w:val="595959" w:themeColor="text1" w:themeTint="A6"/>
          <w:lang w:val="it-IT"/>
        </w:rPr>
        <w:t xml:space="preserve"> al seguente link. Il modulo deve essere inviato via e</w:t>
      </w:r>
      <w:r w:rsidR="006F6B45" w:rsidRPr="00051AC4">
        <w:rPr>
          <w:color w:val="595959" w:themeColor="text1" w:themeTint="A6"/>
          <w:lang w:val="it-IT"/>
        </w:rPr>
        <w:t>-</w:t>
      </w:r>
      <w:r w:rsidRPr="00051AC4">
        <w:rPr>
          <w:color w:val="595959" w:themeColor="text1" w:themeTint="A6"/>
          <w:lang w:val="it-IT"/>
        </w:rPr>
        <w:t xml:space="preserve">mail con oggetto: </w:t>
      </w:r>
      <w:r w:rsidRPr="00051AC4">
        <w:rPr>
          <w:b/>
          <w:bCs/>
          <w:color w:val="595959" w:themeColor="text1" w:themeTint="A6"/>
          <w:lang w:val="it-IT"/>
        </w:rPr>
        <w:t xml:space="preserve">"Richiesta di assistenza tecnica </w:t>
      </w:r>
      <w:proofErr w:type="spellStart"/>
      <w:r w:rsidRPr="00051AC4">
        <w:rPr>
          <w:b/>
          <w:bCs/>
          <w:color w:val="595959" w:themeColor="text1" w:themeTint="A6"/>
          <w:lang w:val="it-IT"/>
        </w:rPr>
        <w:t>VERDEinMED</w:t>
      </w:r>
      <w:proofErr w:type="spellEnd"/>
      <w:r w:rsidRPr="00051AC4">
        <w:rPr>
          <w:b/>
          <w:bCs/>
          <w:color w:val="595959" w:themeColor="text1" w:themeTint="A6"/>
          <w:lang w:val="it-IT"/>
        </w:rPr>
        <w:t>"</w:t>
      </w:r>
      <w:r w:rsidRPr="00051AC4">
        <w:rPr>
          <w:color w:val="595959" w:themeColor="text1" w:themeTint="A6"/>
          <w:lang w:val="it-IT"/>
        </w:rPr>
        <w:t xml:space="preserve"> all’indirizzo </w:t>
      </w:r>
      <w:r w:rsidR="003B338D" w:rsidRPr="00051AC4">
        <w:rPr>
          <w:b/>
          <w:bCs/>
          <w:color w:val="595959" w:themeColor="text1" w:themeTint="A6"/>
          <w:lang w:val="it-IT"/>
        </w:rPr>
        <w:t>segreteria@confindustria.umbria.it</w:t>
      </w:r>
      <w:r w:rsidRPr="00051AC4">
        <w:rPr>
          <w:color w:val="595959" w:themeColor="text1" w:themeTint="A6"/>
          <w:lang w:val="it-IT"/>
        </w:rPr>
        <w:t xml:space="preserve"> entro </w:t>
      </w:r>
      <w:r w:rsidR="003B338D" w:rsidRPr="00051AC4">
        <w:rPr>
          <w:b/>
          <w:bCs/>
          <w:color w:val="595959" w:themeColor="text1" w:themeTint="A6"/>
          <w:u w:val="single"/>
          <w:lang w:val="it-IT"/>
        </w:rPr>
        <w:t>l’11</w:t>
      </w:r>
      <w:r w:rsidRPr="00051AC4">
        <w:rPr>
          <w:b/>
          <w:bCs/>
          <w:color w:val="595959" w:themeColor="text1" w:themeTint="A6"/>
          <w:u w:val="single"/>
          <w:lang w:val="it-IT"/>
        </w:rPr>
        <w:t>/</w:t>
      </w:r>
      <w:r w:rsidR="003B338D" w:rsidRPr="00051AC4">
        <w:rPr>
          <w:b/>
          <w:bCs/>
          <w:color w:val="595959" w:themeColor="text1" w:themeTint="A6"/>
          <w:u w:val="single"/>
          <w:lang w:val="it-IT"/>
        </w:rPr>
        <w:t>06</w:t>
      </w:r>
      <w:r w:rsidRPr="00051AC4">
        <w:rPr>
          <w:b/>
          <w:bCs/>
          <w:color w:val="595959" w:themeColor="text1" w:themeTint="A6"/>
          <w:u w:val="single"/>
          <w:lang w:val="it-IT"/>
        </w:rPr>
        <w:t>/2025.</w:t>
      </w:r>
    </w:p>
    <w:p w14:paraId="0880F8A1" w14:textId="4B287ECE" w:rsidR="00CE153C" w:rsidRPr="00051AC4" w:rsidRDefault="00CE153C" w:rsidP="006F53A6">
      <w:pPr>
        <w:pStyle w:val="Titolo1"/>
        <w:pageBreakBefore w:val="0"/>
        <w:rPr>
          <w:color w:val="595959" w:themeColor="text1" w:themeTint="A6"/>
          <w:lang w:val="it-IT"/>
        </w:rPr>
      </w:pPr>
      <w:bookmarkStart w:id="12" w:name="_Toc192251976"/>
      <w:r w:rsidRPr="00051AC4">
        <w:rPr>
          <w:color w:val="595959" w:themeColor="text1" w:themeTint="A6"/>
          <w:lang w:val="it-IT"/>
        </w:rPr>
        <w:t xml:space="preserve">6. </w:t>
      </w:r>
      <w:bookmarkEnd w:id="12"/>
      <w:r w:rsidR="00A43D98" w:rsidRPr="00051AC4">
        <w:rPr>
          <w:color w:val="595959" w:themeColor="text1" w:themeTint="A6"/>
          <w:lang w:val="it-IT"/>
        </w:rPr>
        <w:t>Criteri di valutazione</w:t>
      </w:r>
    </w:p>
    <w:p w14:paraId="0C0266E3" w14:textId="77777777" w:rsidR="00331644" w:rsidRPr="00051AC4" w:rsidRDefault="00331644" w:rsidP="00331644">
      <w:pPr>
        <w:ind w:firstLine="227"/>
        <w:jc w:val="both"/>
        <w:rPr>
          <w:color w:val="595959" w:themeColor="text1" w:themeTint="A6"/>
          <w:lang w:val="it-IT"/>
        </w:rPr>
      </w:pPr>
      <w:r w:rsidRPr="00051AC4">
        <w:rPr>
          <w:color w:val="595959" w:themeColor="text1" w:themeTint="A6"/>
          <w:lang w:val="it-IT"/>
        </w:rPr>
        <w:t xml:space="preserve">Le candidature saranno valutate sulla base dei seguenti criteri qualitativi, con l’obiettivo di selezionare le imprese maggiormente motivate e adatte a beneficiare dei servizi di consulenza offerti nell’ambito del progetto </w:t>
      </w:r>
      <w:proofErr w:type="spellStart"/>
      <w:r w:rsidRPr="00051AC4">
        <w:rPr>
          <w:color w:val="595959" w:themeColor="text1" w:themeTint="A6"/>
          <w:lang w:val="it-IT"/>
        </w:rPr>
        <w:t>VERDEinMED</w:t>
      </w:r>
      <w:proofErr w:type="spellEnd"/>
      <w:r w:rsidRPr="00051AC4">
        <w:rPr>
          <w:color w:val="595959" w:themeColor="text1" w:themeTint="A6"/>
          <w:lang w:val="it-IT"/>
        </w:rPr>
        <w:t>:</w:t>
      </w:r>
    </w:p>
    <w:p w14:paraId="49B402FD" w14:textId="77777777" w:rsidR="00331644" w:rsidRPr="00051AC4" w:rsidRDefault="00331644" w:rsidP="00331644">
      <w:pPr>
        <w:ind w:firstLine="227"/>
        <w:jc w:val="both"/>
        <w:rPr>
          <w:color w:val="595959" w:themeColor="text1" w:themeTint="A6"/>
          <w:lang w:val="it-IT"/>
        </w:rPr>
      </w:pPr>
    </w:p>
    <w:p w14:paraId="5331D839" w14:textId="77777777" w:rsidR="00331644" w:rsidRPr="00051AC4" w:rsidRDefault="00331644" w:rsidP="00331644">
      <w:pPr>
        <w:numPr>
          <w:ilvl w:val="0"/>
          <w:numId w:val="78"/>
        </w:numPr>
        <w:jc w:val="both"/>
        <w:rPr>
          <w:color w:val="595959" w:themeColor="text1" w:themeTint="A6"/>
          <w:lang w:val="it-IT"/>
        </w:rPr>
      </w:pPr>
      <w:r w:rsidRPr="00051AC4">
        <w:rPr>
          <w:b/>
          <w:bCs/>
          <w:color w:val="595959" w:themeColor="text1" w:themeTint="A6"/>
          <w:lang w:val="it-IT"/>
        </w:rPr>
        <w:t>Coerenza con gli obiettivi del progetto</w:t>
      </w:r>
      <w:r w:rsidRPr="00051AC4">
        <w:rPr>
          <w:color w:val="595959" w:themeColor="text1" w:themeTint="A6"/>
          <w:lang w:val="it-IT"/>
        </w:rPr>
        <w:br/>
        <w:t>L’impresa opera nel settore tessile e le sue attività risultano in linea con le finalità dei servizi di consulenza proposti.</w:t>
      </w:r>
    </w:p>
    <w:p w14:paraId="3A40E0AB" w14:textId="0252729A" w:rsidR="00331644" w:rsidRPr="00051AC4" w:rsidRDefault="00331644" w:rsidP="00331644">
      <w:pPr>
        <w:numPr>
          <w:ilvl w:val="0"/>
          <w:numId w:val="78"/>
        </w:numPr>
        <w:jc w:val="both"/>
        <w:rPr>
          <w:color w:val="595959" w:themeColor="text1" w:themeTint="A6"/>
          <w:lang w:val="it-IT"/>
        </w:rPr>
      </w:pPr>
      <w:r w:rsidRPr="00051AC4">
        <w:rPr>
          <w:b/>
          <w:bCs/>
          <w:color w:val="595959" w:themeColor="text1" w:themeTint="A6"/>
          <w:lang w:val="it-IT"/>
        </w:rPr>
        <w:t>Chiarezza e solidità della motivazione alla partecipazione</w:t>
      </w:r>
      <w:r w:rsidRPr="00051AC4">
        <w:rPr>
          <w:color w:val="595959" w:themeColor="text1" w:themeTint="A6"/>
          <w:lang w:val="it-IT"/>
        </w:rPr>
        <w:br/>
        <w:t>L’impresa dimostra in modo chiaro una reale volontà dell’impresa di avviare o rafforzare un percorso di sostenibilità ambientale e/o sociale.</w:t>
      </w:r>
    </w:p>
    <w:p w14:paraId="65F7D16B" w14:textId="77777777" w:rsidR="00331644" w:rsidRPr="00051AC4" w:rsidRDefault="00331644" w:rsidP="00331644">
      <w:pPr>
        <w:numPr>
          <w:ilvl w:val="0"/>
          <w:numId w:val="78"/>
        </w:numPr>
        <w:jc w:val="both"/>
        <w:rPr>
          <w:color w:val="595959" w:themeColor="text1" w:themeTint="A6"/>
          <w:lang w:val="it-IT"/>
        </w:rPr>
      </w:pPr>
      <w:r w:rsidRPr="00051AC4">
        <w:rPr>
          <w:b/>
          <w:bCs/>
          <w:color w:val="595959" w:themeColor="text1" w:themeTint="A6"/>
          <w:lang w:val="it-IT"/>
        </w:rPr>
        <w:t>Esperienze precedenti rilevanti (se presenti)</w:t>
      </w:r>
      <w:r w:rsidRPr="00051AC4">
        <w:rPr>
          <w:color w:val="595959" w:themeColor="text1" w:themeTint="A6"/>
          <w:lang w:val="it-IT"/>
        </w:rPr>
        <w:br/>
        <w:t>Sarà data priorità sia alle imprese che hanno già intrapreso azioni nell’ambito della sostenibilità e intendono progredire ulteriormente, sia a quelle che manifestano l’intenzione di avviare un percorso strutturato ex novo.</w:t>
      </w:r>
    </w:p>
    <w:p w14:paraId="6F29D2C8" w14:textId="77777777" w:rsidR="00331644" w:rsidRPr="00051AC4" w:rsidRDefault="00331644" w:rsidP="00331644">
      <w:pPr>
        <w:numPr>
          <w:ilvl w:val="0"/>
          <w:numId w:val="78"/>
        </w:numPr>
        <w:jc w:val="both"/>
        <w:rPr>
          <w:color w:val="595959" w:themeColor="text1" w:themeTint="A6"/>
          <w:lang w:val="it-IT"/>
        </w:rPr>
      </w:pPr>
      <w:r w:rsidRPr="00051AC4">
        <w:rPr>
          <w:b/>
          <w:bCs/>
          <w:color w:val="595959" w:themeColor="text1" w:themeTint="A6"/>
          <w:lang w:val="it-IT"/>
        </w:rPr>
        <w:lastRenderedPageBreak/>
        <w:t>Consapevolezza delle criticità e disponibilità ad affrontarle</w:t>
      </w:r>
      <w:r w:rsidRPr="00051AC4">
        <w:rPr>
          <w:color w:val="595959" w:themeColor="text1" w:themeTint="A6"/>
          <w:lang w:val="it-IT"/>
        </w:rPr>
        <w:br/>
        <w:t>Sarà riconosciuto valore alle imprese che mostrano una chiara comprensione delle principali criticità ambientali e/o sociali legate alla propria attività e che si dichiarano pronte ad affrontarle con il supporto di consulenti esperti.</w:t>
      </w:r>
    </w:p>
    <w:p w14:paraId="2958E018" w14:textId="77777777" w:rsidR="00331644" w:rsidRPr="00051AC4" w:rsidRDefault="00331644" w:rsidP="00614770">
      <w:pPr>
        <w:ind w:firstLine="227"/>
        <w:jc w:val="both"/>
        <w:rPr>
          <w:color w:val="595959" w:themeColor="text1" w:themeTint="A6"/>
          <w:lang w:val="it-IT"/>
        </w:rPr>
      </w:pPr>
    </w:p>
    <w:p w14:paraId="1C62E78C" w14:textId="355C19DC" w:rsidR="00410F25" w:rsidRPr="00051AC4" w:rsidRDefault="00331644" w:rsidP="00614770">
      <w:pPr>
        <w:ind w:firstLine="227"/>
        <w:jc w:val="both"/>
        <w:rPr>
          <w:color w:val="595959" w:themeColor="text1" w:themeTint="A6"/>
          <w:lang w:val="it-IT"/>
        </w:rPr>
      </w:pPr>
      <w:r w:rsidRPr="00051AC4">
        <w:rPr>
          <w:color w:val="595959" w:themeColor="text1" w:themeTint="A6"/>
          <w:lang w:val="it-IT"/>
        </w:rPr>
        <w:t>In caso di disponibilità finanziaria insufficiente a coprire tutte le domande ammissibili, sarà data priorità alle imprese di piccole dimensioni inserite in filiere organizzate, con l’obiettivo di sostenere in via preferenziale la transizione sostenibile delle realtà meno strutturate e con maggior bisogno di accompagnamento.</w:t>
      </w:r>
    </w:p>
    <w:p w14:paraId="636F7943" w14:textId="77777777" w:rsidR="006015DC" w:rsidRPr="00051AC4" w:rsidRDefault="006015DC" w:rsidP="00A74F8E">
      <w:pPr>
        <w:pStyle w:val="TEXTOBASECONSANGRE"/>
        <w:rPr>
          <w:color w:val="595959" w:themeColor="text1" w:themeTint="A6"/>
          <w:lang w:val="it-IT"/>
        </w:rPr>
      </w:pPr>
    </w:p>
    <w:p w14:paraId="51007544" w14:textId="1E967EF1" w:rsidR="003C0B71" w:rsidRPr="00051AC4" w:rsidRDefault="00741106" w:rsidP="00DC0D31">
      <w:pPr>
        <w:pStyle w:val="Titolo1"/>
        <w:pageBreakBefore w:val="0"/>
        <w:rPr>
          <w:color w:val="595959" w:themeColor="text1" w:themeTint="A6"/>
          <w:lang w:val="it-IT"/>
        </w:rPr>
      </w:pPr>
      <w:bookmarkStart w:id="13" w:name="_Toc192251977"/>
      <w:r w:rsidRPr="00051AC4">
        <w:rPr>
          <w:color w:val="595959" w:themeColor="text1" w:themeTint="A6"/>
          <w:lang w:val="it-IT"/>
        </w:rPr>
        <w:t>7</w:t>
      </w:r>
      <w:r w:rsidR="003C0B71" w:rsidRPr="00051AC4">
        <w:rPr>
          <w:color w:val="595959" w:themeColor="text1" w:themeTint="A6"/>
          <w:lang w:val="it-IT"/>
        </w:rPr>
        <w:t xml:space="preserve">. </w:t>
      </w:r>
      <w:bookmarkEnd w:id="13"/>
      <w:r w:rsidR="00A43D98" w:rsidRPr="00051AC4">
        <w:rPr>
          <w:color w:val="595959" w:themeColor="text1" w:themeTint="A6"/>
          <w:lang w:val="it-IT"/>
        </w:rPr>
        <w:t>Selezione e trasparenza</w:t>
      </w:r>
    </w:p>
    <w:p w14:paraId="5AB300BF" w14:textId="4B3C93B3" w:rsidR="00294AB6" w:rsidRPr="00051AC4" w:rsidRDefault="00331644" w:rsidP="00331644">
      <w:pPr>
        <w:pStyle w:val="TEXTOBASECONSANGRE"/>
        <w:ind w:firstLine="284"/>
        <w:rPr>
          <w:color w:val="595959" w:themeColor="text1" w:themeTint="A6"/>
          <w:lang w:val="it-IT"/>
        </w:rPr>
      </w:pPr>
      <w:r w:rsidRPr="00051AC4">
        <w:rPr>
          <w:color w:val="595959" w:themeColor="text1" w:themeTint="A6"/>
          <w:lang w:val="it-IT"/>
        </w:rPr>
        <w:t>Una volta che le domande saranno state inviate, inizierà la fase di valutazione, che si concluderà il 15/05/2025 con l’identificazione delle aziende ammesse al servizio.</w:t>
      </w:r>
      <w:r w:rsidRPr="00051AC4">
        <w:rPr>
          <w:color w:val="595959" w:themeColor="text1" w:themeTint="A6"/>
          <w:lang w:val="it-IT"/>
        </w:rPr>
        <w:br/>
        <w:t xml:space="preserve">La lista delle aziende selezionate sarà pubblicata sul sito web di </w:t>
      </w:r>
      <w:proofErr w:type="spellStart"/>
      <w:r w:rsidRPr="00051AC4">
        <w:rPr>
          <w:color w:val="595959" w:themeColor="text1" w:themeTint="A6"/>
          <w:lang w:val="it-IT"/>
        </w:rPr>
        <w:t>VERDEinMED</w:t>
      </w:r>
      <w:proofErr w:type="spellEnd"/>
      <w:r w:rsidRPr="00051AC4">
        <w:rPr>
          <w:color w:val="595959" w:themeColor="text1" w:themeTint="A6"/>
          <w:lang w:val="it-IT"/>
        </w:rPr>
        <w:t>.</w:t>
      </w:r>
      <w:r w:rsidRPr="00051AC4">
        <w:rPr>
          <w:color w:val="595959" w:themeColor="text1" w:themeTint="A6"/>
          <w:lang w:val="it-IT"/>
        </w:rPr>
        <w:br/>
      </w:r>
      <w:proofErr w:type="gramStart"/>
      <w:r w:rsidRPr="00051AC4">
        <w:rPr>
          <w:color w:val="595959" w:themeColor="text1" w:themeTint="A6"/>
          <w:lang w:val="it-IT"/>
        </w:rPr>
        <w:t>Il team</w:t>
      </w:r>
      <w:proofErr w:type="gramEnd"/>
      <w:r w:rsidRPr="00051AC4">
        <w:rPr>
          <w:color w:val="595959" w:themeColor="text1" w:themeTint="A6"/>
          <w:lang w:val="it-IT"/>
        </w:rPr>
        <w:t xml:space="preserve"> del progetto si riserva il diritto di effettuare audit e valutazioni di follow-up.</w:t>
      </w:r>
    </w:p>
    <w:p w14:paraId="0F050230" w14:textId="6558B62D" w:rsidR="009A7F37" w:rsidRPr="00051AC4" w:rsidRDefault="00741106" w:rsidP="00DC0D31">
      <w:pPr>
        <w:pStyle w:val="Titolo1"/>
        <w:pageBreakBefore w:val="0"/>
        <w:rPr>
          <w:color w:val="595959" w:themeColor="text1" w:themeTint="A6"/>
          <w:lang w:val="it-IT"/>
        </w:rPr>
      </w:pPr>
      <w:bookmarkStart w:id="14" w:name="_Toc192251978"/>
      <w:r w:rsidRPr="00051AC4">
        <w:rPr>
          <w:color w:val="595959" w:themeColor="text1" w:themeTint="A6"/>
          <w:lang w:val="it-IT"/>
        </w:rPr>
        <w:t>8</w:t>
      </w:r>
      <w:r w:rsidR="00BA5CB5" w:rsidRPr="00051AC4">
        <w:rPr>
          <w:color w:val="595959" w:themeColor="text1" w:themeTint="A6"/>
          <w:lang w:val="it-IT"/>
        </w:rPr>
        <w:t>. Disclaimer</w:t>
      </w:r>
      <w:bookmarkEnd w:id="14"/>
      <w:r w:rsidR="00553CE6" w:rsidRPr="00051AC4">
        <w:rPr>
          <w:color w:val="595959" w:themeColor="text1" w:themeTint="A6"/>
          <w:lang w:val="it-IT"/>
        </w:rPr>
        <w:t xml:space="preserve"> </w:t>
      </w:r>
    </w:p>
    <w:p w14:paraId="22BDA821" w14:textId="07C962B6" w:rsidR="00FF1323" w:rsidRPr="00051AC4" w:rsidRDefault="00331644" w:rsidP="00331644">
      <w:pPr>
        <w:ind w:firstLine="284"/>
        <w:rPr>
          <w:rFonts w:cs="Open Sans"/>
          <w:color w:val="595959" w:themeColor="text1" w:themeTint="A6"/>
          <w:szCs w:val="28"/>
          <w:shd w:val="clear" w:color="auto" w:fill="FFFFFF"/>
          <w:lang w:val="it-IT"/>
        </w:rPr>
      </w:pPr>
      <w:r w:rsidRPr="00051AC4">
        <w:rPr>
          <w:rFonts w:cs="Open Sans"/>
          <w:color w:val="595959" w:themeColor="text1" w:themeTint="A6"/>
          <w:sz w:val="22"/>
          <w:szCs w:val="24"/>
          <w:shd w:val="clear" w:color="auto" w:fill="FFFFFF"/>
          <w:lang w:val="it-IT"/>
        </w:rPr>
        <w:t>La partecipazione a questa call non garantisce la selezione o l'assegnazione di incarichi. Tutti gli incarichi dipenderanno dalle esigenze del progetto e dai requisiti specifici identificati durante il processo di selezione.</w:t>
      </w:r>
      <w:r w:rsidR="00FF1323" w:rsidRPr="00051AC4">
        <w:rPr>
          <w:color w:val="595959" w:themeColor="text1" w:themeTint="A6"/>
          <w:szCs w:val="28"/>
          <w:lang w:val="it-IT"/>
        </w:rPr>
        <w:br w:type="page"/>
      </w:r>
    </w:p>
    <w:p w14:paraId="61B90483" w14:textId="0E7712EA" w:rsidR="00FF1323" w:rsidRPr="00051AC4" w:rsidRDefault="00FF1323" w:rsidP="00FF1323">
      <w:pPr>
        <w:pStyle w:val="Titolo1"/>
        <w:pageBreakBefore w:val="0"/>
        <w:rPr>
          <w:color w:val="595959" w:themeColor="text1" w:themeTint="A6"/>
          <w:lang w:val="en-GB"/>
        </w:rPr>
      </w:pPr>
      <w:bookmarkStart w:id="15" w:name="_Toc189729978"/>
      <w:bookmarkStart w:id="16" w:name="_Toc192251979"/>
      <w:r w:rsidRPr="00051AC4">
        <w:rPr>
          <w:color w:val="595959" w:themeColor="text1" w:themeTint="A6"/>
          <w:lang w:val="en-GB"/>
        </w:rPr>
        <w:lastRenderedPageBreak/>
        <w:t>Annex I - APPLICATION FORM TEMPLATE</w:t>
      </w:r>
      <w:bookmarkEnd w:id="15"/>
      <w:bookmarkEnd w:id="16"/>
    </w:p>
    <w:p w14:paraId="11EF0A68" w14:textId="0CF54948" w:rsidR="00FF1323" w:rsidRPr="00051AC4" w:rsidRDefault="00FF1323" w:rsidP="00FF1323">
      <w:pPr>
        <w:pStyle w:val="TEXTOBASECONSANGRE"/>
        <w:jc w:val="center"/>
        <w:rPr>
          <w:color w:val="595959" w:themeColor="text1" w:themeTint="A6"/>
          <w:sz w:val="24"/>
          <w:szCs w:val="28"/>
          <w:lang w:val="en-GB"/>
        </w:rPr>
      </w:pPr>
      <w:r w:rsidRPr="00051AC4">
        <w:rPr>
          <w:color w:val="595959" w:themeColor="text1" w:themeTint="A6"/>
          <w:sz w:val="24"/>
          <w:szCs w:val="28"/>
          <w:lang w:val="en-GB"/>
        </w:rPr>
        <w:t xml:space="preserve">APPLICATION FORM FOR INCLUSION IN THE LIST OF </w:t>
      </w:r>
      <w:r w:rsidR="004D1E88" w:rsidRPr="00051AC4">
        <w:rPr>
          <w:color w:val="595959" w:themeColor="text1" w:themeTint="A6"/>
          <w:sz w:val="24"/>
          <w:szCs w:val="28"/>
          <w:lang w:val="en-GB"/>
        </w:rPr>
        <w:t xml:space="preserve">TAS BENEFICIARY </w:t>
      </w:r>
      <w:r w:rsidR="00016F4A" w:rsidRPr="00051AC4">
        <w:rPr>
          <w:color w:val="595959" w:themeColor="text1" w:themeTint="A6"/>
          <w:sz w:val="24"/>
          <w:szCs w:val="28"/>
          <w:lang w:val="en-GB"/>
        </w:rPr>
        <w:t>COMPAN</w:t>
      </w:r>
      <w:r w:rsidR="00CD1BBB" w:rsidRPr="00051AC4">
        <w:rPr>
          <w:color w:val="595959" w:themeColor="text1" w:themeTint="A6"/>
          <w:sz w:val="24"/>
          <w:szCs w:val="28"/>
          <w:lang w:val="en-GB"/>
        </w:rPr>
        <w:t>IES</w:t>
      </w:r>
      <w:r w:rsidR="00016F4A" w:rsidRPr="00051AC4">
        <w:rPr>
          <w:color w:val="595959" w:themeColor="text1" w:themeTint="A6"/>
          <w:sz w:val="24"/>
          <w:szCs w:val="28"/>
          <w:lang w:val="en-GB"/>
        </w:rPr>
        <w:t xml:space="preserve"> </w:t>
      </w:r>
    </w:p>
    <w:p w14:paraId="1A6EF214" w14:textId="77777777" w:rsidR="00FF1323" w:rsidRPr="00051AC4" w:rsidRDefault="00FF1323" w:rsidP="00FF1323">
      <w:pPr>
        <w:pStyle w:val="TEXTOBASECONSANGRE"/>
        <w:jc w:val="center"/>
        <w:rPr>
          <w:color w:val="595959" w:themeColor="text1" w:themeTint="A6"/>
          <w:sz w:val="24"/>
          <w:szCs w:val="28"/>
          <w:lang w:val="en-GB"/>
        </w:rPr>
      </w:pPr>
    </w:p>
    <w:p w14:paraId="4E438D5E" w14:textId="77777777" w:rsidR="009B6A66" w:rsidRPr="00051AC4" w:rsidRDefault="009B6A66" w:rsidP="009B6A66">
      <w:pPr>
        <w:pStyle w:val="TEXTOBASECONSANGRE"/>
        <w:jc w:val="center"/>
        <w:rPr>
          <w:color w:val="595959" w:themeColor="text1" w:themeTint="A6"/>
          <w:sz w:val="24"/>
          <w:szCs w:val="28"/>
          <w:lang w:val="en-GB"/>
        </w:rPr>
      </w:pPr>
      <w:proofErr w:type="spellStart"/>
      <w:r w:rsidRPr="00051AC4">
        <w:rPr>
          <w:color w:val="595959" w:themeColor="text1" w:themeTint="A6"/>
          <w:sz w:val="24"/>
          <w:szCs w:val="28"/>
          <w:lang w:val="en-GB"/>
        </w:rPr>
        <w:t>VERDEinMED</w:t>
      </w:r>
      <w:proofErr w:type="spellEnd"/>
      <w:r w:rsidRPr="00051AC4">
        <w:rPr>
          <w:color w:val="595959" w:themeColor="text1" w:themeTint="A6"/>
          <w:sz w:val="24"/>
          <w:szCs w:val="28"/>
          <w:lang w:val="en-GB"/>
        </w:rPr>
        <w:t xml:space="preserve"> Project – Call for Expression of Interest</w:t>
      </w:r>
    </w:p>
    <w:p w14:paraId="7DE0A1BE" w14:textId="77777777" w:rsidR="00FF1323" w:rsidRPr="00051AC4" w:rsidRDefault="00FF1323" w:rsidP="00FF1323">
      <w:pPr>
        <w:pStyle w:val="TEXTOBASECONSANGRE"/>
        <w:jc w:val="center"/>
        <w:rPr>
          <w:color w:val="595959" w:themeColor="text1" w:themeTint="A6"/>
          <w:sz w:val="24"/>
          <w:szCs w:val="28"/>
          <w:lang w:val="en-GB"/>
        </w:rPr>
      </w:pPr>
    </w:p>
    <w:p w14:paraId="2DA9E658" w14:textId="77777777" w:rsidR="00FF1323" w:rsidRPr="00051AC4" w:rsidRDefault="00051AC4" w:rsidP="00FF1323">
      <w:pPr>
        <w:pStyle w:val="TEXTOBASECONSANGRE"/>
        <w:ind w:firstLine="0"/>
        <w:rPr>
          <w:b/>
          <w:bCs/>
          <w:color w:val="595959" w:themeColor="text1" w:themeTint="A6"/>
          <w:szCs w:val="28"/>
          <w:lang w:val="en-GB"/>
        </w:rPr>
      </w:pPr>
      <w:r w:rsidRPr="00051AC4">
        <w:rPr>
          <w:noProof/>
          <w:color w:val="595959" w:themeColor="text1" w:themeTint="A6"/>
          <w:szCs w:val="28"/>
          <w:shd w:val="clear" w:color="auto" w:fill="auto"/>
          <w:lang w:val="it-IT"/>
        </w:rPr>
        <w:pict w14:anchorId="60E7BAE0">
          <v:rect id="_x0000_i1025" alt="" style="width:481.9pt;height:.05pt;mso-width-percent:0;mso-height-percent:0;mso-width-percent:0;mso-height-percent:0" o:hralign="center" o:hrstd="t" o:hr="t" fillcolor="#a0a0a0" stroked="f"/>
        </w:pict>
      </w:r>
    </w:p>
    <w:p w14:paraId="69F67C3B" w14:textId="77777777" w:rsidR="00FF1323" w:rsidRPr="00051AC4" w:rsidRDefault="00FF1323" w:rsidP="00FF1323">
      <w:pPr>
        <w:pStyle w:val="TEXTOBASECONSANGRE"/>
        <w:ind w:firstLine="0"/>
        <w:rPr>
          <w:b/>
          <w:bCs/>
          <w:color w:val="595959" w:themeColor="text1" w:themeTint="A6"/>
          <w:szCs w:val="28"/>
          <w:lang w:val="en-GB"/>
        </w:rPr>
      </w:pPr>
      <w:r w:rsidRPr="00051AC4">
        <w:rPr>
          <w:b/>
          <w:bCs/>
          <w:color w:val="595959" w:themeColor="text1" w:themeTint="A6"/>
          <w:szCs w:val="28"/>
          <w:lang w:val="en-GB"/>
        </w:rPr>
        <w:t>SECTION 1: APPLICANT INFORMATION</w:t>
      </w:r>
    </w:p>
    <w:p w14:paraId="3008E177" w14:textId="77777777" w:rsidR="00FF1323" w:rsidRPr="00051AC4" w:rsidRDefault="00FF1323" w:rsidP="00FF1323">
      <w:pPr>
        <w:pStyle w:val="TEXTOBASECONSANGRE"/>
        <w:ind w:firstLine="0"/>
        <w:rPr>
          <w:b/>
          <w:bCs/>
          <w:color w:val="595959" w:themeColor="text1" w:themeTint="A6"/>
          <w:szCs w:val="28"/>
          <w:lang w:val="en-GB"/>
        </w:rPr>
      </w:pPr>
    </w:p>
    <w:p w14:paraId="7A3728BD" w14:textId="2E9E3BE9" w:rsidR="00FC68A6" w:rsidRPr="00051AC4" w:rsidRDefault="00FC68A6" w:rsidP="00FF1323">
      <w:pPr>
        <w:pStyle w:val="TEXTOBASECONSANGRE"/>
        <w:ind w:firstLine="0"/>
        <w:rPr>
          <w:b/>
          <w:bCs/>
          <w:color w:val="595959" w:themeColor="text1" w:themeTint="A6"/>
          <w:szCs w:val="28"/>
          <w:lang w:val="en-GB"/>
        </w:rPr>
      </w:pPr>
      <w:r w:rsidRPr="00051AC4">
        <w:rPr>
          <w:b/>
          <w:bCs/>
          <w:color w:val="595959" w:themeColor="text1" w:themeTint="A6"/>
          <w:szCs w:val="28"/>
          <w:lang w:val="en-GB"/>
        </w:rPr>
        <w:t xml:space="preserve">A) </w:t>
      </w:r>
      <w:r w:rsidR="00EB59F1" w:rsidRPr="00051AC4">
        <w:rPr>
          <w:b/>
          <w:bCs/>
          <w:color w:val="595959" w:themeColor="text1" w:themeTint="A6"/>
          <w:szCs w:val="28"/>
          <w:lang w:val="en-GB"/>
        </w:rPr>
        <w:t>Company</w:t>
      </w:r>
      <w:r w:rsidRPr="00051AC4">
        <w:rPr>
          <w:b/>
          <w:bCs/>
          <w:color w:val="595959" w:themeColor="text1" w:themeTint="A6"/>
          <w:szCs w:val="28"/>
          <w:lang w:val="en-GB"/>
        </w:rPr>
        <w:t xml:space="preserve"> Information</w:t>
      </w:r>
    </w:p>
    <w:tbl>
      <w:tblPr>
        <w:tblStyle w:val="Grigliatabellachiara"/>
        <w:tblW w:w="0" w:type="auto"/>
        <w:tblLook w:val="04A0" w:firstRow="1" w:lastRow="0" w:firstColumn="1" w:lastColumn="0" w:noHBand="0" w:noVBand="1"/>
      </w:tblPr>
      <w:tblGrid>
        <w:gridCol w:w="4673"/>
        <w:gridCol w:w="5185"/>
      </w:tblGrid>
      <w:tr w:rsidR="00051AC4" w:rsidRPr="00051AC4" w14:paraId="2B77A450" w14:textId="77777777" w:rsidTr="006B1225">
        <w:tc>
          <w:tcPr>
            <w:tcW w:w="4673" w:type="dxa"/>
          </w:tcPr>
          <w:p w14:paraId="3D590C41" w14:textId="69BE5727" w:rsidR="00FF1323" w:rsidRPr="00051AC4" w:rsidRDefault="00DE6A77" w:rsidP="006B1225">
            <w:pPr>
              <w:pStyle w:val="TEXTOBASECONSANGRE"/>
              <w:ind w:firstLine="0"/>
              <w:rPr>
                <w:color w:val="595959" w:themeColor="text1" w:themeTint="A6"/>
                <w:szCs w:val="28"/>
                <w:lang w:val="en-GB"/>
              </w:rPr>
            </w:pPr>
            <w:r w:rsidRPr="00051AC4">
              <w:rPr>
                <w:color w:val="595959" w:themeColor="text1" w:themeTint="A6"/>
                <w:szCs w:val="28"/>
              </w:rPr>
              <w:t xml:space="preserve">Nome </w:t>
            </w:r>
            <w:proofErr w:type="spellStart"/>
            <w:r w:rsidRPr="00051AC4">
              <w:rPr>
                <w:color w:val="595959" w:themeColor="text1" w:themeTint="A6"/>
                <w:szCs w:val="28"/>
              </w:rPr>
              <w:t>dell'Azienda</w:t>
            </w:r>
            <w:proofErr w:type="spellEnd"/>
            <w:r w:rsidRPr="00051AC4">
              <w:rPr>
                <w:color w:val="595959" w:themeColor="text1" w:themeTint="A6"/>
                <w:szCs w:val="28"/>
              </w:rPr>
              <w:t>/</w:t>
            </w:r>
            <w:proofErr w:type="spellStart"/>
            <w:r w:rsidRPr="00051AC4">
              <w:rPr>
                <w:color w:val="595959" w:themeColor="text1" w:themeTint="A6"/>
                <w:szCs w:val="28"/>
              </w:rPr>
              <w:t>Istituto</w:t>
            </w:r>
            <w:proofErr w:type="spellEnd"/>
            <w:r w:rsidR="00FF1323" w:rsidRPr="00051AC4">
              <w:rPr>
                <w:color w:val="595959" w:themeColor="text1" w:themeTint="A6"/>
                <w:szCs w:val="28"/>
                <w:lang w:val="en-GB"/>
              </w:rPr>
              <w:t xml:space="preserve">: </w:t>
            </w:r>
          </w:p>
        </w:tc>
        <w:tc>
          <w:tcPr>
            <w:tcW w:w="5185" w:type="dxa"/>
          </w:tcPr>
          <w:p w14:paraId="1C38007E" w14:textId="77777777" w:rsidR="00FF1323" w:rsidRPr="00051AC4" w:rsidRDefault="00FF1323" w:rsidP="006B1225">
            <w:pPr>
              <w:pStyle w:val="TEXTOBASECONSANGRE"/>
              <w:ind w:firstLine="0"/>
              <w:rPr>
                <w:color w:val="595959" w:themeColor="text1" w:themeTint="A6"/>
                <w:szCs w:val="28"/>
                <w:lang w:val="en-GB"/>
              </w:rPr>
            </w:pPr>
          </w:p>
        </w:tc>
      </w:tr>
      <w:tr w:rsidR="00051AC4" w:rsidRPr="00051AC4" w14:paraId="36C81E9B" w14:textId="77777777" w:rsidTr="006B1225">
        <w:tc>
          <w:tcPr>
            <w:tcW w:w="4673" w:type="dxa"/>
          </w:tcPr>
          <w:p w14:paraId="27E74FEE" w14:textId="74AF8918" w:rsidR="00FF1323" w:rsidRPr="00051AC4" w:rsidRDefault="00DE6A77" w:rsidP="006B1225">
            <w:pPr>
              <w:pStyle w:val="TEXTOBASECONSANGRE"/>
              <w:ind w:firstLine="0"/>
              <w:rPr>
                <w:color w:val="595959" w:themeColor="text1" w:themeTint="A6"/>
                <w:szCs w:val="28"/>
                <w:lang w:val="en-GB"/>
              </w:rPr>
            </w:pPr>
            <w:r w:rsidRPr="00051AC4">
              <w:rPr>
                <w:color w:val="595959" w:themeColor="text1" w:themeTint="A6"/>
                <w:szCs w:val="28"/>
                <w:lang w:val="en-GB"/>
              </w:rPr>
              <w:t>Partita IVA</w:t>
            </w:r>
            <w:r w:rsidR="00FF1323" w:rsidRPr="00051AC4">
              <w:rPr>
                <w:color w:val="595959" w:themeColor="text1" w:themeTint="A6"/>
                <w:szCs w:val="28"/>
                <w:lang w:val="en-GB"/>
              </w:rPr>
              <w:t>:</w:t>
            </w:r>
          </w:p>
        </w:tc>
        <w:tc>
          <w:tcPr>
            <w:tcW w:w="5185" w:type="dxa"/>
          </w:tcPr>
          <w:p w14:paraId="6FF22025" w14:textId="77777777" w:rsidR="00FF1323" w:rsidRPr="00051AC4" w:rsidRDefault="00FF1323" w:rsidP="006B1225">
            <w:pPr>
              <w:pStyle w:val="TEXTOBASECONSANGRE"/>
              <w:ind w:firstLine="0"/>
              <w:rPr>
                <w:color w:val="595959" w:themeColor="text1" w:themeTint="A6"/>
                <w:szCs w:val="28"/>
                <w:lang w:val="en-GB"/>
              </w:rPr>
            </w:pPr>
          </w:p>
        </w:tc>
      </w:tr>
      <w:tr w:rsidR="00051AC4" w:rsidRPr="00051AC4" w14:paraId="2F95E46F" w14:textId="77777777" w:rsidTr="006B1225">
        <w:tc>
          <w:tcPr>
            <w:tcW w:w="4673" w:type="dxa"/>
          </w:tcPr>
          <w:p w14:paraId="364B0131" w14:textId="24F0B373" w:rsidR="00FF1323" w:rsidRPr="00051AC4" w:rsidRDefault="00DE6A77" w:rsidP="006B1225">
            <w:pPr>
              <w:pStyle w:val="TEXTOBASECONSANGRE"/>
              <w:ind w:firstLine="0"/>
              <w:rPr>
                <w:color w:val="595959" w:themeColor="text1" w:themeTint="A6"/>
                <w:szCs w:val="28"/>
                <w:lang w:val="en-GB"/>
              </w:rPr>
            </w:pPr>
            <w:proofErr w:type="spellStart"/>
            <w:r w:rsidRPr="00051AC4">
              <w:rPr>
                <w:color w:val="595959" w:themeColor="text1" w:themeTint="A6"/>
                <w:szCs w:val="28"/>
                <w:lang w:val="en-GB"/>
              </w:rPr>
              <w:t>Indirizzo</w:t>
            </w:r>
            <w:proofErr w:type="spellEnd"/>
            <w:r w:rsidRPr="00051AC4">
              <w:rPr>
                <w:color w:val="595959" w:themeColor="text1" w:themeTint="A6"/>
                <w:szCs w:val="28"/>
                <w:lang w:val="en-GB"/>
              </w:rPr>
              <w:t xml:space="preserve"> </w:t>
            </w:r>
            <w:proofErr w:type="spellStart"/>
            <w:r w:rsidRPr="00051AC4">
              <w:rPr>
                <w:color w:val="595959" w:themeColor="text1" w:themeTint="A6"/>
                <w:szCs w:val="28"/>
                <w:lang w:val="en-GB"/>
              </w:rPr>
              <w:t>della</w:t>
            </w:r>
            <w:proofErr w:type="spellEnd"/>
            <w:r w:rsidRPr="00051AC4">
              <w:rPr>
                <w:color w:val="595959" w:themeColor="text1" w:themeTint="A6"/>
                <w:szCs w:val="28"/>
                <w:lang w:val="en-GB"/>
              </w:rPr>
              <w:t xml:space="preserve"> </w:t>
            </w:r>
            <w:proofErr w:type="spellStart"/>
            <w:r w:rsidRPr="00051AC4">
              <w:rPr>
                <w:color w:val="595959" w:themeColor="text1" w:themeTint="A6"/>
                <w:szCs w:val="28"/>
                <w:lang w:val="en-GB"/>
              </w:rPr>
              <w:t>sede</w:t>
            </w:r>
            <w:proofErr w:type="spellEnd"/>
            <w:r w:rsidRPr="00051AC4">
              <w:rPr>
                <w:color w:val="595959" w:themeColor="text1" w:themeTint="A6"/>
                <w:szCs w:val="28"/>
                <w:lang w:val="en-GB"/>
              </w:rPr>
              <w:t xml:space="preserve"> </w:t>
            </w:r>
            <w:proofErr w:type="spellStart"/>
            <w:r w:rsidRPr="00051AC4">
              <w:rPr>
                <w:color w:val="595959" w:themeColor="text1" w:themeTint="A6"/>
                <w:szCs w:val="28"/>
                <w:lang w:val="en-GB"/>
              </w:rPr>
              <w:t>legale</w:t>
            </w:r>
            <w:proofErr w:type="spellEnd"/>
            <w:r w:rsidR="00FF1323" w:rsidRPr="00051AC4">
              <w:rPr>
                <w:color w:val="595959" w:themeColor="text1" w:themeTint="A6"/>
                <w:szCs w:val="28"/>
                <w:lang w:val="en-GB"/>
              </w:rPr>
              <w:t>:</w:t>
            </w:r>
          </w:p>
        </w:tc>
        <w:tc>
          <w:tcPr>
            <w:tcW w:w="5185" w:type="dxa"/>
          </w:tcPr>
          <w:p w14:paraId="76798951" w14:textId="77777777" w:rsidR="00FF1323" w:rsidRPr="00051AC4" w:rsidRDefault="00FF1323" w:rsidP="006B1225">
            <w:pPr>
              <w:pStyle w:val="TEXTOBASECONSANGRE"/>
              <w:ind w:firstLine="0"/>
              <w:rPr>
                <w:color w:val="595959" w:themeColor="text1" w:themeTint="A6"/>
                <w:szCs w:val="28"/>
                <w:lang w:val="en-GB"/>
              </w:rPr>
            </w:pPr>
          </w:p>
        </w:tc>
      </w:tr>
      <w:tr w:rsidR="00051AC4" w:rsidRPr="00051AC4" w14:paraId="60206D47" w14:textId="77777777" w:rsidTr="006B1225">
        <w:tc>
          <w:tcPr>
            <w:tcW w:w="4673" w:type="dxa"/>
          </w:tcPr>
          <w:p w14:paraId="2469417B" w14:textId="53BBBB07" w:rsidR="00FF1323" w:rsidRPr="00051AC4" w:rsidRDefault="00DE6A77" w:rsidP="006B1225">
            <w:pPr>
              <w:pStyle w:val="TEXTOBASECONSANGRE"/>
              <w:ind w:firstLine="0"/>
              <w:rPr>
                <w:color w:val="595959" w:themeColor="text1" w:themeTint="A6"/>
                <w:szCs w:val="28"/>
                <w:lang w:val="it-IT"/>
              </w:rPr>
            </w:pPr>
            <w:r w:rsidRPr="00051AC4">
              <w:rPr>
                <w:color w:val="595959" w:themeColor="text1" w:themeTint="A6"/>
                <w:szCs w:val="28"/>
                <w:lang w:val="it-IT"/>
              </w:rPr>
              <w:t>E-mail di contatto</w:t>
            </w:r>
            <w:r w:rsidR="00FF1323" w:rsidRPr="00051AC4">
              <w:rPr>
                <w:color w:val="595959" w:themeColor="text1" w:themeTint="A6"/>
                <w:szCs w:val="28"/>
                <w:lang w:val="it-IT"/>
              </w:rPr>
              <w:t xml:space="preserve"> (</w:t>
            </w:r>
            <w:proofErr w:type="spellStart"/>
            <w:r w:rsidR="00FF1323" w:rsidRPr="00051AC4">
              <w:rPr>
                <w:color w:val="595959" w:themeColor="text1" w:themeTint="A6"/>
                <w:szCs w:val="28"/>
                <w:lang w:val="it-IT"/>
              </w:rPr>
              <w:t>incl</w:t>
            </w:r>
            <w:proofErr w:type="spellEnd"/>
            <w:r w:rsidR="00FF1323" w:rsidRPr="00051AC4">
              <w:rPr>
                <w:color w:val="595959" w:themeColor="text1" w:themeTint="A6"/>
                <w:szCs w:val="28"/>
                <w:lang w:val="it-IT"/>
              </w:rPr>
              <w:t>. PEC</w:t>
            </w:r>
            <w:r w:rsidRPr="00051AC4">
              <w:rPr>
                <w:color w:val="595959" w:themeColor="text1" w:themeTint="A6"/>
                <w:szCs w:val="28"/>
                <w:lang w:val="it-IT"/>
              </w:rPr>
              <w:t xml:space="preserve"> se applicabile</w:t>
            </w:r>
            <w:r w:rsidR="00FF1323" w:rsidRPr="00051AC4">
              <w:rPr>
                <w:color w:val="595959" w:themeColor="text1" w:themeTint="A6"/>
                <w:szCs w:val="28"/>
                <w:lang w:val="it-IT"/>
              </w:rPr>
              <w:t>):</w:t>
            </w:r>
          </w:p>
        </w:tc>
        <w:tc>
          <w:tcPr>
            <w:tcW w:w="5185" w:type="dxa"/>
          </w:tcPr>
          <w:p w14:paraId="7501C646" w14:textId="77777777" w:rsidR="00FF1323" w:rsidRPr="00051AC4" w:rsidRDefault="00FF1323" w:rsidP="006B1225">
            <w:pPr>
              <w:pStyle w:val="TEXTOBASECONSANGRE"/>
              <w:ind w:firstLine="0"/>
              <w:rPr>
                <w:color w:val="595959" w:themeColor="text1" w:themeTint="A6"/>
                <w:szCs w:val="28"/>
                <w:lang w:val="it-IT"/>
              </w:rPr>
            </w:pPr>
          </w:p>
        </w:tc>
      </w:tr>
      <w:tr w:rsidR="00051AC4" w:rsidRPr="00051AC4" w14:paraId="1041341E" w14:textId="77777777" w:rsidTr="006B1225">
        <w:tc>
          <w:tcPr>
            <w:tcW w:w="4673" w:type="dxa"/>
          </w:tcPr>
          <w:p w14:paraId="570D34C1" w14:textId="0A2267E7" w:rsidR="00FF1323" w:rsidRPr="00051AC4" w:rsidRDefault="00DE6A77" w:rsidP="006B1225">
            <w:pPr>
              <w:pStyle w:val="TEXTOBASECONSANGRE"/>
              <w:ind w:firstLine="0"/>
              <w:rPr>
                <w:color w:val="595959" w:themeColor="text1" w:themeTint="A6"/>
                <w:szCs w:val="28"/>
                <w:lang w:val="en-GB"/>
              </w:rPr>
            </w:pPr>
            <w:proofErr w:type="spellStart"/>
            <w:r w:rsidRPr="00051AC4">
              <w:rPr>
                <w:color w:val="595959" w:themeColor="text1" w:themeTint="A6"/>
                <w:szCs w:val="28"/>
                <w:lang w:val="en-GB"/>
              </w:rPr>
              <w:t>Numero</w:t>
            </w:r>
            <w:proofErr w:type="spellEnd"/>
            <w:r w:rsidRPr="00051AC4">
              <w:rPr>
                <w:color w:val="595959" w:themeColor="text1" w:themeTint="A6"/>
                <w:szCs w:val="28"/>
                <w:lang w:val="en-GB"/>
              </w:rPr>
              <w:t xml:space="preserve"> di </w:t>
            </w:r>
            <w:proofErr w:type="spellStart"/>
            <w:r w:rsidRPr="00051AC4">
              <w:rPr>
                <w:color w:val="595959" w:themeColor="text1" w:themeTint="A6"/>
                <w:szCs w:val="28"/>
                <w:lang w:val="en-GB"/>
              </w:rPr>
              <w:t>telegono</w:t>
            </w:r>
            <w:proofErr w:type="spellEnd"/>
            <w:r w:rsidR="00FF1323" w:rsidRPr="00051AC4">
              <w:rPr>
                <w:color w:val="595959" w:themeColor="text1" w:themeTint="A6"/>
                <w:szCs w:val="28"/>
                <w:lang w:val="en-GB"/>
              </w:rPr>
              <w:t>:</w:t>
            </w:r>
          </w:p>
        </w:tc>
        <w:tc>
          <w:tcPr>
            <w:tcW w:w="5185" w:type="dxa"/>
          </w:tcPr>
          <w:p w14:paraId="30ADA289" w14:textId="77777777" w:rsidR="00FF1323" w:rsidRPr="00051AC4" w:rsidRDefault="00FF1323" w:rsidP="006B1225">
            <w:pPr>
              <w:pStyle w:val="TEXTOBASECONSANGRE"/>
              <w:ind w:firstLine="0"/>
              <w:rPr>
                <w:color w:val="595959" w:themeColor="text1" w:themeTint="A6"/>
                <w:szCs w:val="28"/>
                <w:lang w:val="en-GB"/>
              </w:rPr>
            </w:pPr>
          </w:p>
        </w:tc>
      </w:tr>
      <w:tr w:rsidR="00051AC4" w:rsidRPr="00051AC4" w14:paraId="45C9F15F" w14:textId="77777777" w:rsidTr="006B1225">
        <w:tc>
          <w:tcPr>
            <w:tcW w:w="4673" w:type="dxa"/>
          </w:tcPr>
          <w:p w14:paraId="30792E47" w14:textId="033B3FBC" w:rsidR="00FF1323" w:rsidRPr="00051AC4" w:rsidRDefault="00FF1323" w:rsidP="006B1225">
            <w:pPr>
              <w:pStyle w:val="TEXTOBASECONSANGRE"/>
              <w:ind w:firstLine="0"/>
              <w:rPr>
                <w:color w:val="595959" w:themeColor="text1" w:themeTint="A6"/>
                <w:szCs w:val="28"/>
                <w:lang w:val="en-GB"/>
              </w:rPr>
            </w:pPr>
            <w:r w:rsidRPr="00051AC4">
              <w:rPr>
                <w:color w:val="595959" w:themeColor="text1" w:themeTint="A6"/>
                <w:szCs w:val="28"/>
                <w:lang w:val="en-GB"/>
              </w:rPr>
              <w:t>Website</w:t>
            </w:r>
            <w:r w:rsidR="00DE6A77" w:rsidRPr="00051AC4">
              <w:rPr>
                <w:color w:val="595959" w:themeColor="text1" w:themeTint="A6"/>
                <w:szCs w:val="28"/>
                <w:lang w:val="en-GB"/>
              </w:rPr>
              <w:t>:</w:t>
            </w:r>
          </w:p>
        </w:tc>
        <w:tc>
          <w:tcPr>
            <w:tcW w:w="5185" w:type="dxa"/>
          </w:tcPr>
          <w:p w14:paraId="33F1294B" w14:textId="77777777" w:rsidR="00FF1323" w:rsidRPr="00051AC4" w:rsidRDefault="00FF1323" w:rsidP="006B1225">
            <w:pPr>
              <w:pStyle w:val="TEXTOBASECONSANGRE"/>
              <w:ind w:firstLine="0"/>
              <w:rPr>
                <w:color w:val="595959" w:themeColor="text1" w:themeTint="A6"/>
                <w:szCs w:val="28"/>
                <w:lang w:val="en-GB"/>
              </w:rPr>
            </w:pPr>
          </w:p>
        </w:tc>
      </w:tr>
      <w:tr w:rsidR="00051AC4" w:rsidRPr="00051AC4" w14:paraId="44D26109" w14:textId="77777777" w:rsidTr="006B1225">
        <w:tc>
          <w:tcPr>
            <w:tcW w:w="4673" w:type="dxa"/>
          </w:tcPr>
          <w:p w14:paraId="3D63476E" w14:textId="06847574" w:rsidR="008C1930" w:rsidRPr="00051AC4" w:rsidRDefault="00DE6A77" w:rsidP="006B1225">
            <w:pPr>
              <w:pStyle w:val="TEXTOBASECONSANGRE"/>
              <w:ind w:firstLine="0"/>
              <w:rPr>
                <w:color w:val="595959" w:themeColor="text1" w:themeTint="A6"/>
                <w:szCs w:val="28"/>
                <w:lang w:val="en-GB"/>
              </w:rPr>
            </w:pPr>
            <w:proofErr w:type="spellStart"/>
            <w:r w:rsidRPr="00051AC4">
              <w:rPr>
                <w:color w:val="595959" w:themeColor="text1" w:themeTint="A6"/>
                <w:szCs w:val="28"/>
                <w:lang w:val="en-GB"/>
              </w:rPr>
              <w:t>Dimensione</w:t>
            </w:r>
            <w:proofErr w:type="spellEnd"/>
            <w:r w:rsidRPr="00051AC4">
              <w:rPr>
                <w:color w:val="595959" w:themeColor="text1" w:themeTint="A6"/>
                <w:szCs w:val="28"/>
                <w:lang w:val="en-GB"/>
              </w:rPr>
              <w:t xml:space="preserve"> </w:t>
            </w:r>
            <w:proofErr w:type="spellStart"/>
            <w:r w:rsidRPr="00051AC4">
              <w:rPr>
                <w:color w:val="595959" w:themeColor="text1" w:themeTint="A6"/>
                <w:szCs w:val="28"/>
                <w:lang w:val="en-GB"/>
              </w:rPr>
              <w:t>dell’Azienda</w:t>
            </w:r>
            <w:proofErr w:type="spellEnd"/>
            <w:r w:rsidRPr="00051AC4">
              <w:rPr>
                <w:color w:val="595959" w:themeColor="text1" w:themeTint="A6"/>
                <w:szCs w:val="28"/>
                <w:lang w:val="en-GB"/>
              </w:rPr>
              <w:t>:</w:t>
            </w:r>
          </w:p>
        </w:tc>
        <w:tc>
          <w:tcPr>
            <w:tcW w:w="5185" w:type="dxa"/>
          </w:tcPr>
          <w:p w14:paraId="24B8138A" w14:textId="77777777" w:rsidR="008C1930" w:rsidRPr="00051AC4" w:rsidRDefault="008C1930" w:rsidP="006B1225">
            <w:pPr>
              <w:pStyle w:val="TEXTOBASECONSANGRE"/>
              <w:ind w:firstLine="0"/>
              <w:rPr>
                <w:color w:val="595959" w:themeColor="text1" w:themeTint="A6"/>
                <w:szCs w:val="28"/>
                <w:lang w:val="en-GB"/>
              </w:rPr>
            </w:pPr>
          </w:p>
        </w:tc>
      </w:tr>
      <w:tr w:rsidR="00051AC4" w:rsidRPr="00051AC4" w14:paraId="79A9D20D" w14:textId="77777777" w:rsidTr="006B1225">
        <w:tc>
          <w:tcPr>
            <w:tcW w:w="4673" w:type="dxa"/>
          </w:tcPr>
          <w:p w14:paraId="62DBA49B" w14:textId="7D1B912E" w:rsidR="008C1930" w:rsidRPr="00051AC4" w:rsidRDefault="00DE6A77" w:rsidP="006B1225">
            <w:pPr>
              <w:pStyle w:val="TEXTOBASECONSANGRE"/>
              <w:ind w:firstLine="0"/>
              <w:rPr>
                <w:color w:val="595959" w:themeColor="text1" w:themeTint="A6"/>
                <w:szCs w:val="28"/>
                <w:lang w:val="en-GB"/>
              </w:rPr>
            </w:pPr>
            <w:proofErr w:type="spellStart"/>
            <w:r w:rsidRPr="00051AC4">
              <w:rPr>
                <w:color w:val="595959" w:themeColor="text1" w:themeTint="A6"/>
                <w:szCs w:val="28"/>
                <w:lang w:val="en-GB"/>
              </w:rPr>
              <w:t>Numero</w:t>
            </w:r>
            <w:proofErr w:type="spellEnd"/>
            <w:r w:rsidRPr="00051AC4">
              <w:rPr>
                <w:color w:val="595959" w:themeColor="text1" w:themeTint="A6"/>
                <w:szCs w:val="28"/>
                <w:lang w:val="en-GB"/>
              </w:rPr>
              <w:t xml:space="preserve"> </w:t>
            </w:r>
            <w:proofErr w:type="spellStart"/>
            <w:r w:rsidRPr="00051AC4">
              <w:rPr>
                <w:color w:val="595959" w:themeColor="text1" w:themeTint="A6"/>
                <w:szCs w:val="28"/>
                <w:lang w:val="en-GB"/>
              </w:rPr>
              <w:t>dei</w:t>
            </w:r>
            <w:proofErr w:type="spellEnd"/>
            <w:r w:rsidRPr="00051AC4">
              <w:rPr>
                <w:color w:val="595959" w:themeColor="text1" w:themeTint="A6"/>
                <w:szCs w:val="28"/>
                <w:lang w:val="en-GB"/>
              </w:rPr>
              <w:t xml:space="preserve"> </w:t>
            </w:r>
            <w:proofErr w:type="spellStart"/>
            <w:r w:rsidRPr="00051AC4">
              <w:rPr>
                <w:color w:val="595959" w:themeColor="text1" w:themeTint="A6"/>
                <w:szCs w:val="28"/>
                <w:lang w:val="en-GB"/>
              </w:rPr>
              <w:t>dipendenti</w:t>
            </w:r>
            <w:proofErr w:type="spellEnd"/>
            <w:r w:rsidRPr="00051AC4">
              <w:rPr>
                <w:color w:val="595959" w:themeColor="text1" w:themeTint="A6"/>
                <w:szCs w:val="28"/>
                <w:lang w:val="en-GB"/>
              </w:rPr>
              <w:t>:</w:t>
            </w:r>
          </w:p>
        </w:tc>
        <w:tc>
          <w:tcPr>
            <w:tcW w:w="5185" w:type="dxa"/>
          </w:tcPr>
          <w:p w14:paraId="1F46C96B" w14:textId="77777777" w:rsidR="008C1930" w:rsidRPr="00051AC4" w:rsidRDefault="008C1930" w:rsidP="006B1225">
            <w:pPr>
              <w:pStyle w:val="TEXTOBASECONSANGRE"/>
              <w:ind w:firstLine="0"/>
              <w:rPr>
                <w:color w:val="595959" w:themeColor="text1" w:themeTint="A6"/>
                <w:szCs w:val="28"/>
                <w:lang w:val="en-GB"/>
              </w:rPr>
            </w:pPr>
          </w:p>
        </w:tc>
      </w:tr>
      <w:tr w:rsidR="00051AC4" w:rsidRPr="00051AC4" w14:paraId="5ED39074" w14:textId="77777777" w:rsidTr="006B1225">
        <w:tc>
          <w:tcPr>
            <w:tcW w:w="4673" w:type="dxa"/>
          </w:tcPr>
          <w:p w14:paraId="489568A2" w14:textId="6402E1AB" w:rsidR="00FF1323" w:rsidRPr="00051AC4" w:rsidRDefault="00DE6A77" w:rsidP="006B1225">
            <w:pPr>
              <w:pStyle w:val="TEXTOBASECONSANGRE"/>
              <w:ind w:firstLine="0"/>
              <w:rPr>
                <w:color w:val="595959" w:themeColor="text1" w:themeTint="A6"/>
                <w:szCs w:val="28"/>
                <w:lang w:val="it-IT"/>
              </w:rPr>
            </w:pPr>
            <w:r w:rsidRPr="00051AC4">
              <w:rPr>
                <w:color w:val="595959" w:themeColor="text1" w:themeTint="A6"/>
                <w:szCs w:val="28"/>
                <w:lang w:val="it-IT"/>
              </w:rPr>
              <w:t>Persona di riferimento</w:t>
            </w:r>
            <w:r w:rsidR="00FF1323" w:rsidRPr="00051AC4">
              <w:rPr>
                <w:color w:val="595959" w:themeColor="text1" w:themeTint="A6"/>
                <w:szCs w:val="28"/>
                <w:lang w:val="it-IT"/>
              </w:rPr>
              <w:t xml:space="preserve"> (</w:t>
            </w:r>
            <w:r w:rsidRPr="00051AC4">
              <w:rPr>
                <w:color w:val="595959" w:themeColor="text1" w:themeTint="A6"/>
                <w:szCs w:val="28"/>
                <w:lang w:val="it-IT"/>
              </w:rPr>
              <w:t>Nome</w:t>
            </w:r>
            <w:r w:rsidR="00FF1323" w:rsidRPr="00051AC4">
              <w:rPr>
                <w:color w:val="595959" w:themeColor="text1" w:themeTint="A6"/>
                <w:szCs w:val="28"/>
                <w:lang w:val="it-IT"/>
              </w:rPr>
              <w:t>, E</w:t>
            </w:r>
            <w:r w:rsidRPr="00051AC4">
              <w:rPr>
                <w:color w:val="595959" w:themeColor="text1" w:themeTint="A6"/>
                <w:szCs w:val="28"/>
                <w:lang w:val="it-IT"/>
              </w:rPr>
              <w:t>-</w:t>
            </w:r>
            <w:r w:rsidR="00FF1323" w:rsidRPr="00051AC4">
              <w:rPr>
                <w:color w:val="595959" w:themeColor="text1" w:themeTint="A6"/>
                <w:szCs w:val="28"/>
                <w:lang w:val="it-IT"/>
              </w:rPr>
              <w:t xml:space="preserve">mail &amp; </w:t>
            </w:r>
            <w:r w:rsidRPr="00051AC4">
              <w:rPr>
                <w:color w:val="595959" w:themeColor="text1" w:themeTint="A6"/>
                <w:szCs w:val="28"/>
                <w:lang w:val="it-IT"/>
              </w:rPr>
              <w:t>Telefono</w:t>
            </w:r>
            <w:r w:rsidR="00FF1323" w:rsidRPr="00051AC4">
              <w:rPr>
                <w:color w:val="595959" w:themeColor="text1" w:themeTint="A6"/>
                <w:szCs w:val="28"/>
                <w:lang w:val="it-IT"/>
              </w:rPr>
              <w:t>):</w:t>
            </w:r>
            <w:r w:rsidR="00FF1323" w:rsidRPr="00051AC4">
              <w:rPr>
                <w:color w:val="595959" w:themeColor="text1" w:themeTint="A6"/>
                <w:szCs w:val="28"/>
                <w:lang w:val="it-IT"/>
              </w:rPr>
              <w:tab/>
            </w:r>
          </w:p>
        </w:tc>
        <w:tc>
          <w:tcPr>
            <w:tcW w:w="5185" w:type="dxa"/>
          </w:tcPr>
          <w:p w14:paraId="26DBF1AF" w14:textId="77777777" w:rsidR="00FF1323" w:rsidRPr="00051AC4" w:rsidRDefault="00FF1323" w:rsidP="006B1225">
            <w:pPr>
              <w:pStyle w:val="TEXTOBASECONSANGRE"/>
              <w:ind w:firstLine="0"/>
              <w:rPr>
                <w:color w:val="595959" w:themeColor="text1" w:themeTint="A6"/>
                <w:szCs w:val="28"/>
                <w:lang w:val="it-IT"/>
              </w:rPr>
            </w:pPr>
          </w:p>
        </w:tc>
      </w:tr>
    </w:tbl>
    <w:p w14:paraId="75598FB9" w14:textId="77777777" w:rsidR="00FF1323" w:rsidRPr="00051AC4" w:rsidRDefault="00FF1323" w:rsidP="00FF1323">
      <w:pPr>
        <w:pStyle w:val="TEXTOBASECONSANGRE"/>
        <w:ind w:firstLine="0"/>
        <w:rPr>
          <w:color w:val="595959" w:themeColor="text1" w:themeTint="A6"/>
          <w:szCs w:val="28"/>
          <w:lang w:val="it-IT"/>
        </w:rPr>
      </w:pPr>
    </w:p>
    <w:p w14:paraId="7681727A" w14:textId="58628EB8" w:rsidR="00FF1323" w:rsidRPr="00051AC4" w:rsidRDefault="00FF1323" w:rsidP="00FF1323">
      <w:pPr>
        <w:pStyle w:val="TEXTOBASECONSANGRE"/>
        <w:ind w:firstLine="0"/>
        <w:rPr>
          <w:b/>
          <w:bCs/>
          <w:color w:val="595959" w:themeColor="text1" w:themeTint="A6"/>
          <w:szCs w:val="28"/>
          <w:lang w:val="en-GB"/>
        </w:rPr>
      </w:pPr>
      <w:r w:rsidRPr="00051AC4">
        <w:rPr>
          <w:b/>
          <w:bCs/>
          <w:color w:val="595959" w:themeColor="text1" w:themeTint="A6"/>
          <w:szCs w:val="28"/>
          <w:lang w:val="en-GB"/>
        </w:rPr>
        <w:t xml:space="preserve">B) </w:t>
      </w:r>
      <w:proofErr w:type="spellStart"/>
      <w:r w:rsidR="00EB59F1" w:rsidRPr="00051AC4">
        <w:rPr>
          <w:b/>
          <w:bCs/>
          <w:color w:val="595959" w:themeColor="text1" w:themeTint="A6"/>
          <w:szCs w:val="28"/>
          <w:lang w:val="en-GB"/>
        </w:rPr>
        <w:t>Legal</w:t>
      </w:r>
      <w:r w:rsidR="00DE6A77" w:rsidRPr="00051AC4">
        <w:rPr>
          <w:b/>
          <w:bCs/>
          <w:color w:val="595959" w:themeColor="text1" w:themeTint="A6"/>
          <w:szCs w:val="28"/>
          <w:lang w:val="en-GB"/>
        </w:rPr>
        <w:t>e</w:t>
      </w:r>
      <w:proofErr w:type="spellEnd"/>
      <w:r w:rsidR="00DE6A77" w:rsidRPr="00051AC4">
        <w:rPr>
          <w:b/>
          <w:bCs/>
          <w:color w:val="595959" w:themeColor="text1" w:themeTint="A6"/>
          <w:szCs w:val="28"/>
          <w:lang w:val="en-GB"/>
        </w:rPr>
        <w:t xml:space="preserve"> </w:t>
      </w:r>
      <w:proofErr w:type="spellStart"/>
      <w:r w:rsidR="00DE6A77" w:rsidRPr="00051AC4">
        <w:rPr>
          <w:b/>
          <w:bCs/>
          <w:color w:val="595959" w:themeColor="text1" w:themeTint="A6"/>
          <w:szCs w:val="28"/>
          <w:lang w:val="en-GB"/>
        </w:rPr>
        <w:t>Rappresentante</w:t>
      </w:r>
      <w:proofErr w:type="spellEnd"/>
    </w:p>
    <w:tbl>
      <w:tblPr>
        <w:tblStyle w:val="Grigliatabellachiara"/>
        <w:tblW w:w="0" w:type="auto"/>
        <w:tblLook w:val="04A0" w:firstRow="1" w:lastRow="0" w:firstColumn="1" w:lastColumn="0" w:noHBand="0" w:noVBand="1"/>
      </w:tblPr>
      <w:tblGrid>
        <w:gridCol w:w="4673"/>
        <w:gridCol w:w="5185"/>
      </w:tblGrid>
      <w:tr w:rsidR="00051AC4" w:rsidRPr="00051AC4" w14:paraId="47A7B170" w14:textId="77777777" w:rsidTr="006B1225">
        <w:tc>
          <w:tcPr>
            <w:tcW w:w="4673" w:type="dxa"/>
          </w:tcPr>
          <w:p w14:paraId="5F11B9A4" w14:textId="5740588E" w:rsidR="00FF1323" w:rsidRPr="00051AC4" w:rsidRDefault="00DE6A77" w:rsidP="006B1225">
            <w:pPr>
              <w:pStyle w:val="TEXTOBASECONSANGRE"/>
              <w:ind w:firstLine="0"/>
              <w:rPr>
                <w:color w:val="595959" w:themeColor="text1" w:themeTint="A6"/>
                <w:szCs w:val="28"/>
                <w:lang w:val="en-GB"/>
              </w:rPr>
            </w:pPr>
            <w:r w:rsidRPr="00051AC4">
              <w:rPr>
                <w:color w:val="595959" w:themeColor="text1" w:themeTint="A6"/>
                <w:szCs w:val="28"/>
                <w:lang w:val="en-GB"/>
              </w:rPr>
              <w:t xml:space="preserve">Nome e </w:t>
            </w:r>
            <w:proofErr w:type="spellStart"/>
            <w:r w:rsidRPr="00051AC4">
              <w:rPr>
                <w:color w:val="595959" w:themeColor="text1" w:themeTint="A6"/>
                <w:szCs w:val="28"/>
                <w:lang w:val="en-GB"/>
              </w:rPr>
              <w:t>Cognome</w:t>
            </w:r>
            <w:proofErr w:type="spellEnd"/>
            <w:r w:rsidR="00FF1323" w:rsidRPr="00051AC4">
              <w:rPr>
                <w:color w:val="595959" w:themeColor="text1" w:themeTint="A6"/>
                <w:szCs w:val="28"/>
                <w:lang w:val="en-GB"/>
              </w:rPr>
              <w:t>:</w:t>
            </w:r>
          </w:p>
        </w:tc>
        <w:tc>
          <w:tcPr>
            <w:tcW w:w="5185" w:type="dxa"/>
          </w:tcPr>
          <w:p w14:paraId="460BA437" w14:textId="77777777" w:rsidR="00FF1323" w:rsidRPr="00051AC4" w:rsidRDefault="00FF1323" w:rsidP="006B1225">
            <w:pPr>
              <w:pStyle w:val="TEXTOBASECONSANGRE"/>
              <w:ind w:firstLine="0"/>
              <w:rPr>
                <w:color w:val="595959" w:themeColor="text1" w:themeTint="A6"/>
                <w:szCs w:val="28"/>
                <w:lang w:val="en-GB"/>
              </w:rPr>
            </w:pPr>
          </w:p>
        </w:tc>
      </w:tr>
      <w:tr w:rsidR="00051AC4" w:rsidRPr="00051AC4" w14:paraId="282125E9" w14:textId="77777777" w:rsidTr="006B1225">
        <w:tc>
          <w:tcPr>
            <w:tcW w:w="4673" w:type="dxa"/>
          </w:tcPr>
          <w:p w14:paraId="074EFF44" w14:textId="4ABFDBF9" w:rsidR="00FF1323" w:rsidRPr="00051AC4" w:rsidRDefault="00DE6A77" w:rsidP="006B1225">
            <w:pPr>
              <w:pStyle w:val="TEXTOBASECONSANGRE"/>
              <w:ind w:firstLine="0"/>
              <w:rPr>
                <w:color w:val="595959" w:themeColor="text1" w:themeTint="A6"/>
                <w:szCs w:val="28"/>
                <w:lang w:val="it-IT"/>
              </w:rPr>
            </w:pPr>
            <w:r w:rsidRPr="00051AC4">
              <w:rPr>
                <w:color w:val="595959" w:themeColor="text1" w:themeTint="A6"/>
                <w:szCs w:val="28"/>
                <w:lang w:val="it-IT"/>
              </w:rPr>
              <w:t>Data e Luogo di Nascita</w:t>
            </w:r>
            <w:r w:rsidR="00D459ED" w:rsidRPr="00051AC4">
              <w:rPr>
                <w:color w:val="595959" w:themeColor="text1" w:themeTint="A6"/>
                <w:szCs w:val="28"/>
                <w:lang w:val="it-IT"/>
              </w:rPr>
              <w:t>:</w:t>
            </w:r>
          </w:p>
        </w:tc>
        <w:tc>
          <w:tcPr>
            <w:tcW w:w="5185" w:type="dxa"/>
          </w:tcPr>
          <w:p w14:paraId="7CA3848E" w14:textId="77777777" w:rsidR="00FF1323" w:rsidRPr="00051AC4" w:rsidRDefault="00FF1323" w:rsidP="006B1225">
            <w:pPr>
              <w:pStyle w:val="TEXTOBASECONSANGRE"/>
              <w:ind w:firstLine="0"/>
              <w:rPr>
                <w:color w:val="595959" w:themeColor="text1" w:themeTint="A6"/>
                <w:szCs w:val="28"/>
                <w:lang w:val="it-IT"/>
              </w:rPr>
            </w:pPr>
          </w:p>
        </w:tc>
      </w:tr>
      <w:tr w:rsidR="00051AC4" w:rsidRPr="00051AC4" w14:paraId="3AE5FA81" w14:textId="77777777" w:rsidTr="006B1225">
        <w:tc>
          <w:tcPr>
            <w:tcW w:w="4673" w:type="dxa"/>
          </w:tcPr>
          <w:p w14:paraId="2D6DC178" w14:textId="5237F7FE" w:rsidR="00292C4F" w:rsidRPr="00051AC4" w:rsidRDefault="00DE6A77" w:rsidP="006B1225">
            <w:pPr>
              <w:pStyle w:val="TEXTOBASECONSANGRE"/>
              <w:ind w:firstLine="0"/>
              <w:rPr>
                <w:color w:val="595959" w:themeColor="text1" w:themeTint="A6"/>
                <w:szCs w:val="28"/>
                <w:lang w:val="en-GB"/>
              </w:rPr>
            </w:pPr>
            <w:proofErr w:type="spellStart"/>
            <w:r w:rsidRPr="00051AC4">
              <w:rPr>
                <w:color w:val="595959" w:themeColor="text1" w:themeTint="A6"/>
                <w:szCs w:val="28"/>
                <w:lang w:val="en-GB"/>
              </w:rPr>
              <w:t>Codice</w:t>
            </w:r>
            <w:proofErr w:type="spellEnd"/>
            <w:r w:rsidRPr="00051AC4">
              <w:rPr>
                <w:color w:val="595959" w:themeColor="text1" w:themeTint="A6"/>
                <w:szCs w:val="28"/>
                <w:lang w:val="en-GB"/>
              </w:rPr>
              <w:t xml:space="preserve"> </w:t>
            </w:r>
            <w:proofErr w:type="spellStart"/>
            <w:r w:rsidRPr="00051AC4">
              <w:rPr>
                <w:color w:val="595959" w:themeColor="text1" w:themeTint="A6"/>
                <w:szCs w:val="28"/>
                <w:lang w:val="en-GB"/>
              </w:rPr>
              <w:t>fiscale</w:t>
            </w:r>
            <w:proofErr w:type="spellEnd"/>
            <w:r w:rsidR="00971418" w:rsidRPr="00051AC4">
              <w:rPr>
                <w:color w:val="595959" w:themeColor="text1" w:themeTint="A6"/>
                <w:szCs w:val="28"/>
                <w:lang w:val="en-GB"/>
              </w:rPr>
              <w:t>:</w:t>
            </w:r>
          </w:p>
        </w:tc>
        <w:tc>
          <w:tcPr>
            <w:tcW w:w="5185" w:type="dxa"/>
          </w:tcPr>
          <w:p w14:paraId="66A3F474" w14:textId="77777777" w:rsidR="00292C4F" w:rsidRPr="00051AC4" w:rsidRDefault="00292C4F" w:rsidP="006B1225">
            <w:pPr>
              <w:pStyle w:val="TEXTOBASECONSANGRE"/>
              <w:ind w:firstLine="0"/>
              <w:rPr>
                <w:color w:val="595959" w:themeColor="text1" w:themeTint="A6"/>
                <w:szCs w:val="28"/>
                <w:lang w:val="en-GB"/>
              </w:rPr>
            </w:pPr>
          </w:p>
        </w:tc>
      </w:tr>
      <w:tr w:rsidR="00051AC4" w:rsidRPr="00051AC4" w14:paraId="0042253C" w14:textId="77777777" w:rsidTr="006B1225">
        <w:tc>
          <w:tcPr>
            <w:tcW w:w="4673" w:type="dxa"/>
          </w:tcPr>
          <w:p w14:paraId="1AB82BE5" w14:textId="3B3E0F9B" w:rsidR="00FF1323" w:rsidRPr="00051AC4" w:rsidRDefault="00DE6A77" w:rsidP="006B1225">
            <w:pPr>
              <w:pStyle w:val="TEXTOBASECONSANGRE"/>
              <w:ind w:firstLine="0"/>
              <w:rPr>
                <w:color w:val="595959" w:themeColor="text1" w:themeTint="A6"/>
                <w:szCs w:val="28"/>
                <w:lang w:val="it-IT"/>
              </w:rPr>
            </w:pPr>
            <w:r w:rsidRPr="00051AC4">
              <w:rPr>
                <w:color w:val="595959" w:themeColor="text1" w:themeTint="A6"/>
                <w:szCs w:val="28"/>
                <w:lang w:val="it-IT"/>
              </w:rPr>
              <w:t>E-mail</w:t>
            </w:r>
            <w:r w:rsidR="00FF1323" w:rsidRPr="00051AC4">
              <w:rPr>
                <w:color w:val="595959" w:themeColor="text1" w:themeTint="A6"/>
                <w:szCs w:val="28"/>
                <w:lang w:val="it-IT"/>
              </w:rPr>
              <w:t xml:space="preserve"> (</w:t>
            </w:r>
            <w:proofErr w:type="spellStart"/>
            <w:r w:rsidR="00FF1323" w:rsidRPr="00051AC4">
              <w:rPr>
                <w:color w:val="595959" w:themeColor="text1" w:themeTint="A6"/>
                <w:szCs w:val="28"/>
                <w:lang w:val="it-IT"/>
              </w:rPr>
              <w:t>incl</w:t>
            </w:r>
            <w:proofErr w:type="spellEnd"/>
            <w:r w:rsidR="00FF1323" w:rsidRPr="00051AC4">
              <w:rPr>
                <w:color w:val="595959" w:themeColor="text1" w:themeTint="A6"/>
                <w:szCs w:val="28"/>
                <w:lang w:val="it-IT"/>
              </w:rPr>
              <w:t>. PEC</w:t>
            </w:r>
            <w:r w:rsidRPr="00051AC4">
              <w:rPr>
                <w:color w:val="595959" w:themeColor="text1" w:themeTint="A6"/>
                <w:szCs w:val="28"/>
                <w:lang w:val="it-IT"/>
              </w:rPr>
              <w:t xml:space="preserve"> se applicabile</w:t>
            </w:r>
            <w:r w:rsidR="00FF1323" w:rsidRPr="00051AC4">
              <w:rPr>
                <w:color w:val="595959" w:themeColor="text1" w:themeTint="A6"/>
                <w:szCs w:val="28"/>
                <w:lang w:val="it-IT"/>
              </w:rPr>
              <w:t>):</w:t>
            </w:r>
          </w:p>
        </w:tc>
        <w:tc>
          <w:tcPr>
            <w:tcW w:w="5185" w:type="dxa"/>
          </w:tcPr>
          <w:p w14:paraId="2678B846" w14:textId="77777777" w:rsidR="00FF1323" w:rsidRPr="00051AC4" w:rsidRDefault="00FF1323" w:rsidP="006B1225">
            <w:pPr>
              <w:pStyle w:val="TEXTOBASECONSANGRE"/>
              <w:ind w:firstLine="0"/>
              <w:rPr>
                <w:color w:val="595959" w:themeColor="text1" w:themeTint="A6"/>
                <w:szCs w:val="28"/>
                <w:lang w:val="it-IT"/>
              </w:rPr>
            </w:pPr>
          </w:p>
        </w:tc>
      </w:tr>
      <w:tr w:rsidR="00051AC4" w:rsidRPr="00051AC4" w14:paraId="04532327" w14:textId="77777777" w:rsidTr="006B1225">
        <w:tc>
          <w:tcPr>
            <w:tcW w:w="4673" w:type="dxa"/>
          </w:tcPr>
          <w:p w14:paraId="049B0D12" w14:textId="5CFDDD06" w:rsidR="00FF1323" w:rsidRPr="00051AC4" w:rsidRDefault="00DE6A77" w:rsidP="006B1225">
            <w:pPr>
              <w:pStyle w:val="TEXTOBASECONSANGRE"/>
              <w:ind w:firstLine="0"/>
              <w:rPr>
                <w:color w:val="595959" w:themeColor="text1" w:themeTint="A6"/>
                <w:szCs w:val="28"/>
                <w:lang w:val="en-GB"/>
              </w:rPr>
            </w:pPr>
            <w:proofErr w:type="spellStart"/>
            <w:r w:rsidRPr="00051AC4">
              <w:rPr>
                <w:color w:val="595959" w:themeColor="text1" w:themeTint="A6"/>
                <w:szCs w:val="28"/>
                <w:lang w:val="en-GB"/>
              </w:rPr>
              <w:t>Telefono</w:t>
            </w:r>
            <w:proofErr w:type="spellEnd"/>
            <w:r w:rsidR="00FF1323" w:rsidRPr="00051AC4">
              <w:rPr>
                <w:color w:val="595959" w:themeColor="text1" w:themeTint="A6"/>
                <w:szCs w:val="28"/>
                <w:lang w:val="en-GB"/>
              </w:rPr>
              <w:t>:</w:t>
            </w:r>
          </w:p>
        </w:tc>
        <w:tc>
          <w:tcPr>
            <w:tcW w:w="5185" w:type="dxa"/>
          </w:tcPr>
          <w:p w14:paraId="4B512DB4" w14:textId="77777777" w:rsidR="00FF1323" w:rsidRPr="00051AC4" w:rsidRDefault="00FF1323" w:rsidP="006B1225">
            <w:pPr>
              <w:pStyle w:val="TEXTOBASECONSANGRE"/>
              <w:ind w:firstLine="0"/>
              <w:rPr>
                <w:color w:val="595959" w:themeColor="text1" w:themeTint="A6"/>
                <w:szCs w:val="28"/>
                <w:lang w:val="en-GB"/>
              </w:rPr>
            </w:pPr>
          </w:p>
        </w:tc>
      </w:tr>
      <w:tr w:rsidR="00FF1323" w:rsidRPr="00051AC4" w14:paraId="078AC783" w14:textId="77777777" w:rsidTr="006B1225">
        <w:tc>
          <w:tcPr>
            <w:tcW w:w="4673" w:type="dxa"/>
          </w:tcPr>
          <w:p w14:paraId="04784AD1" w14:textId="1A695B25" w:rsidR="00FF1323" w:rsidRPr="00051AC4" w:rsidRDefault="00DE6A77" w:rsidP="006B1225">
            <w:pPr>
              <w:pStyle w:val="TEXTOBASECONSANGRE"/>
              <w:ind w:firstLine="0"/>
              <w:rPr>
                <w:color w:val="595959" w:themeColor="text1" w:themeTint="A6"/>
                <w:szCs w:val="28"/>
                <w:lang w:val="it-IT"/>
              </w:rPr>
            </w:pPr>
            <w:r w:rsidRPr="00051AC4">
              <w:rPr>
                <w:color w:val="595959" w:themeColor="text1" w:themeTint="A6"/>
                <w:szCs w:val="28"/>
                <w:lang w:val="it-IT"/>
              </w:rPr>
              <w:t xml:space="preserve">Partita IVA </w:t>
            </w:r>
            <w:r w:rsidR="00FF1323" w:rsidRPr="00051AC4">
              <w:rPr>
                <w:color w:val="595959" w:themeColor="text1" w:themeTint="A6"/>
                <w:szCs w:val="28"/>
                <w:lang w:val="it-IT"/>
              </w:rPr>
              <w:t>(</w:t>
            </w:r>
            <w:r w:rsidRPr="00051AC4">
              <w:rPr>
                <w:color w:val="595959" w:themeColor="text1" w:themeTint="A6"/>
                <w:szCs w:val="28"/>
                <w:lang w:val="it-IT"/>
              </w:rPr>
              <w:t>se applicabile</w:t>
            </w:r>
            <w:r w:rsidR="00FF1323" w:rsidRPr="00051AC4">
              <w:rPr>
                <w:color w:val="595959" w:themeColor="text1" w:themeTint="A6"/>
                <w:szCs w:val="28"/>
                <w:lang w:val="it-IT"/>
              </w:rPr>
              <w:t>):</w:t>
            </w:r>
          </w:p>
        </w:tc>
        <w:tc>
          <w:tcPr>
            <w:tcW w:w="5185" w:type="dxa"/>
          </w:tcPr>
          <w:p w14:paraId="15DAD785" w14:textId="77777777" w:rsidR="00FF1323" w:rsidRPr="00051AC4" w:rsidRDefault="00FF1323" w:rsidP="006B1225">
            <w:pPr>
              <w:pStyle w:val="TEXTOBASECONSANGRE"/>
              <w:ind w:firstLine="0"/>
              <w:rPr>
                <w:color w:val="595959" w:themeColor="text1" w:themeTint="A6"/>
                <w:szCs w:val="28"/>
                <w:lang w:val="it-IT"/>
              </w:rPr>
            </w:pPr>
          </w:p>
        </w:tc>
      </w:tr>
    </w:tbl>
    <w:p w14:paraId="1AEECDA1" w14:textId="77777777" w:rsidR="00FF1323" w:rsidRPr="00051AC4" w:rsidRDefault="00FF1323" w:rsidP="00FF1323">
      <w:pPr>
        <w:pStyle w:val="TEXTOBASECONSANGRE"/>
        <w:ind w:firstLine="0"/>
        <w:rPr>
          <w:b/>
          <w:bCs/>
          <w:color w:val="595959" w:themeColor="text1" w:themeTint="A6"/>
          <w:szCs w:val="28"/>
          <w:lang w:val="it-IT"/>
        </w:rPr>
      </w:pPr>
    </w:p>
    <w:p w14:paraId="5653508F" w14:textId="77777777" w:rsidR="00FF1323" w:rsidRPr="00051AC4" w:rsidRDefault="00051AC4" w:rsidP="00FF1323">
      <w:pPr>
        <w:pStyle w:val="TEXTOBASECONSANGRE"/>
        <w:ind w:firstLine="0"/>
        <w:rPr>
          <w:b/>
          <w:bCs/>
          <w:color w:val="595959" w:themeColor="text1" w:themeTint="A6"/>
          <w:szCs w:val="28"/>
          <w:lang w:val="en-GB"/>
        </w:rPr>
      </w:pPr>
      <w:r w:rsidRPr="00051AC4">
        <w:rPr>
          <w:noProof/>
          <w:color w:val="595959" w:themeColor="text1" w:themeTint="A6"/>
          <w:szCs w:val="28"/>
          <w:shd w:val="clear" w:color="auto" w:fill="auto"/>
          <w:lang w:val="it-IT"/>
        </w:rPr>
        <w:pict w14:anchorId="34F908C1">
          <v:rect id="_x0000_i1026" alt="" style="width:481.9pt;height:.05pt;mso-width-percent:0;mso-height-percent:0;mso-width-percent:0;mso-height-percent:0" o:hralign="center" o:hrstd="t" o:hr="t" fillcolor="#a0a0a0" stroked="f"/>
        </w:pict>
      </w:r>
    </w:p>
    <w:p w14:paraId="6375596E" w14:textId="77777777" w:rsidR="00282E15" w:rsidRPr="00051AC4" w:rsidRDefault="00FF1323" w:rsidP="00155F74">
      <w:pPr>
        <w:pStyle w:val="TEXTOBASECONSANGRE"/>
        <w:ind w:firstLine="0"/>
        <w:rPr>
          <w:b/>
          <w:bCs/>
          <w:color w:val="595959" w:themeColor="text1" w:themeTint="A6"/>
          <w:szCs w:val="28"/>
          <w:lang w:val="en-GB"/>
        </w:rPr>
      </w:pPr>
      <w:r w:rsidRPr="00051AC4">
        <w:rPr>
          <w:b/>
          <w:bCs/>
          <w:color w:val="595959" w:themeColor="text1" w:themeTint="A6"/>
          <w:szCs w:val="28"/>
          <w:lang w:val="en-GB"/>
        </w:rPr>
        <w:t xml:space="preserve">SECTION 2: </w:t>
      </w:r>
    </w:p>
    <w:p w14:paraId="70C574AA" w14:textId="77777777" w:rsidR="00DE6A77" w:rsidRPr="00051AC4" w:rsidRDefault="00DE6A77" w:rsidP="00155F74">
      <w:pPr>
        <w:pStyle w:val="TEXTOBASECONSANGRE"/>
        <w:ind w:firstLine="0"/>
        <w:rPr>
          <w:b/>
          <w:bCs/>
          <w:color w:val="595959" w:themeColor="text1" w:themeTint="A6"/>
          <w:szCs w:val="28"/>
          <w:lang w:val="en-GB"/>
        </w:rPr>
      </w:pPr>
    </w:p>
    <w:p w14:paraId="70377469" w14:textId="77777777" w:rsidR="00DE6A77" w:rsidRPr="00051AC4" w:rsidRDefault="00DE6A77" w:rsidP="00DE6A77">
      <w:pPr>
        <w:pStyle w:val="TEXTOBASECONSANGRE"/>
        <w:numPr>
          <w:ilvl w:val="0"/>
          <w:numId w:val="79"/>
        </w:numPr>
        <w:ind w:left="0" w:firstLine="360"/>
        <w:rPr>
          <w:b/>
          <w:bCs/>
          <w:color w:val="595959" w:themeColor="text1" w:themeTint="A6"/>
          <w:szCs w:val="28"/>
          <w:lang w:val="it-IT"/>
        </w:rPr>
      </w:pPr>
      <w:r w:rsidRPr="00051AC4">
        <w:rPr>
          <w:b/>
          <w:bCs/>
          <w:color w:val="595959" w:themeColor="text1" w:themeTint="A6"/>
          <w:szCs w:val="28"/>
          <w:lang w:val="it-IT"/>
        </w:rPr>
        <w:t>Breve descrizione dell'azienda</w:t>
      </w:r>
      <w:r w:rsidRPr="00051AC4">
        <w:rPr>
          <w:b/>
          <w:bCs/>
          <w:color w:val="595959" w:themeColor="text1" w:themeTint="A6"/>
          <w:szCs w:val="28"/>
          <w:lang w:val="it-IT"/>
        </w:rPr>
        <w:br/>
        <w:t>(Area specifica all'interno del settore tessile, principali prodotti/servizi, dimensioni dell'azienda, sede operativa)</w:t>
      </w:r>
    </w:p>
    <w:p w14:paraId="4E33A403" w14:textId="77777777" w:rsidR="00DE6A77" w:rsidRPr="00051AC4" w:rsidRDefault="00DE6A77" w:rsidP="00DE6A77">
      <w:pPr>
        <w:pStyle w:val="TEXTOBASECONSANGRE"/>
        <w:ind w:left="720" w:firstLine="0"/>
        <w:rPr>
          <w:b/>
          <w:bCs/>
          <w:color w:val="595959" w:themeColor="text1" w:themeTint="A6"/>
          <w:szCs w:val="28"/>
          <w:lang w:val="it-IT"/>
        </w:rPr>
      </w:pPr>
    </w:p>
    <w:p w14:paraId="33F43C34" w14:textId="77777777" w:rsidR="00DE6A77" w:rsidRPr="00051AC4" w:rsidRDefault="00DE6A77" w:rsidP="00DE6A77">
      <w:pPr>
        <w:pStyle w:val="TEXTOBASECONSANGRE"/>
        <w:numPr>
          <w:ilvl w:val="0"/>
          <w:numId w:val="79"/>
        </w:numPr>
        <w:ind w:left="0" w:firstLine="360"/>
        <w:rPr>
          <w:b/>
          <w:bCs/>
          <w:color w:val="595959" w:themeColor="text1" w:themeTint="A6"/>
          <w:szCs w:val="28"/>
          <w:lang w:val="it-IT"/>
        </w:rPr>
      </w:pPr>
      <w:r w:rsidRPr="00051AC4">
        <w:rPr>
          <w:b/>
          <w:bCs/>
          <w:color w:val="595959" w:themeColor="text1" w:themeTint="A6"/>
          <w:szCs w:val="28"/>
          <w:lang w:val="it-IT"/>
        </w:rPr>
        <w:t>Motivazioni per la partecipazione al programma di consulenza sulla sostenibilità</w:t>
      </w:r>
      <w:r w:rsidRPr="00051AC4">
        <w:rPr>
          <w:b/>
          <w:bCs/>
          <w:color w:val="595959" w:themeColor="text1" w:themeTint="A6"/>
          <w:szCs w:val="28"/>
          <w:lang w:val="it-IT"/>
        </w:rPr>
        <w:br/>
        <w:t>(Perché l'azienda è interessata? Quali sono le sue priorità o obiettivi? Ad esempio: ridurre l'impatto ambientale, prepararsi per normative future, migliorare la reputazione, ecc.)</w:t>
      </w:r>
    </w:p>
    <w:p w14:paraId="3BB671A1" w14:textId="77777777" w:rsidR="00DE6A77" w:rsidRPr="00051AC4" w:rsidRDefault="00DE6A77" w:rsidP="00DE6A77">
      <w:pPr>
        <w:pStyle w:val="Paragrafoelenco"/>
        <w:rPr>
          <w:b/>
          <w:bCs/>
          <w:color w:val="595959" w:themeColor="text1" w:themeTint="A6"/>
          <w:szCs w:val="28"/>
          <w:lang w:val="it-IT"/>
        </w:rPr>
      </w:pPr>
    </w:p>
    <w:p w14:paraId="23A6E729" w14:textId="77777777" w:rsidR="00DE6A77" w:rsidRPr="00051AC4" w:rsidRDefault="00DE6A77" w:rsidP="00DE6A77">
      <w:pPr>
        <w:pStyle w:val="TEXTOBASECONSANGRE"/>
        <w:numPr>
          <w:ilvl w:val="0"/>
          <w:numId w:val="79"/>
        </w:numPr>
        <w:ind w:left="0" w:firstLine="360"/>
        <w:rPr>
          <w:b/>
          <w:bCs/>
          <w:color w:val="595959" w:themeColor="text1" w:themeTint="A6"/>
          <w:szCs w:val="28"/>
          <w:lang w:val="it-IT"/>
        </w:rPr>
      </w:pPr>
      <w:r w:rsidRPr="00051AC4">
        <w:rPr>
          <w:b/>
          <w:bCs/>
          <w:color w:val="595959" w:themeColor="text1" w:themeTint="A6"/>
          <w:szCs w:val="28"/>
          <w:lang w:val="it-IT"/>
        </w:rPr>
        <w:t>Esperienza precedente in sostenibilità</w:t>
      </w:r>
      <w:r w:rsidRPr="00051AC4">
        <w:rPr>
          <w:b/>
          <w:bCs/>
          <w:color w:val="595959" w:themeColor="text1" w:themeTint="A6"/>
          <w:szCs w:val="28"/>
          <w:lang w:val="it-IT"/>
        </w:rPr>
        <w:br/>
        <w:t>(L'azienda ha già intrapreso azioni o ottenuto certificazioni in questo ambito? Se sì, quali?)</w:t>
      </w:r>
    </w:p>
    <w:p w14:paraId="54FEE011" w14:textId="77777777" w:rsidR="00DE6A77" w:rsidRPr="00051AC4" w:rsidRDefault="00DE6A77" w:rsidP="00DE6A77">
      <w:pPr>
        <w:pStyle w:val="Paragrafoelenco"/>
        <w:rPr>
          <w:b/>
          <w:bCs/>
          <w:color w:val="595959" w:themeColor="text1" w:themeTint="A6"/>
          <w:szCs w:val="28"/>
          <w:lang w:val="it-IT"/>
        </w:rPr>
      </w:pPr>
    </w:p>
    <w:p w14:paraId="65FBDAE9" w14:textId="5CDCF85C" w:rsidR="00753124" w:rsidRPr="00051AC4" w:rsidRDefault="00DE6A77" w:rsidP="00753124">
      <w:pPr>
        <w:pStyle w:val="TEXTOBASECONSANGRE"/>
        <w:numPr>
          <w:ilvl w:val="0"/>
          <w:numId w:val="79"/>
        </w:numPr>
        <w:ind w:left="0" w:firstLine="360"/>
        <w:rPr>
          <w:b/>
          <w:bCs/>
          <w:color w:val="595959" w:themeColor="text1" w:themeTint="A6"/>
          <w:szCs w:val="28"/>
          <w:lang w:val="it-IT"/>
        </w:rPr>
      </w:pPr>
      <w:r w:rsidRPr="00051AC4">
        <w:rPr>
          <w:b/>
          <w:bCs/>
          <w:color w:val="595959" w:themeColor="text1" w:themeTint="A6"/>
          <w:szCs w:val="28"/>
          <w:lang w:val="it-IT"/>
        </w:rPr>
        <w:t>Principali sfide o aree in cui è necessario supporto</w:t>
      </w:r>
      <w:r w:rsidRPr="00051AC4">
        <w:rPr>
          <w:b/>
          <w:bCs/>
          <w:color w:val="595959" w:themeColor="text1" w:themeTint="A6"/>
          <w:szCs w:val="28"/>
          <w:lang w:val="it-IT"/>
        </w:rPr>
        <w:br/>
        <w:t>(Esempi: gestione dei rifiuti, uso delle risorse, filiera sostenibile, comunicazione, misurazione dell'impatto, ecc.)</w:t>
      </w:r>
    </w:p>
    <w:p w14:paraId="4F3C8A2F" w14:textId="77777777" w:rsidR="00753124" w:rsidRPr="00051AC4" w:rsidRDefault="00753124" w:rsidP="000908A8">
      <w:pPr>
        <w:pStyle w:val="Paragrafoelenco"/>
        <w:rPr>
          <w:b/>
          <w:bCs/>
          <w:color w:val="595959" w:themeColor="text1" w:themeTint="A6"/>
          <w:szCs w:val="28"/>
          <w:lang w:val="it-IT"/>
        </w:rPr>
      </w:pPr>
    </w:p>
    <w:p w14:paraId="6E0EF792" w14:textId="5C3FE058" w:rsidR="00753124" w:rsidRPr="00051AC4" w:rsidRDefault="00753124" w:rsidP="00416C8A">
      <w:pPr>
        <w:pStyle w:val="TEXTOBASECONSANGRE"/>
        <w:numPr>
          <w:ilvl w:val="0"/>
          <w:numId w:val="79"/>
        </w:numPr>
        <w:ind w:left="0" w:firstLine="360"/>
        <w:rPr>
          <w:b/>
          <w:bCs/>
          <w:color w:val="595959" w:themeColor="text1" w:themeTint="A6"/>
          <w:szCs w:val="28"/>
          <w:lang w:val="it-IT"/>
        </w:rPr>
      </w:pPr>
      <w:r w:rsidRPr="00051AC4">
        <w:rPr>
          <w:b/>
          <w:bCs/>
          <w:color w:val="595959" w:themeColor="text1" w:themeTint="A6"/>
          <w:szCs w:val="28"/>
          <w:lang w:val="it-IT"/>
        </w:rPr>
        <w:t xml:space="preserve">Dimensione dell’azienda (numero di dipendenti, numero di stabilimenti, </w:t>
      </w:r>
      <w:proofErr w:type="spellStart"/>
      <w:r w:rsidRPr="00051AC4">
        <w:rPr>
          <w:b/>
          <w:bCs/>
          <w:color w:val="595959" w:themeColor="text1" w:themeTint="A6"/>
          <w:szCs w:val="28"/>
          <w:lang w:val="it-IT"/>
        </w:rPr>
        <w:t>ecc</w:t>
      </w:r>
      <w:proofErr w:type="spellEnd"/>
      <w:r w:rsidRPr="00051AC4">
        <w:rPr>
          <w:b/>
          <w:bCs/>
          <w:color w:val="595959" w:themeColor="text1" w:themeTint="A6"/>
          <w:szCs w:val="28"/>
          <w:lang w:val="it-IT"/>
        </w:rPr>
        <w:t>)</w:t>
      </w:r>
    </w:p>
    <w:p w14:paraId="270B0497" w14:textId="77777777" w:rsidR="00753124" w:rsidRPr="00051AC4" w:rsidRDefault="00753124" w:rsidP="000908A8">
      <w:pPr>
        <w:pStyle w:val="Paragrafoelenco"/>
        <w:jc w:val="both"/>
        <w:rPr>
          <w:b/>
          <w:bCs/>
          <w:color w:val="595959" w:themeColor="text1" w:themeTint="A6"/>
          <w:szCs w:val="28"/>
          <w:lang w:val="it-IT"/>
        </w:rPr>
      </w:pPr>
    </w:p>
    <w:p w14:paraId="24608CEC" w14:textId="34A3A8AB" w:rsidR="00753124" w:rsidRPr="00051AC4" w:rsidRDefault="00753124" w:rsidP="00416C8A">
      <w:pPr>
        <w:pStyle w:val="TEXTOBASECONSANGRE"/>
        <w:numPr>
          <w:ilvl w:val="0"/>
          <w:numId w:val="79"/>
        </w:numPr>
        <w:ind w:left="0" w:firstLine="360"/>
        <w:rPr>
          <w:b/>
          <w:bCs/>
          <w:color w:val="595959" w:themeColor="text1" w:themeTint="A6"/>
          <w:szCs w:val="28"/>
          <w:lang w:val="it-IT"/>
        </w:rPr>
      </w:pPr>
      <w:r w:rsidRPr="00051AC4">
        <w:rPr>
          <w:b/>
          <w:bCs/>
          <w:color w:val="595959" w:themeColor="text1" w:themeTint="A6"/>
          <w:szCs w:val="28"/>
          <w:lang w:val="it-IT"/>
        </w:rPr>
        <w:t xml:space="preserve">Processi produttivi interni (filatura, tessitura, tintoria interna, </w:t>
      </w:r>
      <w:proofErr w:type="spellStart"/>
      <w:r w:rsidRPr="00051AC4">
        <w:rPr>
          <w:b/>
          <w:bCs/>
          <w:color w:val="595959" w:themeColor="text1" w:themeTint="A6"/>
          <w:szCs w:val="28"/>
          <w:lang w:val="it-IT"/>
        </w:rPr>
        <w:t>ecc</w:t>
      </w:r>
      <w:proofErr w:type="spellEnd"/>
      <w:r w:rsidRPr="00051AC4">
        <w:rPr>
          <w:b/>
          <w:bCs/>
          <w:color w:val="595959" w:themeColor="text1" w:themeTint="A6"/>
          <w:szCs w:val="28"/>
          <w:lang w:val="it-IT"/>
        </w:rPr>
        <w:t>)</w:t>
      </w:r>
    </w:p>
    <w:p w14:paraId="082D41D1" w14:textId="77777777" w:rsidR="00DE6A77" w:rsidRPr="00051AC4" w:rsidRDefault="00DE6A77" w:rsidP="00155F74">
      <w:pPr>
        <w:pStyle w:val="TEXTOBASECONSANGRE"/>
        <w:ind w:firstLine="0"/>
        <w:rPr>
          <w:b/>
          <w:bCs/>
          <w:color w:val="595959" w:themeColor="text1" w:themeTint="A6"/>
          <w:szCs w:val="28"/>
          <w:lang w:val="it-IT"/>
        </w:rPr>
      </w:pPr>
    </w:p>
    <w:p w14:paraId="3DA8AA0F" w14:textId="77777777" w:rsidR="00FF1323" w:rsidRPr="00051AC4" w:rsidRDefault="00FF1323" w:rsidP="00FF1323">
      <w:pPr>
        <w:pStyle w:val="TEXTOBASECONSANGRE"/>
        <w:ind w:firstLine="0"/>
        <w:rPr>
          <w:color w:val="595959" w:themeColor="text1" w:themeTint="A6"/>
          <w:szCs w:val="28"/>
          <w:lang w:val="it-IT"/>
        </w:rPr>
      </w:pPr>
    </w:p>
    <w:p w14:paraId="0A90E81B" w14:textId="77777777" w:rsidR="00FF1323" w:rsidRPr="00051AC4" w:rsidRDefault="00051AC4" w:rsidP="00FF1323">
      <w:pPr>
        <w:pStyle w:val="TEXTOBASECONSANGRE"/>
        <w:ind w:firstLine="0"/>
        <w:rPr>
          <w:color w:val="595959" w:themeColor="text1" w:themeTint="A6"/>
          <w:szCs w:val="28"/>
          <w:lang w:val="it-IT"/>
        </w:rPr>
      </w:pPr>
      <w:r w:rsidRPr="00051AC4">
        <w:rPr>
          <w:noProof/>
          <w:color w:val="595959" w:themeColor="text1" w:themeTint="A6"/>
          <w:szCs w:val="28"/>
          <w:shd w:val="clear" w:color="auto" w:fill="auto"/>
          <w:lang w:val="it-IT"/>
        </w:rPr>
        <w:pict w14:anchorId="50D1A4BC">
          <v:rect id="_x0000_i1027" alt="" style="width:481.9pt;height:.05pt;mso-width-percent:0;mso-height-percent:0;mso-width-percent:0;mso-height-percent:0" o:hralign="center" o:hrstd="t" o:hr="t" fillcolor="#a0a0a0" stroked="f"/>
        </w:pict>
      </w:r>
    </w:p>
    <w:p w14:paraId="0AC8AF00" w14:textId="77777777" w:rsidR="00FF1323" w:rsidRPr="00051AC4" w:rsidRDefault="00FF1323" w:rsidP="00FF1323">
      <w:pPr>
        <w:pStyle w:val="TEXTOBASECONSANGRE"/>
        <w:ind w:firstLine="0"/>
        <w:rPr>
          <w:color w:val="595959" w:themeColor="text1" w:themeTint="A6"/>
          <w:szCs w:val="28"/>
        </w:rPr>
      </w:pPr>
    </w:p>
    <w:p w14:paraId="735E89A6" w14:textId="77777777" w:rsidR="00FF1323" w:rsidRPr="00051AC4" w:rsidRDefault="00051AC4" w:rsidP="00FF1323">
      <w:pPr>
        <w:pStyle w:val="TEXTOBASECONSANGRE"/>
        <w:ind w:firstLine="0"/>
        <w:rPr>
          <w:color w:val="595959" w:themeColor="text1" w:themeTint="A6"/>
          <w:szCs w:val="28"/>
          <w:lang w:val="it-IT"/>
        </w:rPr>
      </w:pPr>
      <w:r w:rsidRPr="00051AC4">
        <w:rPr>
          <w:noProof/>
          <w:color w:val="595959" w:themeColor="text1" w:themeTint="A6"/>
          <w:szCs w:val="28"/>
          <w:shd w:val="clear" w:color="auto" w:fill="auto"/>
          <w:lang w:val="it-IT"/>
        </w:rPr>
        <w:pict w14:anchorId="749DB86C">
          <v:rect id="_x0000_i1028" alt="" style="width:481.9pt;height:.05pt;mso-width-percent:0;mso-height-percent:0;mso-width-percent:0;mso-height-percent:0" o:hralign="center" o:hrstd="t" o:hr="t" fillcolor="#a0a0a0" stroked="f"/>
        </w:pict>
      </w:r>
    </w:p>
    <w:p w14:paraId="2A87ABC2" w14:textId="681B33B2" w:rsidR="00FF1323" w:rsidRPr="00051AC4" w:rsidRDefault="00DE6A77" w:rsidP="00DE6A77">
      <w:pPr>
        <w:pStyle w:val="TEXTOBASECONSANGRE"/>
        <w:ind w:firstLine="0"/>
        <w:rPr>
          <w:color w:val="595959" w:themeColor="text1" w:themeTint="A6"/>
          <w:szCs w:val="28"/>
          <w:lang w:val="it-IT"/>
        </w:rPr>
      </w:pPr>
      <w:r w:rsidRPr="00051AC4">
        <w:rPr>
          <w:b/>
          <w:bCs/>
          <w:color w:val="595959" w:themeColor="text1" w:themeTint="A6"/>
          <w:szCs w:val="28"/>
          <w:lang w:val="it-IT"/>
        </w:rPr>
        <w:t>DICHIARAZIONE</w:t>
      </w:r>
      <w:r w:rsidRPr="00051AC4">
        <w:rPr>
          <w:b/>
          <w:bCs/>
          <w:color w:val="595959" w:themeColor="text1" w:themeTint="A6"/>
          <w:szCs w:val="28"/>
          <w:lang w:val="it-IT"/>
        </w:rPr>
        <w:br/>
      </w:r>
      <w:r w:rsidRPr="00051AC4">
        <w:rPr>
          <w:color w:val="595959" w:themeColor="text1" w:themeTint="A6"/>
          <w:szCs w:val="28"/>
          <w:lang w:val="it-IT"/>
        </w:rPr>
        <w:t>Il sottoscritto/a certifica che le informazioni fornite in questa domanda sono accurate e complete. Prendo atto che dichiarazioni false o il mancato rispetto dei requisiti potrebbero comportare l'esclusione dalla lista dei fornitori di servizi.</w:t>
      </w:r>
    </w:p>
    <w:p w14:paraId="759773AC" w14:textId="77777777" w:rsidR="00FF1323" w:rsidRPr="00051AC4" w:rsidRDefault="00FF1323" w:rsidP="00FF1323">
      <w:pPr>
        <w:pStyle w:val="TEXTOBASECONSANGRE"/>
        <w:ind w:firstLine="0"/>
        <w:rPr>
          <w:b/>
          <w:bCs/>
          <w:color w:val="595959" w:themeColor="text1" w:themeTint="A6"/>
          <w:szCs w:val="28"/>
          <w:lang w:val="it-IT"/>
        </w:rPr>
      </w:pPr>
    </w:p>
    <w:tbl>
      <w:tblPr>
        <w:tblStyle w:val="Grigliatabellachiara"/>
        <w:tblW w:w="0" w:type="auto"/>
        <w:tblLook w:val="04A0" w:firstRow="1" w:lastRow="0" w:firstColumn="1" w:lastColumn="0" w:noHBand="0" w:noVBand="1"/>
      </w:tblPr>
      <w:tblGrid>
        <w:gridCol w:w="4531"/>
        <w:gridCol w:w="3544"/>
        <w:gridCol w:w="1783"/>
      </w:tblGrid>
      <w:tr w:rsidR="00051AC4" w:rsidRPr="00051AC4" w14:paraId="2B49F6D5" w14:textId="77777777" w:rsidTr="006B1225">
        <w:tc>
          <w:tcPr>
            <w:tcW w:w="4531" w:type="dxa"/>
          </w:tcPr>
          <w:p w14:paraId="4E3D7ACE" w14:textId="77777777" w:rsidR="00FF1323" w:rsidRPr="00051AC4" w:rsidRDefault="00FF1323" w:rsidP="006B1225">
            <w:pPr>
              <w:pStyle w:val="TEXTOBASECONSANGRE"/>
              <w:ind w:firstLine="0"/>
              <w:rPr>
                <w:b/>
                <w:bCs/>
                <w:color w:val="595959" w:themeColor="text1" w:themeTint="A6"/>
                <w:szCs w:val="28"/>
                <w:lang w:val="en-GB"/>
              </w:rPr>
            </w:pPr>
            <w:r w:rsidRPr="00051AC4">
              <w:rPr>
                <w:b/>
                <w:bCs/>
                <w:color w:val="595959" w:themeColor="text1" w:themeTint="A6"/>
                <w:szCs w:val="28"/>
                <w:lang w:val="en-GB"/>
              </w:rPr>
              <w:t>Name &amp; surname / Legal representative</w:t>
            </w:r>
          </w:p>
        </w:tc>
        <w:tc>
          <w:tcPr>
            <w:tcW w:w="3544" w:type="dxa"/>
          </w:tcPr>
          <w:p w14:paraId="279D0B47" w14:textId="77777777" w:rsidR="00FF1323" w:rsidRPr="00051AC4" w:rsidRDefault="00FF1323" w:rsidP="006B1225">
            <w:pPr>
              <w:pStyle w:val="TEXTOBASECONSANGRE"/>
              <w:ind w:firstLine="0"/>
              <w:rPr>
                <w:color w:val="595959" w:themeColor="text1" w:themeTint="A6"/>
                <w:szCs w:val="28"/>
                <w:lang w:val="it-IT"/>
              </w:rPr>
            </w:pPr>
            <w:r w:rsidRPr="00051AC4">
              <w:rPr>
                <w:b/>
                <w:bCs/>
                <w:color w:val="595959" w:themeColor="text1" w:themeTint="A6"/>
                <w:szCs w:val="28"/>
                <w:lang w:val="en-GB"/>
              </w:rPr>
              <w:t>Signature</w:t>
            </w:r>
          </w:p>
        </w:tc>
        <w:tc>
          <w:tcPr>
            <w:tcW w:w="1783" w:type="dxa"/>
          </w:tcPr>
          <w:p w14:paraId="4EC65F7C" w14:textId="77777777" w:rsidR="00FF1323" w:rsidRPr="00051AC4" w:rsidRDefault="00FF1323" w:rsidP="006B1225">
            <w:pPr>
              <w:pStyle w:val="TEXTOBASECONSANGRE"/>
              <w:ind w:firstLine="0"/>
              <w:rPr>
                <w:color w:val="595959" w:themeColor="text1" w:themeTint="A6"/>
                <w:szCs w:val="28"/>
                <w:lang w:val="it-IT"/>
              </w:rPr>
            </w:pPr>
            <w:r w:rsidRPr="00051AC4">
              <w:rPr>
                <w:b/>
                <w:bCs/>
                <w:color w:val="595959" w:themeColor="text1" w:themeTint="A6"/>
                <w:szCs w:val="28"/>
                <w:lang w:val="en-GB"/>
              </w:rPr>
              <w:t>Date</w:t>
            </w:r>
          </w:p>
        </w:tc>
      </w:tr>
      <w:tr w:rsidR="00FF1323" w:rsidRPr="00051AC4" w14:paraId="741AD7FB" w14:textId="77777777" w:rsidTr="006B1225">
        <w:tc>
          <w:tcPr>
            <w:tcW w:w="4531" w:type="dxa"/>
          </w:tcPr>
          <w:p w14:paraId="4F8F1A9A" w14:textId="77777777" w:rsidR="00FF1323" w:rsidRPr="00051AC4" w:rsidRDefault="00FF1323" w:rsidP="006B1225">
            <w:pPr>
              <w:pStyle w:val="TEXTOBASECONSANGRE"/>
              <w:ind w:firstLine="0"/>
              <w:rPr>
                <w:color w:val="595959" w:themeColor="text1" w:themeTint="A6"/>
                <w:szCs w:val="28"/>
                <w:lang w:val="it-IT"/>
              </w:rPr>
            </w:pPr>
          </w:p>
          <w:p w14:paraId="3FFC5BE3" w14:textId="77777777" w:rsidR="00FF1323" w:rsidRPr="00051AC4" w:rsidRDefault="00FF1323" w:rsidP="006B1225">
            <w:pPr>
              <w:pStyle w:val="TEXTOBASECONSANGRE"/>
              <w:ind w:firstLine="0"/>
              <w:rPr>
                <w:color w:val="595959" w:themeColor="text1" w:themeTint="A6"/>
                <w:szCs w:val="28"/>
                <w:lang w:val="it-IT"/>
              </w:rPr>
            </w:pPr>
          </w:p>
        </w:tc>
        <w:tc>
          <w:tcPr>
            <w:tcW w:w="3544" w:type="dxa"/>
          </w:tcPr>
          <w:p w14:paraId="4F5DFA6A" w14:textId="77777777" w:rsidR="00FF1323" w:rsidRPr="00051AC4" w:rsidRDefault="00FF1323" w:rsidP="006B1225">
            <w:pPr>
              <w:pStyle w:val="TEXTOBASECONSANGRE"/>
              <w:ind w:firstLine="0"/>
              <w:rPr>
                <w:color w:val="595959" w:themeColor="text1" w:themeTint="A6"/>
                <w:szCs w:val="28"/>
                <w:lang w:val="it-IT"/>
              </w:rPr>
            </w:pPr>
          </w:p>
        </w:tc>
        <w:tc>
          <w:tcPr>
            <w:tcW w:w="1783" w:type="dxa"/>
          </w:tcPr>
          <w:p w14:paraId="635CA460" w14:textId="77777777" w:rsidR="00FF1323" w:rsidRPr="00051AC4" w:rsidRDefault="00FF1323" w:rsidP="006B1225">
            <w:pPr>
              <w:pStyle w:val="TEXTOBASECONSANGRE"/>
              <w:ind w:firstLine="0"/>
              <w:rPr>
                <w:color w:val="595959" w:themeColor="text1" w:themeTint="A6"/>
                <w:szCs w:val="28"/>
                <w:lang w:val="it-IT"/>
              </w:rPr>
            </w:pPr>
          </w:p>
        </w:tc>
      </w:tr>
    </w:tbl>
    <w:p w14:paraId="44DCA19C" w14:textId="77777777" w:rsidR="00FF1323" w:rsidRPr="00051AC4" w:rsidRDefault="00FF1323" w:rsidP="00FF1323">
      <w:pPr>
        <w:pStyle w:val="TEXTOBASECONSANGRE"/>
        <w:ind w:firstLine="0"/>
        <w:rPr>
          <w:color w:val="595959" w:themeColor="text1" w:themeTint="A6"/>
          <w:sz w:val="24"/>
          <w:szCs w:val="28"/>
          <w:lang w:val="en-GB"/>
        </w:rPr>
      </w:pPr>
    </w:p>
    <w:p w14:paraId="72858093" w14:textId="77777777" w:rsidR="001E1128" w:rsidRPr="00051AC4" w:rsidRDefault="001E1128" w:rsidP="009510FB">
      <w:pPr>
        <w:pStyle w:val="TEXTOBASECONSANGRE"/>
        <w:rPr>
          <w:color w:val="595959" w:themeColor="text1" w:themeTint="A6"/>
          <w:sz w:val="24"/>
          <w:szCs w:val="28"/>
          <w:lang w:val="en-GB"/>
        </w:rPr>
      </w:pPr>
    </w:p>
    <w:p w14:paraId="59115B6C" w14:textId="77777777" w:rsidR="0019311E" w:rsidRPr="00051AC4" w:rsidRDefault="0019311E" w:rsidP="009510FB">
      <w:pPr>
        <w:pStyle w:val="TEXTOBASECONSANGRE"/>
        <w:rPr>
          <w:color w:val="595959" w:themeColor="text1" w:themeTint="A6"/>
          <w:sz w:val="24"/>
          <w:szCs w:val="28"/>
          <w:lang w:val="en-GB"/>
        </w:rPr>
      </w:pPr>
    </w:p>
    <w:p w14:paraId="6BA115F4" w14:textId="77777777" w:rsidR="0019311E" w:rsidRPr="00051AC4" w:rsidRDefault="0019311E" w:rsidP="009510FB">
      <w:pPr>
        <w:pStyle w:val="TEXTOBASECONSANGRE"/>
        <w:rPr>
          <w:color w:val="595959" w:themeColor="text1" w:themeTint="A6"/>
          <w:sz w:val="24"/>
          <w:szCs w:val="28"/>
          <w:lang w:val="en-GB"/>
        </w:rPr>
      </w:pPr>
    </w:p>
    <w:p w14:paraId="701EA213" w14:textId="77777777" w:rsidR="0019311E" w:rsidRPr="00051AC4" w:rsidRDefault="0019311E" w:rsidP="009510FB">
      <w:pPr>
        <w:pStyle w:val="TEXTOBASECONSANGRE"/>
        <w:rPr>
          <w:color w:val="595959" w:themeColor="text1" w:themeTint="A6"/>
          <w:sz w:val="24"/>
          <w:szCs w:val="28"/>
          <w:lang w:val="en-GB"/>
        </w:rPr>
      </w:pPr>
    </w:p>
    <w:p w14:paraId="67448E6B" w14:textId="17AC0576" w:rsidR="00852F27" w:rsidRPr="00051AC4" w:rsidRDefault="00E6233B" w:rsidP="00780E04">
      <w:pPr>
        <w:pStyle w:val="TEXTOBASECONSANGRE"/>
        <w:ind w:firstLine="0"/>
        <w:rPr>
          <w:color w:val="595959" w:themeColor="text1" w:themeTint="A6"/>
          <w:lang w:val="en-GB"/>
        </w:rPr>
      </w:pPr>
      <w:r w:rsidRPr="00051AC4">
        <w:rPr>
          <w:noProof/>
          <w:color w:val="595959" w:themeColor="text1" w:themeTint="A6"/>
          <w:shd w:val="clear" w:color="auto" w:fill="auto"/>
        </w:rPr>
        <w:lastRenderedPageBreak/>
        <mc:AlternateContent>
          <mc:Choice Requires="wps">
            <w:drawing>
              <wp:anchor distT="0" distB="0" distL="114300" distR="114300" simplePos="0" relativeHeight="252040704" behindDoc="0" locked="0" layoutInCell="1" allowOverlap="1" wp14:anchorId="7930D04B" wp14:editId="3E80A871">
                <wp:simplePos x="0" y="0"/>
                <wp:positionH relativeFrom="column">
                  <wp:posOffset>2733040</wp:posOffset>
                </wp:positionH>
                <wp:positionV relativeFrom="paragraph">
                  <wp:posOffset>5297169</wp:posOffset>
                </wp:positionV>
                <wp:extent cx="3909060" cy="3830955"/>
                <wp:effectExtent l="0" t="0" r="0" b="0"/>
                <wp:wrapNone/>
                <wp:docPr id="1853455435" name="Cuadro de texto 3"/>
                <wp:cNvGraphicFramePr/>
                <a:graphic xmlns:a="http://schemas.openxmlformats.org/drawingml/2006/main">
                  <a:graphicData uri="http://schemas.microsoft.com/office/word/2010/wordprocessingShape">
                    <wps:wsp>
                      <wps:cNvSpPr txBox="1"/>
                      <wps:spPr>
                        <a:xfrm>
                          <a:off x="0" y="0"/>
                          <a:ext cx="3909060" cy="3830955"/>
                        </a:xfrm>
                        <a:prstGeom prst="rect">
                          <a:avLst/>
                        </a:prstGeom>
                        <a:noFill/>
                        <a:ln w="6350">
                          <a:noFill/>
                        </a:ln>
                      </wps:spPr>
                      <wps:txbx>
                        <w:txbxContent>
                          <w:p w14:paraId="4AB8A6F1" w14:textId="77777777" w:rsidR="00045C83" w:rsidRPr="00DF38E2" w:rsidRDefault="00045C83" w:rsidP="00C11C38">
                            <w:pPr>
                              <w:pStyle w:val="PUNTO"/>
                              <w:rPr>
                                <w:color w:val="0192CF"/>
                              </w:rPr>
                            </w:pPr>
                            <w:r w:rsidRPr="00DF38E2">
                              <w:rPr>
                                <w:color w:val="0192CF"/>
                              </w:rPr>
                              <w:t>Project overview</w:t>
                            </w:r>
                          </w:p>
                          <w:p w14:paraId="5A030467" w14:textId="77777777" w:rsidR="00045C83" w:rsidRDefault="00045C83" w:rsidP="00E6233B">
                            <w:pPr>
                              <w:pStyle w:val="TEXTOBASESINSANGRE"/>
                            </w:pPr>
                          </w:p>
                          <w:p w14:paraId="6EBAD46D" w14:textId="692F6358" w:rsidR="00045C83" w:rsidRDefault="00045C83" w:rsidP="00E6233B">
                            <w:pPr>
                              <w:pStyle w:val="TEXTOBASESINSANGRE"/>
                            </w:pPr>
                            <w:r>
                              <w:t>The VERDEinMED project is an initiative funded by the Interreg Euro-MED programme to promote the circular economy in the textile sector. VERDEinMED is a thematic project that will provide a support service to boost circularity in the textile value chain for businesses, consumers, policy makers and academia.</w:t>
                            </w:r>
                          </w:p>
                          <w:p w14:paraId="107440C7" w14:textId="77777777" w:rsidR="00045C83" w:rsidRDefault="00045C83" w:rsidP="00E6233B">
                            <w:pPr>
                              <w:pStyle w:val="TEXTOBASESINSANGRE"/>
                            </w:pPr>
                          </w:p>
                          <w:p w14:paraId="15CD7963" w14:textId="4FBF44DF" w:rsidR="00045C83" w:rsidRPr="00165017" w:rsidRDefault="00045C83" w:rsidP="00E6233B">
                            <w:pPr>
                              <w:pStyle w:val="TEXTOBASESINSANGRE"/>
                            </w:pPr>
                            <w:r>
                              <w:t>The project is part of the Innovative Sustainable Economy mission of the Euro-MED programme, which seeks cooperation between Mediterranean countries to promote smarter and greener business models. It brings together 10 partners and 15 associated entities from Greece, Spain, Portugal, Italy, Slovenia, North Macedonia, Bulgaria, Tunisia, Turkey, Belgium and Lebanon.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30D04B" id="Cuadro de texto 3" o:spid="_x0000_s1028" type="#_x0000_t202" style="position:absolute;left:0;text-align:left;margin-left:215.2pt;margin-top:417.1pt;width:307.8pt;height:301.65pt;z-index:25204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" filled="f" stroked="f" strokeweight=".5pt">
                <v:textbox>
                  <w:txbxContent>
                    <w:p w14:paraId="4AB8A6F1" w14:textId="77777777" w:rsidR="00045C83" w:rsidRPr="00DF38E2" w:rsidRDefault="00045C83" w:rsidP="00C11C38">
                      <w:pPr>
                        <w:pStyle w:val="PUNTO"/>
                        <w:rPr>
                          <w:color w:val="0192CF"/>
                        </w:rPr>
                      </w:pPr>
                      <w:r w:rsidRPr="00DF38E2">
                        <w:rPr>
                          <w:color w:val="0192CF"/>
                        </w:rPr>
                        <w:t>Project overview</w:t>
                      </w:r>
                    </w:p>
                    <w:p w14:paraId="5A030467" w14:textId="77777777" w:rsidR="00045C83" w:rsidRDefault="00045C83" w:rsidP="00E6233B">
                      <w:pPr>
                        <w:pStyle w:val="TEXTOBASESINSANGRE"/>
                      </w:pPr>
                    </w:p>
                    <w:p w14:paraId="6EBAD46D" w14:textId="692F6358" w:rsidR="00045C83" w:rsidRDefault="00045C83" w:rsidP="00E6233B">
                      <w:pPr>
                        <w:pStyle w:val="TEXTOBASESINSANGRE"/>
                      </w:pPr>
                      <w:r>
                        <w:t>The VERDEinMED project is an initiative funded by the Interreg Euro-MED programme to promote the circular economy in the textile sector. VERDEinMED is a thematic project that will provide a support service to boost circularity in the textile value chain for businesses, consumers, policy makers and academia.</w:t>
                      </w:r>
                    </w:p>
                    <w:p w14:paraId="107440C7" w14:textId="77777777" w:rsidR="00045C83" w:rsidRDefault="00045C83" w:rsidP="00E6233B">
                      <w:pPr>
                        <w:pStyle w:val="TEXTOBASESINSANGRE"/>
                      </w:pPr>
                    </w:p>
                    <w:p w14:paraId="15CD7963" w14:textId="4FBF44DF" w:rsidR="00045C83" w:rsidRPr="00165017" w:rsidRDefault="00045C83" w:rsidP="00E6233B">
                      <w:pPr>
                        <w:pStyle w:val="TEXTOBASESINSANGRE"/>
                      </w:pPr>
                      <w:r>
                        <w:t>The project is part of the Innovative Sustainable Economy mission of the Euro-MED programme, which seeks cooperation between Mediterranean countries to promote smarter and greener business models. It brings together 10 partners and 15 associated entities from Greece, Spain, Portugal, Italy, Slovenia, North Macedonia, Bulgaria, Tunisia, Turkey, Belgium and Lebanon.</w:t>
                      </w:r>
                    </w:p>
                  </w:txbxContent>
                </v:textbox>
              </v:shape>
            </w:pict>
          </mc:Fallback>
        </mc:AlternateContent>
      </w:r>
      <w:r w:rsidRPr="00051AC4">
        <w:rPr>
          <w:noProof/>
          <w:color w:val="595959" w:themeColor="text1" w:themeTint="A6"/>
        </w:rPr>
        <mc:AlternateContent>
          <mc:Choice Requires="wps">
            <w:drawing>
              <wp:anchor distT="0" distB="0" distL="114300" distR="114300" simplePos="0" relativeHeight="252042752" behindDoc="0" locked="0" layoutInCell="1" allowOverlap="1" wp14:anchorId="062A3713" wp14:editId="0B884074">
                <wp:simplePos x="0" y="0"/>
                <wp:positionH relativeFrom="column">
                  <wp:posOffset>-95886</wp:posOffset>
                </wp:positionH>
                <wp:positionV relativeFrom="paragraph">
                  <wp:posOffset>6154420</wp:posOffset>
                </wp:positionV>
                <wp:extent cx="2712085" cy="2400300"/>
                <wp:effectExtent l="0" t="0" r="0" b="0"/>
                <wp:wrapNone/>
                <wp:docPr id="341276245" name="Cuadro de texto 3"/>
                <wp:cNvGraphicFramePr/>
                <a:graphic xmlns:a="http://schemas.openxmlformats.org/drawingml/2006/main">
                  <a:graphicData uri="http://schemas.microsoft.com/office/word/2010/wordprocessingShape">
                    <wps:wsp>
                      <wps:cNvSpPr txBox="1"/>
                      <wps:spPr>
                        <a:xfrm>
                          <a:off x="0" y="0"/>
                          <a:ext cx="2712085" cy="2400300"/>
                        </a:xfrm>
                        <a:prstGeom prst="rect">
                          <a:avLst/>
                        </a:prstGeom>
                        <a:noFill/>
                        <a:ln w="6350">
                          <a:noFill/>
                        </a:ln>
                      </wps:spPr>
                      <wps:txbx>
                        <w:txbxContent>
                          <w:p w14:paraId="73D4AC83" w14:textId="166B64C2" w:rsidR="00045C83" w:rsidRPr="004808F3" w:rsidRDefault="00045C83" w:rsidP="00E6233B">
                            <w:pPr>
                              <w:pStyle w:val="TEXTOBASESINSANGRE"/>
                              <w:jc w:val="left"/>
                              <w:rPr>
                                <w:lang w:val="en-AU"/>
                              </w:rPr>
                            </w:pPr>
                            <w:r>
                              <w:rPr>
                                <w:lang w:val="en-AU"/>
                              </w:rPr>
                              <w:t>-</w:t>
                            </w:r>
                            <w:r w:rsidRPr="004808F3">
                              <w:rPr>
                                <w:lang w:val="en-AU"/>
                              </w:rPr>
                              <w:t>Centre for Research &amp;</w:t>
                            </w:r>
                            <w:r>
                              <w:rPr>
                                <w:lang w:val="en-AU"/>
                              </w:rPr>
                              <w:t xml:space="preserve"> </w:t>
                            </w:r>
                            <w:r w:rsidRPr="004808F3">
                              <w:rPr>
                                <w:lang w:val="en-AU"/>
                              </w:rPr>
                              <w:t xml:space="preserve">Technology, </w:t>
                            </w:r>
                            <w:proofErr w:type="gramStart"/>
                            <w:r w:rsidRPr="004808F3">
                              <w:rPr>
                                <w:lang w:val="en-AU"/>
                              </w:rPr>
                              <w:t xml:space="preserve">Hellas </w:t>
                            </w:r>
                            <w:r>
                              <w:rPr>
                                <w:lang w:val="en-AU"/>
                              </w:rPr>
                              <w:t xml:space="preserve"> (</w:t>
                            </w:r>
                            <w:proofErr w:type="gramEnd"/>
                            <w:r>
                              <w:rPr>
                                <w:lang w:val="en-AU"/>
                              </w:rPr>
                              <w:t>CERTH)</w:t>
                            </w:r>
                          </w:p>
                          <w:p w14:paraId="40EB19E5" w14:textId="77777777" w:rsidR="00045C83" w:rsidRPr="00DB7263" w:rsidRDefault="00045C83" w:rsidP="00E6233B">
                            <w:pPr>
                              <w:pStyle w:val="TEXTOBASESINSANGRE"/>
                              <w:jc w:val="left"/>
                              <w:rPr>
                                <w:lang w:val="es-ES"/>
                              </w:rPr>
                            </w:pPr>
                            <w:r w:rsidRPr="00DB7263">
                              <w:rPr>
                                <w:lang w:val="es-ES"/>
                              </w:rPr>
                              <w:t>-Bulgarian Fashion Association</w:t>
                            </w:r>
                          </w:p>
                          <w:p w14:paraId="164D4D38" w14:textId="77777777" w:rsidR="00045C83" w:rsidRPr="00DB7263" w:rsidRDefault="00045C83" w:rsidP="00E6233B">
                            <w:pPr>
                              <w:pStyle w:val="TEXTOBASESINSANGRE"/>
                              <w:jc w:val="left"/>
                              <w:rPr>
                                <w:lang w:val="es-ES"/>
                              </w:rPr>
                            </w:pPr>
                            <w:r w:rsidRPr="00DB7263">
                              <w:rPr>
                                <w:lang w:val="es-ES"/>
                              </w:rPr>
                              <w:t xml:space="preserve">-CITEVE </w:t>
                            </w:r>
                          </w:p>
                          <w:p w14:paraId="2E982DD1" w14:textId="77777777" w:rsidR="00045C83" w:rsidRDefault="00045C83" w:rsidP="00E6233B">
                            <w:pPr>
                              <w:pStyle w:val="TEXTOBASESINSANGRE"/>
                              <w:jc w:val="left"/>
                              <w:rPr>
                                <w:lang w:val="es-ES"/>
                              </w:rPr>
                            </w:pPr>
                            <w:r>
                              <w:rPr>
                                <w:lang w:val="es-ES"/>
                              </w:rPr>
                              <w:t>-</w:t>
                            </w:r>
                            <w:r w:rsidRPr="004808F3">
                              <w:rPr>
                                <w:lang w:val="es-ES"/>
                              </w:rPr>
                              <w:t xml:space="preserve">Confindustria </w:t>
                            </w:r>
                          </w:p>
                          <w:p w14:paraId="1F2287EA" w14:textId="77777777" w:rsidR="00045C83" w:rsidRPr="00DB7263" w:rsidRDefault="00045C83" w:rsidP="00E6233B">
                            <w:pPr>
                              <w:pStyle w:val="TEXTOBASECONSANGRE"/>
                              <w:ind w:firstLine="0"/>
                              <w:rPr>
                                <w:lang w:val="es-ES"/>
                              </w:rPr>
                            </w:pPr>
                            <w:r>
                              <w:rPr>
                                <w:lang w:val="es-ES"/>
                              </w:rPr>
                              <w:t>-</w:t>
                            </w:r>
                            <w:r w:rsidRPr="004808F3">
                              <w:rPr>
                                <w:lang w:val="es-ES"/>
                              </w:rPr>
                              <w:t>Consorci de la Ribera</w:t>
                            </w:r>
                          </w:p>
                          <w:p w14:paraId="0AC4DF72" w14:textId="77777777" w:rsidR="00045C83" w:rsidRPr="004808F3" w:rsidRDefault="00045C83" w:rsidP="00E6233B">
                            <w:pPr>
                              <w:pStyle w:val="TEXTOBASESINSANGRE"/>
                              <w:jc w:val="left"/>
                              <w:rPr>
                                <w:lang w:val="es-ES"/>
                              </w:rPr>
                            </w:pPr>
                            <w:r>
                              <w:rPr>
                                <w:lang w:val="es-ES"/>
                              </w:rPr>
                              <w:t>-</w:t>
                            </w:r>
                            <w:r w:rsidRPr="004808F3">
                              <w:rPr>
                                <w:lang w:val="es-ES"/>
                              </w:rPr>
                              <w:t xml:space="preserve">Corporación Tecnológica de Andalucía </w:t>
                            </w:r>
                          </w:p>
                          <w:p w14:paraId="3DBCDE2C" w14:textId="77777777" w:rsidR="00045C83" w:rsidRPr="00DB7263" w:rsidRDefault="00045C83" w:rsidP="00E6233B">
                            <w:pPr>
                              <w:pStyle w:val="TEXTOBASESINSANGRE"/>
                              <w:jc w:val="left"/>
                              <w:rPr>
                                <w:lang w:val="es-ES"/>
                              </w:rPr>
                            </w:pPr>
                            <w:r w:rsidRPr="00DB7263">
                              <w:rPr>
                                <w:lang w:val="es-ES"/>
                              </w:rPr>
                              <w:t xml:space="preserve">-Diadyma S.A. </w:t>
                            </w:r>
                          </w:p>
                          <w:p w14:paraId="11A41BF3" w14:textId="77777777" w:rsidR="00045C83" w:rsidRPr="002F0B68" w:rsidRDefault="00045C83" w:rsidP="00E6233B">
                            <w:pPr>
                              <w:pStyle w:val="TEXTOBASESINSANGRE"/>
                              <w:jc w:val="left"/>
                              <w:rPr>
                                <w:lang w:val="es-ES"/>
                              </w:rPr>
                            </w:pPr>
                            <w:r w:rsidRPr="002F0B68">
                              <w:rPr>
                                <w:lang w:val="es-ES"/>
                              </w:rPr>
                              <w:t xml:space="preserve">-e-Zavod </w:t>
                            </w:r>
                          </w:p>
                          <w:p w14:paraId="5FD0E436" w14:textId="77777777" w:rsidR="00045C83" w:rsidRPr="00DB7263" w:rsidRDefault="00045C83" w:rsidP="00E6233B">
                            <w:pPr>
                              <w:pStyle w:val="TEXTOBASESINSANGRE"/>
                              <w:jc w:val="left"/>
                              <w:rPr>
                                <w:lang w:val="es-ES"/>
                              </w:rPr>
                            </w:pPr>
                            <w:r>
                              <w:rPr>
                                <w:lang w:val="es-ES"/>
                              </w:rPr>
                              <w:t>-</w:t>
                            </w:r>
                            <w:r w:rsidRPr="004808F3">
                              <w:rPr>
                                <w:lang w:val="es-ES"/>
                              </w:rPr>
                              <w:t xml:space="preserve">Legambiente </w:t>
                            </w:r>
                            <w:r w:rsidRPr="002F0B68">
                              <w:rPr>
                                <w:lang w:val="es-ES"/>
                              </w:rPr>
                              <w:t xml:space="preserve"> </w:t>
                            </w:r>
                          </w:p>
                          <w:p w14:paraId="6BCFC887" w14:textId="77777777" w:rsidR="00045C83" w:rsidRPr="004808F3" w:rsidRDefault="00045C83" w:rsidP="00E6233B">
                            <w:pPr>
                              <w:pStyle w:val="TEXTOBASESINSANGRE"/>
                              <w:jc w:val="left"/>
                              <w:rPr>
                                <w:lang w:val="en-AU"/>
                              </w:rPr>
                            </w:pPr>
                            <w:r>
                              <w:rPr>
                                <w:lang w:val="en-AU"/>
                              </w:rPr>
                              <w:t>-</w:t>
                            </w:r>
                            <w:r w:rsidRPr="004808F3">
                              <w:rPr>
                                <w:lang w:val="en-AU"/>
                              </w:rPr>
                              <w:t xml:space="preserve">Textile Trade Association Textile Cluster (TTA-TC)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A3713" id="_x0000_s1029" type="#_x0000_t202" style="position:absolute;left:0;text-align:left;margin-left:-7.55pt;margin-top:484.6pt;width:213.55pt;height:189pt;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" filled="f" stroked="f" strokeweight=".5pt">
                <v:textbox>
                  <w:txbxContent>
                    <w:p w14:paraId="73D4AC83" w14:textId="166B64C2" w:rsidR="00045C83" w:rsidRPr="004808F3" w:rsidRDefault="00045C83" w:rsidP="00E6233B">
                      <w:pPr>
                        <w:pStyle w:val="TEXTOBASESINSANGRE"/>
                        <w:jc w:val="left"/>
                        <w:rPr>
                          <w:lang w:val="en-AU"/>
                        </w:rPr>
                      </w:pPr>
                      <w:r>
                        <w:rPr>
                          <w:lang w:val="en-AU"/>
                        </w:rPr>
                        <w:t>-</w:t>
                      </w:r>
                      <w:r w:rsidRPr="004808F3">
                        <w:rPr>
                          <w:lang w:val="en-AU"/>
                        </w:rPr>
                        <w:t>Centre for Research &amp;</w:t>
                      </w:r>
                      <w:r>
                        <w:rPr>
                          <w:lang w:val="en-AU"/>
                        </w:rPr>
                        <w:t xml:space="preserve"> </w:t>
                      </w:r>
                      <w:r w:rsidRPr="004808F3">
                        <w:rPr>
                          <w:lang w:val="en-AU"/>
                        </w:rPr>
                        <w:t xml:space="preserve">Technology, </w:t>
                      </w:r>
                      <w:proofErr w:type="gramStart"/>
                      <w:r w:rsidRPr="004808F3">
                        <w:rPr>
                          <w:lang w:val="en-AU"/>
                        </w:rPr>
                        <w:t xml:space="preserve">Hellas </w:t>
                      </w:r>
                      <w:r>
                        <w:rPr>
                          <w:lang w:val="en-AU"/>
                        </w:rPr>
                        <w:t xml:space="preserve"> (</w:t>
                      </w:r>
                      <w:proofErr w:type="gramEnd"/>
                      <w:r>
                        <w:rPr>
                          <w:lang w:val="en-AU"/>
                        </w:rPr>
                        <w:t>CERTH)</w:t>
                      </w:r>
                    </w:p>
                    <w:p w14:paraId="40EB19E5" w14:textId="77777777" w:rsidR="00045C83" w:rsidRPr="00DB7263" w:rsidRDefault="00045C83" w:rsidP="00E6233B">
                      <w:pPr>
                        <w:pStyle w:val="TEXTOBASESINSANGRE"/>
                        <w:jc w:val="left"/>
                        <w:rPr>
                          <w:lang w:val="es-ES"/>
                        </w:rPr>
                      </w:pPr>
                      <w:r w:rsidRPr="00DB7263">
                        <w:rPr>
                          <w:lang w:val="es-ES"/>
                        </w:rPr>
                        <w:t>-Bulgarian Fashion Association</w:t>
                      </w:r>
                    </w:p>
                    <w:p w14:paraId="164D4D38" w14:textId="77777777" w:rsidR="00045C83" w:rsidRPr="00DB7263" w:rsidRDefault="00045C83" w:rsidP="00E6233B">
                      <w:pPr>
                        <w:pStyle w:val="TEXTOBASESINSANGRE"/>
                        <w:jc w:val="left"/>
                        <w:rPr>
                          <w:lang w:val="es-ES"/>
                        </w:rPr>
                      </w:pPr>
                      <w:r w:rsidRPr="00DB7263">
                        <w:rPr>
                          <w:lang w:val="es-ES"/>
                        </w:rPr>
                        <w:t xml:space="preserve">-CITEVE </w:t>
                      </w:r>
                    </w:p>
                    <w:p w14:paraId="2E982DD1" w14:textId="77777777" w:rsidR="00045C83" w:rsidRDefault="00045C83" w:rsidP="00E6233B">
                      <w:pPr>
                        <w:pStyle w:val="TEXTOBASESINSANGRE"/>
                        <w:jc w:val="left"/>
                        <w:rPr>
                          <w:lang w:val="es-ES"/>
                        </w:rPr>
                      </w:pPr>
                      <w:r>
                        <w:rPr>
                          <w:lang w:val="es-ES"/>
                        </w:rPr>
                        <w:t>-</w:t>
                      </w:r>
                      <w:r w:rsidRPr="004808F3">
                        <w:rPr>
                          <w:lang w:val="es-ES"/>
                        </w:rPr>
                        <w:t xml:space="preserve">Confindustria </w:t>
                      </w:r>
                    </w:p>
                    <w:p w14:paraId="1F2287EA" w14:textId="77777777" w:rsidR="00045C83" w:rsidRPr="00DB7263" w:rsidRDefault="00045C83" w:rsidP="00E6233B">
                      <w:pPr>
                        <w:pStyle w:val="TEXTOBASECONSANGRE"/>
                        <w:ind w:firstLine="0"/>
                        <w:rPr>
                          <w:lang w:val="es-ES"/>
                        </w:rPr>
                      </w:pPr>
                      <w:r>
                        <w:rPr>
                          <w:lang w:val="es-ES"/>
                        </w:rPr>
                        <w:t>-</w:t>
                      </w:r>
                      <w:r w:rsidRPr="004808F3">
                        <w:rPr>
                          <w:lang w:val="es-ES"/>
                        </w:rPr>
                        <w:t>Consorci de la Ribera</w:t>
                      </w:r>
                    </w:p>
                    <w:p w14:paraId="0AC4DF72" w14:textId="77777777" w:rsidR="00045C83" w:rsidRPr="004808F3" w:rsidRDefault="00045C83" w:rsidP="00E6233B">
                      <w:pPr>
                        <w:pStyle w:val="TEXTOBASESINSANGRE"/>
                        <w:jc w:val="left"/>
                        <w:rPr>
                          <w:lang w:val="es-ES"/>
                        </w:rPr>
                      </w:pPr>
                      <w:r>
                        <w:rPr>
                          <w:lang w:val="es-ES"/>
                        </w:rPr>
                        <w:t>-</w:t>
                      </w:r>
                      <w:r w:rsidRPr="004808F3">
                        <w:rPr>
                          <w:lang w:val="es-ES"/>
                        </w:rPr>
                        <w:t xml:space="preserve">Corporación Tecnológica de Andalucía </w:t>
                      </w:r>
                    </w:p>
                    <w:p w14:paraId="3DBCDE2C" w14:textId="77777777" w:rsidR="00045C83" w:rsidRPr="00DB7263" w:rsidRDefault="00045C83" w:rsidP="00E6233B">
                      <w:pPr>
                        <w:pStyle w:val="TEXTOBASESINSANGRE"/>
                        <w:jc w:val="left"/>
                        <w:rPr>
                          <w:lang w:val="es-ES"/>
                        </w:rPr>
                      </w:pPr>
                      <w:r w:rsidRPr="00DB7263">
                        <w:rPr>
                          <w:lang w:val="es-ES"/>
                        </w:rPr>
                        <w:t xml:space="preserve">-Diadyma S.A. </w:t>
                      </w:r>
                    </w:p>
                    <w:p w14:paraId="11A41BF3" w14:textId="77777777" w:rsidR="00045C83" w:rsidRPr="002F0B68" w:rsidRDefault="00045C83" w:rsidP="00E6233B">
                      <w:pPr>
                        <w:pStyle w:val="TEXTOBASESINSANGRE"/>
                        <w:jc w:val="left"/>
                        <w:rPr>
                          <w:lang w:val="es-ES"/>
                        </w:rPr>
                      </w:pPr>
                      <w:r w:rsidRPr="002F0B68">
                        <w:rPr>
                          <w:lang w:val="es-ES"/>
                        </w:rPr>
                        <w:t xml:space="preserve">-e-Zavod </w:t>
                      </w:r>
                    </w:p>
                    <w:p w14:paraId="5FD0E436" w14:textId="77777777" w:rsidR="00045C83" w:rsidRPr="00DB7263" w:rsidRDefault="00045C83" w:rsidP="00E6233B">
                      <w:pPr>
                        <w:pStyle w:val="TEXTOBASESINSANGRE"/>
                        <w:jc w:val="left"/>
                        <w:rPr>
                          <w:lang w:val="es-ES"/>
                        </w:rPr>
                      </w:pPr>
                      <w:r>
                        <w:rPr>
                          <w:lang w:val="es-ES"/>
                        </w:rPr>
                        <w:t>-</w:t>
                      </w:r>
                      <w:r w:rsidRPr="004808F3">
                        <w:rPr>
                          <w:lang w:val="es-ES"/>
                        </w:rPr>
                        <w:t xml:space="preserve">Legambiente </w:t>
                      </w:r>
                      <w:r w:rsidRPr="002F0B68">
                        <w:rPr>
                          <w:lang w:val="es-ES"/>
                        </w:rPr>
                        <w:t xml:space="preserve"> </w:t>
                      </w:r>
                    </w:p>
                    <w:p w14:paraId="6BCFC887" w14:textId="77777777" w:rsidR="00045C83" w:rsidRPr="004808F3" w:rsidRDefault="00045C83" w:rsidP="00E6233B">
                      <w:pPr>
                        <w:pStyle w:val="TEXTOBASESINSANGRE"/>
                        <w:jc w:val="left"/>
                        <w:rPr>
                          <w:lang w:val="en-AU"/>
                        </w:rPr>
                      </w:pPr>
                      <w:r>
                        <w:rPr>
                          <w:lang w:val="en-AU"/>
                        </w:rPr>
                        <w:t>-</w:t>
                      </w:r>
                      <w:r w:rsidRPr="004808F3">
                        <w:rPr>
                          <w:lang w:val="en-AU"/>
                        </w:rPr>
                        <w:t xml:space="preserve">Textile Trade Association Textile Cluster (TTA-TC) </w:t>
                      </w:r>
                    </w:p>
                  </w:txbxContent>
                </v:textbox>
              </v:shape>
            </w:pict>
          </mc:Fallback>
        </mc:AlternateContent>
      </w:r>
      <w:r w:rsidRPr="00051AC4">
        <w:rPr>
          <w:noProof/>
          <w:color w:val="595959" w:themeColor="text1" w:themeTint="A6"/>
          <w:shd w:val="clear" w:color="auto" w:fill="auto"/>
        </w:rPr>
        <mc:AlternateContent>
          <mc:Choice Requires="wps">
            <w:drawing>
              <wp:anchor distT="0" distB="0" distL="114300" distR="114300" simplePos="0" relativeHeight="252011008" behindDoc="0" locked="0" layoutInCell="1" allowOverlap="1" wp14:anchorId="59586A89" wp14:editId="46CD4507">
                <wp:simplePos x="0" y="0"/>
                <wp:positionH relativeFrom="column">
                  <wp:posOffset>236855</wp:posOffset>
                </wp:positionH>
                <wp:positionV relativeFrom="paragraph">
                  <wp:posOffset>8554720</wp:posOffset>
                </wp:positionV>
                <wp:extent cx="2333625" cy="203200"/>
                <wp:effectExtent l="0" t="0" r="0" b="6350"/>
                <wp:wrapNone/>
                <wp:docPr id="1189352475" name="Cuadro de texto 3"/>
                <wp:cNvGraphicFramePr/>
                <a:graphic xmlns:a="http://schemas.openxmlformats.org/drawingml/2006/main">
                  <a:graphicData uri="http://schemas.microsoft.com/office/word/2010/wordprocessingShape">
                    <wps:wsp>
                      <wps:cNvSpPr txBox="1"/>
                      <wps:spPr>
                        <a:xfrm>
                          <a:off x="0" y="0"/>
                          <a:ext cx="2333625" cy="203200"/>
                        </a:xfrm>
                        <a:prstGeom prst="rect">
                          <a:avLst/>
                        </a:prstGeom>
                        <a:noFill/>
                        <a:ln w="6350">
                          <a:noFill/>
                        </a:ln>
                      </wps:spPr>
                      <wps:txbx>
                        <w:txbxContent>
                          <w:p w14:paraId="03A3BF9A" w14:textId="7EE60336" w:rsidR="00045C83" w:rsidRPr="00C11C38" w:rsidRDefault="00045C83" w:rsidP="001E1128">
                            <w:pPr>
                              <w:pStyle w:val="TEXTOBASESINSANGRE"/>
                              <w:rPr>
                                <w:sz w:val="16"/>
                                <w:szCs w:val="16"/>
                                <w:lang w:val="es-ES"/>
                              </w:rPr>
                            </w:pPr>
                            <w:r w:rsidRPr="00E6233B">
                              <w:rPr>
                                <w:sz w:val="16"/>
                                <w:szCs w:val="16"/>
                                <w:lang w:val="es-ES"/>
                              </w:rPr>
                              <w:t>verdeinmed@interreg-euro-med.eu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86A89" id="_x0000_s1030" type="#_x0000_t202" style="position:absolute;left:0;text-align:left;margin-left:18.65pt;margin-top:673.6pt;width:183.75pt;height:16pt;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" filled="f" stroked="f" strokeweight=".5pt">
                <v:textbox>
                  <w:txbxContent>
                    <w:p w14:paraId="03A3BF9A" w14:textId="7EE60336" w:rsidR="00045C83" w:rsidRPr="00C11C38" w:rsidRDefault="00045C83" w:rsidP="001E1128">
                      <w:pPr>
                        <w:pStyle w:val="TEXTOBASESINSANGRE"/>
                        <w:rPr>
                          <w:sz w:val="16"/>
                          <w:szCs w:val="16"/>
                          <w:lang w:val="es-ES"/>
                        </w:rPr>
                      </w:pPr>
                      <w:r w:rsidRPr="00E6233B">
                        <w:rPr>
                          <w:sz w:val="16"/>
                          <w:szCs w:val="16"/>
                          <w:lang w:val="es-ES"/>
                        </w:rPr>
                        <w:t>verdeinmed@interreg-euro-med.eu</w:t>
                      </w:r>
                    </w:p>
                  </w:txbxContent>
                </v:textbox>
              </v:shape>
            </w:pict>
          </mc:Fallback>
        </mc:AlternateContent>
      </w:r>
      <w:r w:rsidR="00DF38E2" w:rsidRPr="00051AC4">
        <w:rPr>
          <w:noProof/>
          <w:color w:val="595959" w:themeColor="text1" w:themeTint="A6"/>
          <w:shd w:val="clear" w:color="auto" w:fill="auto"/>
        </w:rPr>
        <mc:AlternateContent>
          <mc:Choice Requires="wps">
            <w:drawing>
              <wp:anchor distT="0" distB="0" distL="114300" distR="114300" simplePos="0" relativeHeight="252032512" behindDoc="0" locked="0" layoutInCell="1" allowOverlap="1" wp14:anchorId="3F0B639A" wp14:editId="64B34BBF">
                <wp:simplePos x="0" y="0"/>
                <wp:positionH relativeFrom="column">
                  <wp:posOffset>3096887</wp:posOffset>
                </wp:positionH>
                <wp:positionV relativeFrom="paragraph">
                  <wp:posOffset>3528695</wp:posOffset>
                </wp:positionV>
                <wp:extent cx="3468843" cy="650240"/>
                <wp:effectExtent l="0" t="0" r="0" b="0"/>
                <wp:wrapNone/>
                <wp:docPr id="1519180663" name="Cuadro de texto 3"/>
                <wp:cNvGraphicFramePr/>
                <a:graphic xmlns:a="http://schemas.openxmlformats.org/drawingml/2006/main">
                  <a:graphicData uri="http://schemas.microsoft.com/office/word/2010/wordprocessingShape">
                    <wps:wsp>
                      <wps:cNvSpPr txBox="1"/>
                      <wps:spPr>
                        <a:xfrm>
                          <a:off x="0" y="0"/>
                          <a:ext cx="3468843" cy="650240"/>
                        </a:xfrm>
                        <a:prstGeom prst="rect">
                          <a:avLst/>
                        </a:prstGeom>
                        <a:noFill/>
                        <a:ln w="6350">
                          <a:noFill/>
                        </a:ln>
                      </wps:spPr>
                      <wps:txbx>
                        <w:txbxContent>
                          <w:p w14:paraId="3F902419" w14:textId="77777777" w:rsidR="00045C83" w:rsidRPr="00DF38E2" w:rsidRDefault="00045C83" w:rsidP="00C11C38">
                            <w:pPr>
                              <w:pStyle w:val="PUNTO"/>
                              <w:rPr>
                                <w:color w:val="0192CF"/>
                              </w:rPr>
                            </w:pPr>
                            <w:r w:rsidRPr="00DF38E2">
                              <w:rPr>
                                <w:color w:val="0192CF"/>
                              </w:rPr>
                              <w:t>Funding</w:t>
                            </w:r>
                          </w:p>
                          <w:p w14:paraId="045509A3" w14:textId="77777777" w:rsidR="00045C83" w:rsidRPr="00165017" w:rsidRDefault="00045C83" w:rsidP="00E6233B">
                            <w:pPr>
                              <w:pStyle w:val="TEXTOBASESINSANGRE"/>
                            </w:pPr>
                            <w:r w:rsidRPr="00C85D9E">
                              <w:t xml:space="preserve">2.970.502,00 </w:t>
                            </w:r>
                            <w:r w:rsidRPr="00165017">
                              <w:t>€</w:t>
                            </w:r>
                            <w:r>
                              <w:t xml:space="preserve"> </w:t>
                            </w:r>
                          </w:p>
                          <w:p w14:paraId="17C5B22B" w14:textId="1C5BAEFE" w:rsidR="00045C83" w:rsidRPr="00165017" w:rsidRDefault="00045C83" w:rsidP="00E6233B">
                            <w:pPr>
                              <w:pStyle w:val="TEXTOBASESINSANGR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0B639A" id="_x0000_s1031" type="#_x0000_t202" style="position:absolute;left:0;text-align:left;margin-left:243.85pt;margin-top:277.85pt;width:273.15pt;height:51.2pt;z-index:25203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" filled="f" stroked="f" strokeweight=".5pt">
                <v:textbox>
                  <w:txbxContent>
                    <w:p w14:paraId="3F902419" w14:textId="77777777" w:rsidR="00045C83" w:rsidRPr="00DF38E2" w:rsidRDefault="00045C83" w:rsidP="00C11C38">
                      <w:pPr>
                        <w:pStyle w:val="PUNTO"/>
                        <w:rPr>
                          <w:color w:val="0192CF"/>
                        </w:rPr>
                      </w:pPr>
                      <w:r w:rsidRPr="00DF38E2">
                        <w:rPr>
                          <w:color w:val="0192CF"/>
                        </w:rPr>
                        <w:t>Funding</w:t>
                      </w:r>
                    </w:p>
                    <w:p w14:paraId="045509A3" w14:textId="77777777" w:rsidR="00045C83" w:rsidRPr="00165017" w:rsidRDefault="00045C83" w:rsidP="00E6233B">
                      <w:pPr>
                        <w:pStyle w:val="TEXTOBASESINSANGRE"/>
                      </w:pPr>
                      <w:r w:rsidRPr="00C85D9E">
                        <w:t xml:space="preserve">2.970.502,00 </w:t>
                      </w:r>
                      <w:r w:rsidRPr="00165017">
                        <w:t>€</w:t>
                      </w:r>
                      <w:r>
                        <w:t xml:space="preserve"> </w:t>
                      </w:r>
                    </w:p>
                    <w:p w14:paraId="17C5B22B" w14:textId="1C5BAEFE" w:rsidR="00045C83" w:rsidRPr="00165017" w:rsidRDefault="00045C83" w:rsidP="00E6233B">
                      <w:pPr>
                        <w:pStyle w:val="TEXTOBASESINSANGRE"/>
                      </w:pPr>
                    </w:p>
                  </w:txbxContent>
                </v:textbox>
              </v:shape>
            </w:pict>
          </mc:Fallback>
        </mc:AlternateContent>
      </w:r>
      <w:r w:rsidR="00DF38E2" w:rsidRPr="00051AC4">
        <w:rPr>
          <w:noProof/>
          <w:color w:val="595959" w:themeColor="text1" w:themeTint="A6"/>
          <w:shd w:val="clear" w:color="auto" w:fill="auto"/>
        </w:rPr>
        <mc:AlternateContent>
          <mc:Choice Requires="wps">
            <w:drawing>
              <wp:anchor distT="0" distB="0" distL="114300" distR="114300" simplePos="0" relativeHeight="252026368" behindDoc="0" locked="0" layoutInCell="1" allowOverlap="1" wp14:anchorId="09DDD449" wp14:editId="14129DF9">
                <wp:simplePos x="0" y="0"/>
                <wp:positionH relativeFrom="column">
                  <wp:posOffset>2703436</wp:posOffset>
                </wp:positionH>
                <wp:positionV relativeFrom="paragraph">
                  <wp:posOffset>2093595</wp:posOffset>
                </wp:positionV>
                <wp:extent cx="3863051" cy="651510"/>
                <wp:effectExtent l="0" t="0" r="0" b="0"/>
                <wp:wrapNone/>
                <wp:docPr id="1554192924" name="Cuadro de texto 3"/>
                <wp:cNvGraphicFramePr/>
                <a:graphic xmlns:a="http://schemas.openxmlformats.org/drawingml/2006/main">
                  <a:graphicData uri="http://schemas.microsoft.com/office/word/2010/wordprocessingShape">
                    <wps:wsp>
                      <wps:cNvSpPr txBox="1"/>
                      <wps:spPr>
                        <a:xfrm>
                          <a:off x="0" y="0"/>
                          <a:ext cx="3863051" cy="651510"/>
                        </a:xfrm>
                        <a:prstGeom prst="rect">
                          <a:avLst/>
                        </a:prstGeom>
                        <a:noFill/>
                        <a:ln w="6350">
                          <a:noFill/>
                        </a:ln>
                      </wps:spPr>
                      <wps:txbx>
                        <w:txbxContent>
                          <w:p w14:paraId="4B4D4DBC" w14:textId="77777777" w:rsidR="00045C83" w:rsidRPr="00DF38E2" w:rsidRDefault="00045C83" w:rsidP="00C11C38">
                            <w:pPr>
                              <w:pStyle w:val="PUNTO"/>
                              <w:rPr>
                                <w:color w:val="0192CF"/>
                              </w:rPr>
                            </w:pPr>
                            <w:r w:rsidRPr="00DF38E2">
                              <w:rPr>
                                <w:color w:val="0192CF"/>
                              </w:rPr>
                              <w:t>Project type</w:t>
                            </w:r>
                          </w:p>
                          <w:p w14:paraId="6FABF1B9" w14:textId="2B1AD45F" w:rsidR="00045C83" w:rsidRPr="00165017" w:rsidRDefault="00045C83" w:rsidP="00C11C38">
                            <w:pPr>
                              <w:pStyle w:val="TEXTOBASESINSANGRE"/>
                            </w:pPr>
                            <w:r>
                              <w:t>Thematic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DDD449" id="_x0000_s1032" type="#_x0000_t202" style="position:absolute;left:0;text-align:left;margin-left:212.85pt;margin-top:164.85pt;width:304.2pt;height:51.3pt;z-index:25202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" filled="f" stroked="f" strokeweight=".5pt">
                <v:textbox>
                  <w:txbxContent>
                    <w:p w14:paraId="4B4D4DBC" w14:textId="77777777" w:rsidR="00045C83" w:rsidRPr="00DF38E2" w:rsidRDefault="00045C83" w:rsidP="00C11C38">
                      <w:pPr>
                        <w:pStyle w:val="PUNTO"/>
                        <w:rPr>
                          <w:color w:val="0192CF"/>
                        </w:rPr>
                      </w:pPr>
                      <w:r w:rsidRPr="00DF38E2">
                        <w:rPr>
                          <w:color w:val="0192CF"/>
                        </w:rPr>
                        <w:t>Project type</w:t>
                      </w:r>
                    </w:p>
                    <w:p w14:paraId="6FABF1B9" w14:textId="2B1AD45F" w:rsidR="00045C83" w:rsidRPr="00165017" w:rsidRDefault="00045C83" w:rsidP="00C11C38">
                      <w:pPr>
                        <w:pStyle w:val="TEXTOBASESINSANGRE"/>
                      </w:pPr>
                      <w:r>
                        <w:t>Thematic project</w:t>
                      </w:r>
                    </w:p>
                  </w:txbxContent>
                </v:textbox>
              </v:shape>
            </w:pict>
          </mc:Fallback>
        </mc:AlternateContent>
      </w:r>
      <w:r w:rsidR="00DF38E2" w:rsidRPr="00051AC4">
        <w:rPr>
          <w:noProof/>
          <w:color w:val="595959" w:themeColor="text1" w:themeTint="A6"/>
          <w:shd w:val="clear" w:color="auto" w:fill="auto"/>
        </w:rPr>
        <mc:AlternateContent>
          <mc:Choice Requires="wps">
            <w:drawing>
              <wp:anchor distT="0" distB="0" distL="114300" distR="114300" simplePos="0" relativeHeight="252029440" behindDoc="0" locked="0" layoutInCell="1" allowOverlap="1" wp14:anchorId="23312A54" wp14:editId="3C8BAF64">
                <wp:simplePos x="0" y="0"/>
                <wp:positionH relativeFrom="column">
                  <wp:posOffset>2963963</wp:posOffset>
                </wp:positionH>
                <wp:positionV relativeFrom="paragraph">
                  <wp:posOffset>2816860</wp:posOffset>
                </wp:positionV>
                <wp:extent cx="3602990" cy="650240"/>
                <wp:effectExtent l="0" t="0" r="0" b="0"/>
                <wp:wrapNone/>
                <wp:docPr id="1977544090" name="Cuadro de texto 3"/>
                <wp:cNvGraphicFramePr/>
                <a:graphic xmlns:a="http://schemas.openxmlformats.org/drawingml/2006/main">
                  <a:graphicData uri="http://schemas.microsoft.com/office/word/2010/wordprocessingShape">
                    <wps:wsp>
                      <wps:cNvSpPr txBox="1"/>
                      <wps:spPr>
                        <a:xfrm>
                          <a:off x="0" y="0"/>
                          <a:ext cx="3602990" cy="650240"/>
                        </a:xfrm>
                        <a:prstGeom prst="rect">
                          <a:avLst/>
                        </a:prstGeom>
                        <a:noFill/>
                        <a:ln w="6350">
                          <a:noFill/>
                        </a:ln>
                      </wps:spPr>
                      <wps:txbx>
                        <w:txbxContent>
                          <w:p w14:paraId="6E1DABFF" w14:textId="77777777" w:rsidR="00045C83" w:rsidRPr="00DF38E2" w:rsidRDefault="00045C83" w:rsidP="00C11C38">
                            <w:pPr>
                              <w:pStyle w:val="PUNTO"/>
                              <w:rPr>
                                <w:color w:val="0192CF"/>
                              </w:rPr>
                            </w:pPr>
                            <w:r w:rsidRPr="00DF38E2">
                              <w:rPr>
                                <w:color w:val="0192CF"/>
                              </w:rPr>
                              <w:t>Programme</w:t>
                            </w:r>
                          </w:p>
                          <w:p w14:paraId="035C5ADD" w14:textId="22100244" w:rsidR="00045C83" w:rsidRPr="00165017" w:rsidRDefault="00045C83" w:rsidP="00C11C38">
                            <w:pPr>
                              <w:pStyle w:val="TEXTOBASESINSANGRE"/>
                            </w:pPr>
                            <w:r>
                              <w:t>Interreg Euro-MED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312A54" id="_x0000_s1033" type="#_x0000_t202" style="position:absolute;left:0;text-align:left;margin-left:233.4pt;margin-top:221.8pt;width:283.7pt;height:51.2pt;z-index:25202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" filled="f" stroked="f" strokeweight=".5pt">
                <v:textbox>
                  <w:txbxContent>
                    <w:p w14:paraId="6E1DABFF" w14:textId="77777777" w:rsidR="00045C83" w:rsidRPr="00DF38E2" w:rsidRDefault="00045C83" w:rsidP="00C11C38">
                      <w:pPr>
                        <w:pStyle w:val="PUNTO"/>
                        <w:rPr>
                          <w:color w:val="0192CF"/>
                        </w:rPr>
                      </w:pPr>
                      <w:r w:rsidRPr="00DF38E2">
                        <w:rPr>
                          <w:color w:val="0192CF"/>
                        </w:rPr>
                        <w:t>Programme</w:t>
                      </w:r>
                    </w:p>
                    <w:p w14:paraId="035C5ADD" w14:textId="22100244" w:rsidR="00045C83" w:rsidRPr="00165017" w:rsidRDefault="00045C83" w:rsidP="00C11C38">
                      <w:pPr>
                        <w:pStyle w:val="TEXTOBASESINSANGRE"/>
                      </w:pPr>
                      <w:r>
                        <w:t>Interreg Euro-MED</w:t>
                      </w:r>
                    </w:p>
                  </w:txbxContent>
                </v:textbox>
              </v:shape>
            </w:pict>
          </mc:Fallback>
        </mc:AlternateContent>
      </w:r>
      <w:r w:rsidR="00DF38E2" w:rsidRPr="00051AC4">
        <w:rPr>
          <w:noProof/>
          <w:color w:val="595959" w:themeColor="text1" w:themeTint="A6"/>
          <w:shd w:val="clear" w:color="auto" w:fill="auto"/>
        </w:rPr>
        <mc:AlternateContent>
          <mc:Choice Requires="wps">
            <w:drawing>
              <wp:anchor distT="0" distB="0" distL="114300" distR="114300" simplePos="0" relativeHeight="252023296" behindDoc="0" locked="0" layoutInCell="1" allowOverlap="1" wp14:anchorId="1E6CD132" wp14:editId="5BBD6089">
                <wp:simplePos x="0" y="0"/>
                <wp:positionH relativeFrom="column">
                  <wp:posOffset>2703026</wp:posOffset>
                </wp:positionH>
                <wp:positionV relativeFrom="paragraph">
                  <wp:posOffset>1363980</wp:posOffset>
                </wp:positionV>
                <wp:extent cx="3863050" cy="650240"/>
                <wp:effectExtent l="0" t="0" r="0" b="0"/>
                <wp:wrapNone/>
                <wp:docPr id="1135148850" name="Cuadro de texto 3"/>
                <wp:cNvGraphicFramePr/>
                <a:graphic xmlns:a="http://schemas.openxmlformats.org/drawingml/2006/main">
                  <a:graphicData uri="http://schemas.microsoft.com/office/word/2010/wordprocessingShape">
                    <wps:wsp>
                      <wps:cNvSpPr txBox="1"/>
                      <wps:spPr>
                        <a:xfrm>
                          <a:off x="0" y="0"/>
                          <a:ext cx="3863050" cy="650240"/>
                        </a:xfrm>
                        <a:prstGeom prst="rect">
                          <a:avLst/>
                        </a:prstGeom>
                        <a:noFill/>
                        <a:ln w="6350">
                          <a:noFill/>
                        </a:ln>
                      </wps:spPr>
                      <wps:txbx>
                        <w:txbxContent>
                          <w:p w14:paraId="1891B530" w14:textId="77777777" w:rsidR="00045C83" w:rsidRPr="00DF38E2" w:rsidRDefault="00045C83" w:rsidP="00C11C38">
                            <w:pPr>
                              <w:pStyle w:val="PUNTO"/>
                              <w:rPr>
                                <w:color w:val="0192CF"/>
                              </w:rPr>
                            </w:pPr>
                            <w:r w:rsidRPr="00DF38E2">
                              <w:rPr>
                                <w:color w:val="0192CF"/>
                              </w:rPr>
                              <w:t>Start - end date</w:t>
                            </w:r>
                          </w:p>
                          <w:p w14:paraId="329EC316" w14:textId="77777777" w:rsidR="00045C83" w:rsidRPr="00165017" w:rsidRDefault="00045C83" w:rsidP="00E6233B">
                            <w:pPr>
                              <w:pStyle w:val="TEXTOBANDERA"/>
                            </w:pPr>
                            <w:r w:rsidRPr="00DB7263">
                              <w:t>01/01/2024 - 30/09/2026</w:t>
                            </w:r>
                          </w:p>
                          <w:p w14:paraId="28E0B4E7" w14:textId="5BF3CA25" w:rsidR="00045C83" w:rsidRPr="00DF38E2" w:rsidRDefault="00045C83" w:rsidP="00E6233B">
                            <w:pPr>
                              <w:pStyle w:val="TEXTOBANDERA"/>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6CD132" id="_x0000_s1034" type="#_x0000_t202" style="position:absolute;left:0;text-align:left;margin-left:212.85pt;margin-top:107.4pt;width:304.2pt;height:51.2pt;z-index:25202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" filled="f" stroked="f" strokeweight=".5pt">
                <v:textbox>
                  <w:txbxContent>
                    <w:p w14:paraId="1891B530" w14:textId="77777777" w:rsidR="00045C83" w:rsidRPr="00DF38E2" w:rsidRDefault="00045C83" w:rsidP="00C11C38">
                      <w:pPr>
                        <w:pStyle w:val="PUNTO"/>
                        <w:rPr>
                          <w:color w:val="0192CF"/>
                        </w:rPr>
                      </w:pPr>
                      <w:r w:rsidRPr="00DF38E2">
                        <w:rPr>
                          <w:color w:val="0192CF"/>
                        </w:rPr>
                        <w:t>Start - end date</w:t>
                      </w:r>
                    </w:p>
                    <w:p w14:paraId="329EC316" w14:textId="77777777" w:rsidR="00045C83" w:rsidRPr="00165017" w:rsidRDefault="00045C83" w:rsidP="00E6233B">
                      <w:pPr>
                        <w:pStyle w:val="TEXTOBANDERA"/>
                      </w:pPr>
                      <w:r w:rsidRPr="00DB7263">
                        <w:t>01/01/2024 - 30/09/2026</w:t>
                      </w:r>
                    </w:p>
                    <w:p w14:paraId="28E0B4E7" w14:textId="5BF3CA25" w:rsidR="00045C83" w:rsidRPr="00DF38E2" w:rsidRDefault="00045C83" w:rsidP="00E6233B">
                      <w:pPr>
                        <w:pStyle w:val="TEXTOBANDERA"/>
                      </w:pPr>
                    </w:p>
                  </w:txbxContent>
                </v:textbox>
              </v:shape>
            </w:pict>
          </mc:Fallback>
        </mc:AlternateContent>
      </w:r>
      <w:r w:rsidR="00DF38E2" w:rsidRPr="00051AC4">
        <w:rPr>
          <w:noProof/>
          <w:color w:val="595959" w:themeColor="text1" w:themeTint="A6"/>
          <w:shd w:val="clear" w:color="auto" w:fill="auto"/>
        </w:rPr>
        <mc:AlternateContent>
          <mc:Choice Requires="wps">
            <w:drawing>
              <wp:anchor distT="0" distB="0" distL="114300" distR="114300" simplePos="0" relativeHeight="252035584" behindDoc="0" locked="0" layoutInCell="1" allowOverlap="1" wp14:anchorId="62C9819C" wp14:editId="6E91BEFF">
                <wp:simplePos x="0" y="0"/>
                <wp:positionH relativeFrom="column">
                  <wp:posOffset>2941754</wp:posOffset>
                </wp:positionH>
                <wp:positionV relativeFrom="paragraph">
                  <wp:posOffset>4251960</wp:posOffset>
                </wp:positionV>
                <wp:extent cx="3626876" cy="995680"/>
                <wp:effectExtent l="0" t="0" r="0" b="0"/>
                <wp:wrapNone/>
                <wp:docPr id="860273261" name="Cuadro de texto 3"/>
                <wp:cNvGraphicFramePr/>
                <a:graphic xmlns:a="http://schemas.openxmlformats.org/drawingml/2006/main">
                  <a:graphicData uri="http://schemas.microsoft.com/office/word/2010/wordprocessingShape">
                    <wps:wsp>
                      <wps:cNvSpPr txBox="1"/>
                      <wps:spPr>
                        <a:xfrm>
                          <a:off x="0" y="0"/>
                          <a:ext cx="3626876" cy="995680"/>
                        </a:xfrm>
                        <a:prstGeom prst="rect">
                          <a:avLst/>
                        </a:prstGeom>
                        <a:noFill/>
                        <a:ln w="6350">
                          <a:noFill/>
                        </a:ln>
                      </wps:spPr>
                      <wps:txbx>
                        <w:txbxContent>
                          <w:p w14:paraId="38088285" w14:textId="77777777" w:rsidR="00045C83" w:rsidRPr="00DF38E2" w:rsidRDefault="00045C83" w:rsidP="00C11C38">
                            <w:pPr>
                              <w:pStyle w:val="PUNTO"/>
                              <w:rPr>
                                <w:color w:val="0192CF"/>
                              </w:rPr>
                            </w:pPr>
                            <w:r w:rsidRPr="00DF38E2">
                              <w:rPr>
                                <w:color w:val="0192CF"/>
                              </w:rPr>
                              <w:t>Coordinator</w:t>
                            </w:r>
                          </w:p>
                          <w:p w14:paraId="0CAC3C04" w14:textId="22502211" w:rsidR="00045C83" w:rsidRDefault="00045C83" w:rsidP="00C11C38">
                            <w:pPr>
                              <w:pStyle w:val="TEXTOBASESINSANGRE"/>
                              <w:jc w:val="left"/>
                            </w:pPr>
                            <w:r w:rsidRPr="00D61A50">
                              <w:t>Chrysovalantis Ketikidis</w:t>
                            </w:r>
                          </w:p>
                          <w:p w14:paraId="55258C0F" w14:textId="2EC8C268" w:rsidR="00045C83" w:rsidRDefault="00045C83" w:rsidP="00C11C38">
                            <w:pPr>
                              <w:pStyle w:val="TEXTOBASESINSANGRE"/>
                              <w:jc w:val="left"/>
                            </w:pPr>
                            <w:r>
                              <w:t>C</w:t>
                            </w:r>
                            <w:r w:rsidRPr="00D61A50">
                              <w:t>entre for Research and Technology-Hellas</w:t>
                            </w:r>
                            <w:r>
                              <w:t>,</w:t>
                            </w:r>
                          </w:p>
                          <w:p w14:paraId="3983EA67" w14:textId="6DEC6E4B" w:rsidR="00045C83" w:rsidRPr="00165017" w:rsidRDefault="00045C83" w:rsidP="00C11C38">
                            <w:pPr>
                              <w:pStyle w:val="TEXTOBASESINSANGRE"/>
                              <w:jc w:val="left"/>
                            </w:pPr>
                            <w:r>
                              <w:t>Gr</w:t>
                            </w:r>
                            <w:r w:rsidRPr="00D61A50">
                              <w:t>eece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C9819C" id="_x0000_s1035" type="#_x0000_t202" style="position:absolute;left:0;text-align:left;margin-left:231.65pt;margin-top:334.8pt;width:285.6pt;height:78.4pt;z-index:25203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" filled="f" stroked="f" strokeweight=".5pt">
                <v:textbox>
                  <w:txbxContent>
                    <w:p w14:paraId="38088285" w14:textId="77777777" w:rsidR="00045C83" w:rsidRPr="00DF38E2" w:rsidRDefault="00045C83" w:rsidP="00C11C38">
                      <w:pPr>
                        <w:pStyle w:val="PUNTO"/>
                        <w:rPr>
                          <w:color w:val="0192CF"/>
                        </w:rPr>
                      </w:pPr>
                      <w:r w:rsidRPr="00DF38E2">
                        <w:rPr>
                          <w:color w:val="0192CF"/>
                        </w:rPr>
                        <w:t>Coordinator</w:t>
                      </w:r>
                    </w:p>
                    <w:p w14:paraId="0CAC3C04" w14:textId="22502211" w:rsidR="00045C83" w:rsidRDefault="00045C83" w:rsidP="00C11C38">
                      <w:pPr>
                        <w:pStyle w:val="TEXTOBASESINSANGRE"/>
                        <w:jc w:val="left"/>
                      </w:pPr>
                      <w:r w:rsidRPr="00D61A50">
                        <w:t>Chrysovalantis Ketikidis</w:t>
                      </w:r>
                    </w:p>
                    <w:p w14:paraId="55258C0F" w14:textId="2EC8C268" w:rsidR="00045C83" w:rsidRDefault="00045C83" w:rsidP="00C11C38">
                      <w:pPr>
                        <w:pStyle w:val="TEXTOBASESINSANGRE"/>
                        <w:jc w:val="left"/>
                      </w:pPr>
                      <w:r>
                        <w:t>C</w:t>
                      </w:r>
                      <w:r w:rsidRPr="00D61A50">
                        <w:t>entre for Research and Technology-Hellas</w:t>
                      </w:r>
                      <w:r>
                        <w:t>,</w:t>
                      </w:r>
                    </w:p>
                    <w:p w14:paraId="3983EA67" w14:textId="6DEC6E4B" w:rsidR="00045C83" w:rsidRPr="00165017" w:rsidRDefault="00045C83" w:rsidP="00C11C38">
                      <w:pPr>
                        <w:pStyle w:val="TEXTOBASESINSANGRE"/>
                        <w:jc w:val="left"/>
                      </w:pPr>
                      <w:r>
                        <w:t>Gr</w:t>
                      </w:r>
                      <w:r w:rsidRPr="00D61A50">
                        <w:t>eece</w:t>
                      </w:r>
                    </w:p>
                  </w:txbxContent>
                </v:textbox>
              </v:shape>
            </w:pict>
          </mc:Fallback>
        </mc:AlternateContent>
      </w:r>
      <w:r w:rsidR="00DF38E2" w:rsidRPr="00051AC4">
        <w:rPr>
          <w:noProof/>
          <w:color w:val="595959" w:themeColor="text1" w:themeTint="A6"/>
          <w:shd w:val="clear" w:color="auto" w:fill="auto"/>
        </w:rPr>
        <mc:AlternateContent>
          <mc:Choice Requires="wps">
            <w:drawing>
              <wp:anchor distT="0" distB="0" distL="114300" distR="114300" simplePos="0" relativeHeight="252039680" behindDoc="0" locked="0" layoutInCell="1" allowOverlap="1" wp14:anchorId="29371AC0" wp14:editId="356E6C88">
                <wp:simplePos x="0" y="0"/>
                <wp:positionH relativeFrom="column">
                  <wp:posOffset>2673599</wp:posOffset>
                </wp:positionH>
                <wp:positionV relativeFrom="paragraph">
                  <wp:posOffset>5644434</wp:posOffset>
                </wp:positionV>
                <wp:extent cx="3888768" cy="0"/>
                <wp:effectExtent l="0" t="0" r="10160" b="12700"/>
                <wp:wrapNone/>
                <wp:docPr id="1848263902" name="Conector recto 2"/>
                <wp:cNvGraphicFramePr/>
                <a:graphic xmlns:a="http://schemas.openxmlformats.org/drawingml/2006/main">
                  <a:graphicData uri="http://schemas.microsoft.com/office/word/2010/wordprocessingShape">
                    <wps:wsp>
                      <wps:cNvCnPr/>
                      <wps:spPr>
                        <a:xfrm>
                          <a:off x="0" y="0"/>
                          <a:ext cx="3888768" cy="0"/>
                        </a:xfrm>
                        <a:prstGeom prst="line">
                          <a:avLst/>
                        </a:prstGeom>
                        <a:ln w="12700">
                          <a:solidFill>
                            <a:srgbClr val="0192CF"/>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9085F4" id="Conector recto 2" o:spid="_x0000_s1026" style="position:absolute;z-index:252039680;visibility:visible;mso-wrap-style:square;mso-wrap-distance-left:9pt;mso-wrap-distance-top:0;mso-wrap-distance-right:9pt;mso-wrap-distance-bottom:0;mso-position-horizontal:absolute;mso-position-horizontal-relative:text;mso-position-vertical:absolute;mso-position-vertical-relative:text" from="210.5pt,444.45pt" to="516.7pt,4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" strokecolor="#0192cf" strokeweight="1pt"/>
            </w:pict>
          </mc:Fallback>
        </mc:AlternateContent>
      </w:r>
      <w:r w:rsidR="00DF38E2" w:rsidRPr="00051AC4">
        <w:rPr>
          <w:noProof/>
          <w:color w:val="595959" w:themeColor="text1" w:themeTint="A6"/>
          <w:shd w:val="clear" w:color="auto" w:fill="auto"/>
        </w:rPr>
        <mc:AlternateContent>
          <mc:Choice Requires="wps">
            <w:drawing>
              <wp:anchor distT="0" distB="0" distL="114300" distR="114300" simplePos="0" relativeHeight="252034560" behindDoc="0" locked="0" layoutInCell="1" allowOverlap="1" wp14:anchorId="3006FEE8" wp14:editId="49567499">
                <wp:simplePos x="0" y="0"/>
                <wp:positionH relativeFrom="column">
                  <wp:posOffset>2910880</wp:posOffset>
                </wp:positionH>
                <wp:positionV relativeFrom="paragraph">
                  <wp:posOffset>4570659</wp:posOffset>
                </wp:positionV>
                <wp:extent cx="3651885" cy="0"/>
                <wp:effectExtent l="0" t="0" r="5715" b="12700"/>
                <wp:wrapNone/>
                <wp:docPr id="873103941" name="Conector recto 2"/>
                <wp:cNvGraphicFramePr/>
                <a:graphic xmlns:a="http://schemas.openxmlformats.org/drawingml/2006/main">
                  <a:graphicData uri="http://schemas.microsoft.com/office/word/2010/wordprocessingShape">
                    <wps:wsp>
                      <wps:cNvCnPr/>
                      <wps:spPr>
                        <a:xfrm>
                          <a:off x="0" y="0"/>
                          <a:ext cx="3651885" cy="0"/>
                        </a:xfrm>
                        <a:prstGeom prst="line">
                          <a:avLst/>
                        </a:prstGeom>
                        <a:ln w="12700">
                          <a:solidFill>
                            <a:srgbClr val="0192CF"/>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3030B9" id="Conector recto 2" o:spid="_x0000_s1026" style="position:absolute;z-index:252034560;visibility:visible;mso-wrap-style:square;mso-wrap-distance-left:9pt;mso-wrap-distance-top:0;mso-wrap-distance-right:9pt;mso-wrap-distance-bottom:0;mso-position-horizontal:absolute;mso-position-horizontal-relative:text;mso-position-vertical:absolute;mso-position-vertical-relative:text" from="229.2pt,359.9pt" to="516.75pt,3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" strokecolor="#0192cf" strokeweight="1pt"/>
            </w:pict>
          </mc:Fallback>
        </mc:AlternateContent>
      </w:r>
      <w:r w:rsidR="00DF38E2" w:rsidRPr="00051AC4">
        <w:rPr>
          <w:noProof/>
          <w:color w:val="595959" w:themeColor="text1" w:themeTint="A6"/>
          <w:shd w:val="clear" w:color="auto" w:fill="auto"/>
        </w:rPr>
        <mc:AlternateContent>
          <mc:Choice Requires="wps">
            <w:drawing>
              <wp:anchor distT="0" distB="0" distL="114300" distR="114300" simplePos="0" relativeHeight="252031488" behindDoc="0" locked="0" layoutInCell="1" allowOverlap="1" wp14:anchorId="5800F2CE" wp14:editId="332DD142">
                <wp:simplePos x="0" y="0"/>
                <wp:positionH relativeFrom="column">
                  <wp:posOffset>3072926</wp:posOffset>
                </wp:positionH>
                <wp:positionV relativeFrom="paragraph">
                  <wp:posOffset>3847242</wp:posOffset>
                </wp:positionV>
                <wp:extent cx="3492500" cy="0"/>
                <wp:effectExtent l="0" t="0" r="12700" b="12700"/>
                <wp:wrapNone/>
                <wp:docPr id="685850341" name="Conector recto 2"/>
                <wp:cNvGraphicFramePr/>
                <a:graphic xmlns:a="http://schemas.openxmlformats.org/drawingml/2006/main">
                  <a:graphicData uri="http://schemas.microsoft.com/office/word/2010/wordprocessingShape">
                    <wps:wsp>
                      <wps:cNvCnPr/>
                      <wps:spPr>
                        <a:xfrm>
                          <a:off x="0" y="0"/>
                          <a:ext cx="3492500" cy="0"/>
                        </a:xfrm>
                        <a:prstGeom prst="line">
                          <a:avLst/>
                        </a:prstGeom>
                        <a:ln w="12700">
                          <a:solidFill>
                            <a:srgbClr val="0192CF"/>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3954FB" id="Conector recto 2" o:spid="_x0000_s1026" style="position:absolute;z-index:252031488;visibility:visible;mso-wrap-style:square;mso-wrap-distance-left:9pt;mso-wrap-distance-top:0;mso-wrap-distance-right:9pt;mso-wrap-distance-bottom:0;mso-position-horizontal:absolute;mso-position-horizontal-relative:text;mso-position-vertical:absolute;mso-position-vertical-relative:text" from="241.95pt,302.95pt" to="516.95pt,3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" strokecolor="#0192cf" strokeweight="1pt"/>
            </w:pict>
          </mc:Fallback>
        </mc:AlternateContent>
      </w:r>
      <w:r w:rsidR="00DF38E2" w:rsidRPr="00051AC4">
        <w:rPr>
          <w:noProof/>
          <w:color w:val="595959" w:themeColor="text1" w:themeTint="A6"/>
          <w:shd w:val="clear" w:color="auto" w:fill="auto"/>
        </w:rPr>
        <mc:AlternateContent>
          <mc:Choice Requires="wps">
            <w:drawing>
              <wp:anchor distT="0" distB="0" distL="114300" distR="114300" simplePos="0" relativeHeight="252028416" behindDoc="0" locked="0" layoutInCell="1" allowOverlap="1" wp14:anchorId="69759E58" wp14:editId="63E9107A">
                <wp:simplePos x="0" y="0"/>
                <wp:positionH relativeFrom="column">
                  <wp:posOffset>2934030</wp:posOffset>
                </wp:positionH>
                <wp:positionV relativeFrom="paragraph">
                  <wp:posOffset>3129612</wp:posOffset>
                </wp:positionV>
                <wp:extent cx="3626485" cy="0"/>
                <wp:effectExtent l="0" t="0" r="5715" b="12700"/>
                <wp:wrapNone/>
                <wp:docPr id="968805200" name="Conector recto 2"/>
                <wp:cNvGraphicFramePr/>
                <a:graphic xmlns:a="http://schemas.openxmlformats.org/drawingml/2006/main">
                  <a:graphicData uri="http://schemas.microsoft.com/office/word/2010/wordprocessingShape">
                    <wps:wsp>
                      <wps:cNvCnPr/>
                      <wps:spPr>
                        <a:xfrm>
                          <a:off x="0" y="0"/>
                          <a:ext cx="3626485" cy="0"/>
                        </a:xfrm>
                        <a:prstGeom prst="line">
                          <a:avLst/>
                        </a:prstGeom>
                        <a:ln w="12700">
                          <a:solidFill>
                            <a:srgbClr val="0192CF"/>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A6646E" id="Conector recto 2" o:spid="_x0000_s1026" style="position:absolute;z-index:252028416;visibility:visible;mso-wrap-style:square;mso-wrap-distance-left:9pt;mso-wrap-distance-top:0;mso-wrap-distance-right:9pt;mso-wrap-distance-bottom:0;mso-position-horizontal:absolute;mso-position-horizontal-relative:text;mso-position-vertical:absolute;mso-position-vertical-relative:text" from="231.05pt,246.45pt" to="516.6pt,2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" strokecolor="#0192cf" strokeweight="1pt"/>
            </w:pict>
          </mc:Fallback>
        </mc:AlternateContent>
      </w:r>
      <w:r w:rsidR="00DF38E2" w:rsidRPr="00051AC4">
        <w:rPr>
          <w:noProof/>
          <w:color w:val="595959" w:themeColor="text1" w:themeTint="A6"/>
          <w:shd w:val="clear" w:color="auto" w:fill="auto"/>
        </w:rPr>
        <mc:AlternateContent>
          <mc:Choice Requires="wps">
            <w:drawing>
              <wp:anchor distT="0" distB="0" distL="114300" distR="114300" simplePos="0" relativeHeight="252025344" behindDoc="0" locked="0" layoutInCell="1" allowOverlap="1" wp14:anchorId="4EBA7E16" wp14:editId="7F29F2FB">
                <wp:simplePos x="0" y="0"/>
                <wp:positionH relativeFrom="column">
                  <wp:posOffset>2673599</wp:posOffset>
                </wp:positionH>
                <wp:positionV relativeFrom="paragraph">
                  <wp:posOffset>2411815</wp:posOffset>
                </wp:positionV>
                <wp:extent cx="3888105" cy="0"/>
                <wp:effectExtent l="0" t="0" r="10795" b="12700"/>
                <wp:wrapNone/>
                <wp:docPr id="432395827" name="Conector recto 2"/>
                <wp:cNvGraphicFramePr/>
                <a:graphic xmlns:a="http://schemas.openxmlformats.org/drawingml/2006/main">
                  <a:graphicData uri="http://schemas.microsoft.com/office/word/2010/wordprocessingShape">
                    <wps:wsp>
                      <wps:cNvCnPr/>
                      <wps:spPr>
                        <a:xfrm>
                          <a:off x="0" y="0"/>
                          <a:ext cx="3888105" cy="0"/>
                        </a:xfrm>
                        <a:prstGeom prst="line">
                          <a:avLst/>
                        </a:prstGeom>
                        <a:ln w="12700">
                          <a:solidFill>
                            <a:srgbClr val="0192CF"/>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4DCA09" id="Conector recto 2" o:spid="_x0000_s1026" style="position:absolute;z-index:252025344;visibility:visible;mso-wrap-style:square;mso-wrap-distance-left:9pt;mso-wrap-distance-top:0;mso-wrap-distance-right:9pt;mso-wrap-distance-bottom:0;mso-position-horizontal:absolute;mso-position-horizontal-relative:text;mso-position-vertical:absolute;mso-position-vertical-relative:text" from="210.5pt,189.9pt" to="516.65pt,1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" strokecolor="#0192cf" strokeweight="1pt"/>
            </w:pict>
          </mc:Fallback>
        </mc:AlternateContent>
      </w:r>
      <w:r w:rsidR="00DF38E2" w:rsidRPr="00051AC4">
        <w:rPr>
          <w:noProof/>
          <w:color w:val="595959" w:themeColor="text1" w:themeTint="A6"/>
          <w:shd w:val="clear" w:color="auto" w:fill="auto"/>
        </w:rPr>
        <mc:AlternateContent>
          <mc:Choice Requires="wps">
            <w:drawing>
              <wp:anchor distT="0" distB="0" distL="114300" distR="114300" simplePos="0" relativeHeight="252022272" behindDoc="0" locked="0" layoutInCell="1" allowOverlap="1" wp14:anchorId="4CB24850" wp14:editId="6C80005A">
                <wp:simplePos x="0" y="0"/>
                <wp:positionH relativeFrom="column">
                  <wp:posOffset>2673599</wp:posOffset>
                </wp:positionH>
                <wp:positionV relativeFrom="paragraph">
                  <wp:posOffset>1682776</wp:posOffset>
                </wp:positionV>
                <wp:extent cx="3888105" cy="0"/>
                <wp:effectExtent l="0" t="0" r="10795" b="12700"/>
                <wp:wrapNone/>
                <wp:docPr id="1756643677" name="Conector recto 2"/>
                <wp:cNvGraphicFramePr/>
                <a:graphic xmlns:a="http://schemas.openxmlformats.org/drawingml/2006/main">
                  <a:graphicData uri="http://schemas.microsoft.com/office/word/2010/wordprocessingShape">
                    <wps:wsp>
                      <wps:cNvCnPr/>
                      <wps:spPr>
                        <a:xfrm>
                          <a:off x="0" y="0"/>
                          <a:ext cx="3888105" cy="0"/>
                        </a:xfrm>
                        <a:prstGeom prst="line">
                          <a:avLst/>
                        </a:prstGeom>
                        <a:ln w="12700">
                          <a:solidFill>
                            <a:srgbClr val="0192CF"/>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80F41F" id="Conector recto 2" o:spid="_x0000_s1026" style="position:absolute;z-index:252022272;visibility:visible;mso-wrap-style:square;mso-wrap-distance-left:9pt;mso-wrap-distance-top:0;mso-wrap-distance-right:9pt;mso-wrap-distance-bottom:0;mso-position-horizontal:absolute;mso-position-horizontal-relative:text;mso-position-vertical:absolute;mso-position-vertical-relative:text" from="210.5pt,132.5pt" to="516.6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" strokecolor="#0192cf" strokeweight="1pt"/>
            </w:pict>
          </mc:Fallback>
        </mc:AlternateContent>
      </w:r>
      <w:r w:rsidR="00DF38E2" w:rsidRPr="00051AC4">
        <w:rPr>
          <w:noProof/>
          <w:color w:val="595959" w:themeColor="text1" w:themeTint="A6"/>
          <w:shd w:val="clear" w:color="auto" w:fill="auto"/>
        </w:rPr>
        <mc:AlternateContent>
          <mc:Choice Requires="wps">
            <w:drawing>
              <wp:anchor distT="0" distB="0" distL="114300" distR="114300" simplePos="0" relativeHeight="252020224" behindDoc="0" locked="0" layoutInCell="1" allowOverlap="1" wp14:anchorId="5D5E557D" wp14:editId="3A33CD5B">
                <wp:simplePos x="0" y="0"/>
                <wp:positionH relativeFrom="column">
                  <wp:posOffset>2698645</wp:posOffset>
                </wp:positionH>
                <wp:positionV relativeFrom="paragraph">
                  <wp:posOffset>323850</wp:posOffset>
                </wp:positionV>
                <wp:extent cx="3863038" cy="959485"/>
                <wp:effectExtent l="0" t="0" r="0" b="0"/>
                <wp:wrapNone/>
                <wp:docPr id="1662879691" name="Cuadro de texto 3"/>
                <wp:cNvGraphicFramePr/>
                <a:graphic xmlns:a="http://schemas.openxmlformats.org/drawingml/2006/main">
                  <a:graphicData uri="http://schemas.microsoft.com/office/word/2010/wordprocessingShape">
                    <wps:wsp>
                      <wps:cNvSpPr txBox="1"/>
                      <wps:spPr>
                        <a:xfrm>
                          <a:off x="0" y="0"/>
                          <a:ext cx="3863038" cy="959485"/>
                        </a:xfrm>
                        <a:prstGeom prst="rect">
                          <a:avLst/>
                        </a:prstGeom>
                        <a:noFill/>
                        <a:ln w="6350">
                          <a:noFill/>
                        </a:ln>
                      </wps:spPr>
                      <wps:txbx>
                        <w:txbxContent>
                          <w:p w14:paraId="4DE4D849" w14:textId="77777777" w:rsidR="00045C83" w:rsidRPr="00DF38E2" w:rsidRDefault="00045C83" w:rsidP="00C11C38">
                            <w:pPr>
                              <w:pStyle w:val="PUNTO"/>
                              <w:rPr>
                                <w:color w:val="0192CF"/>
                              </w:rPr>
                            </w:pPr>
                            <w:bookmarkStart w:id="17" w:name="_Toc153867267"/>
                            <w:r w:rsidRPr="00DF38E2">
                              <w:rPr>
                                <w:color w:val="0192CF"/>
                              </w:rPr>
                              <w:t>Title</w:t>
                            </w:r>
                            <w:bookmarkEnd w:id="17"/>
                          </w:p>
                          <w:p w14:paraId="5F4A4774" w14:textId="17C32DB0" w:rsidR="00045C83" w:rsidRPr="00165017" w:rsidRDefault="00045C83" w:rsidP="00C11C38">
                            <w:pPr>
                              <w:pStyle w:val="TEXTOBASESINSANGRE"/>
                              <w:jc w:val="left"/>
                            </w:pPr>
                            <w:r>
                              <w:t xml:space="preserve">PreVEnting and </w:t>
                            </w:r>
                            <w:proofErr w:type="gramStart"/>
                            <w:r>
                              <w:t>ReDucing</w:t>
                            </w:r>
                            <w:proofErr w:type="gramEnd"/>
                            <w:r>
                              <w:t xml:space="preserve"> the tExtiles waste mountain the MED area</w:t>
                            </w:r>
                          </w:p>
                          <w:p w14:paraId="3FA40C4D" w14:textId="77777777" w:rsidR="00045C83" w:rsidRPr="00165017" w:rsidRDefault="00045C83" w:rsidP="00C11C38">
                            <w:pPr>
                              <w:pStyle w:val="TEXTOBASESINSANGR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5E557D" id="_x0000_s1036" type="#_x0000_t202" style="position:absolute;left:0;text-align:left;margin-left:212.5pt;margin-top:25.5pt;width:304.2pt;height:75.55pt;z-index:25202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" filled="f" stroked="f" strokeweight=".5pt">
                <v:textbox>
                  <w:txbxContent>
                    <w:p w14:paraId="4DE4D849" w14:textId="77777777" w:rsidR="00045C83" w:rsidRPr="00DF38E2" w:rsidRDefault="00045C83" w:rsidP="00C11C38">
                      <w:pPr>
                        <w:pStyle w:val="PUNTO"/>
                        <w:rPr>
                          <w:color w:val="0192CF"/>
                        </w:rPr>
                      </w:pPr>
                      <w:bookmarkStart w:id="84" w:name="_Toc153867267"/>
                      <w:r w:rsidRPr="00DF38E2">
                        <w:rPr>
                          <w:color w:val="0192CF"/>
                        </w:rPr>
                        <w:t>Title</w:t>
                      </w:r>
                      <w:bookmarkEnd w:id="84"/>
                    </w:p>
                    <w:p w14:paraId="5F4A4774" w14:textId="17C32DB0" w:rsidR="00045C83" w:rsidRPr="00165017" w:rsidRDefault="00045C83" w:rsidP="00C11C38">
                      <w:pPr>
                        <w:pStyle w:val="TEXTOBASESINSANGRE"/>
                        <w:jc w:val="left"/>
                      </w:pPr>
                      <w:r>
                        <w:t xml:space="preserve">PreVEnting and </w:t>
                      </w:r>
                      <w:proofErr w:type="gramStart"/>
                      <w:r>
                        <w:t>ReDucing</w:t>
                      </w:r>
                      <w:proofErr w:type="gramEnd"/>
                      <w:r>
                        <w:t xml:space="preserve"> the tExtiles waste mountain the MED area</w:t>
                      </w:r>
                    </w:p>
                    <w:p w14:paraId="3FA40C4D" w14:textId="77777777" w:rsidR="00045C83" w:rsidRPr="00165017" w:rsidRDefault="00045C83" w:rsidP="00C11C38">
                      <w:pPr>
                        <w:pStyle w:val="TEXTOBASESINSANGRE"/>
                      </w:pPr>
                    </w:p>
                  </w:txbxContent>
                </v:textbox>
              </v:shape>
            </w:pict>
          </mc:Fallback>
        </mc:AlternateContent>
      </w:r>
      <w:r w:rsidR="00DF38E2" w:rsidRPr="00051AC4">
        <w:rPr>
          <w:noProof/>
          <w:color w:val="595959" w:themeColor="text1" w:themeTint="A6"/>
          <w:shd w:val="clear" w:color="auto" w:fill="auto"/>
        </w:rPr>
        <mc:AlternateContent>
          <mc:Choice Requires="wps">
            <w:drawing>
              <wp:anchor distT="0" distB="0" distL="114300" distR="114300" simplePos="0" relativeHeight="252019200" behindDoc="0" locked="0" layoutInCell="1" allowOverlap="1" wp14:anchorId="289E96A1" wp14:editId="3F5BA773">
                <wp:simplePos x="0" y="0"/>
                <wp:positionH relativeFrom="column">
                  <wp:posOffset>2650451</wp:posOffset>
                </wp:positionH>
                <wp:positionV relativeFrom="paragraph">
                  <wp:posOffset>641012</wp:posOffset>
                </wp:positionV>
                <wp:extent cx="3917042" cy="0"/>
                <wp:effectExtent l="0" t="0" r="7620" b="12700"/>
                <wp:wrapNone/>
                <wp:docPr id="1016665553" name="Conector recto 2"/>
                <wp:cNvGraphicFramePr/>
                <a:graphic xmlns:a="http://schemas.openxmlformats.org/drawingml/2006/main">
                  <a:graphicData uri="http://schemas.microsoft.com/office/word/2010/wordprocessingShape">
                    <wps:wsp>
                      <wps:cNvCnPr/>
                      <wps:spPr>
                        <a:xfrm>
                          <a:off x="0" y="0"/>
                          <a:ext cx="3917042" cy="0"/>
                        </a:xfrm>
                        <a:prstGeom prst="line">
                          <a:avLst/>
                        </a:prstGeom>
                        <a:ln w="12700">
                          <a:solidFill>
                            <a:srgbClr val="0192CF"/>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4AAAC1E" id="Conector recto 2" o:spid="_x0000_s1026" style="position:absolute;z-index:25201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8.7pt,50.45pt" to="517.15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" strokecolor="#0192cf" strokeweight="1pt"/>
            </w:pict>
          </mc:Fallback>
        </mc:AlternateContent>
      </w:r>
      <w:r w:rsidR="00D65B19" w:rsidRPr="00051AC4">
        <w:rPr>
          <w:noProof/>
          <w:color w:val="595959" w:themeColor="text1" w:themeTint="A6"/>
        </w:rPr>
        <w:drawing>
          <wp:anchor distT="0" distB="0" distL="114300" distR="114300" simplePos="0" relativeHeight="252005888" behindDoc="0" locked="0" layoutInCell="1" allowOverlap="1" wp14:anchorId="647CC431" wp14:editId="27972A84">
            <wp:simplePos x="0" y="0"/>
            <wp:positionH relativeFrom="column">
              <wp:posOffset>3175</wp:posOffset>
            </wp:positionH>
            <wp:positionV relativeFrom="paragraph">
              <wp:posOffset>8914130</wp:posOffset>
            </wp:positionV>
            <wp:extent cx="264160" cy="264160"/>
            <wp:effectExtent l="0" t="0" r="2540" b="2540"/>
            <wp:wrapNone/>
            <wp:docPr id="1977020936"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020936" name="Gráfico 6"/>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4160" cy="264160"/>
                    </a:xfrm>
                    <a:prstGeom prst="rect">
                      <a:avLst/>
                    </a:prstGeom>
                  </pic:spPr>
                </pic:pic>
              </a:graphicData>
            </a:graphic>
            <wp14:sizeRelH relativeFrom="page">
              <wp14:pctWidth>0</wp14:pctWidth>
            </wp14:sizeRelH>
            <wp14:sizeRelV relativeFrom="page">
              <wp14:pctHeight>0</wp14:pctHeight>
            </wp14:sizeRelV>
          </wp:anchor>
        </w:drawing>
      </w:r>
      <w:r w:rsidR="00D65B19" w:rsidRPr="00051AC4">
        <w:rPr>
          <w:noProof/>
          <w:color w:val="595959" w:themeColor="text1" w:themeTint="A6"/>
          <w:shd w:val="clear" w:color="auto" w:fill="auto"/>
        </w:rPr>
        <mc:AlternateContent>
          <mc:Choice Requires="wps">
            <w:drawing>
              <wp:anchor distT="0" distB="0" distL="114300" distR="114300" simplePos="0" relativeHeight="252006912" behindDoc="0" locked="0" layoutInCell="1" allowOverlap="1" wp14:anchorId="4329DD9B" wp14:editId="6D46D75A">
                <wp:simplePos x="0" y="0"/>
                <wp:positionH relativeFrom="column">
                  <wp:posOffset>202565</wp:posOffset>
                </wp:positionH>
                <wp:positionV relativeFrom="paragraph">
                  <wp:posOffset>8936990</wp:posOffset>
                </wp:positionV>
                <wp:extent cx="942340" cy="220980"/>
                <wp:effectExtent l="0" t="0" r="0" b="0"/>
                <wp:wrapNone/>
                <wp:docPr id="206145985" name="Cuadro de texto 3"/>
                <wp:cNvGraphicFramePr/>
                <a:graphic xmlns:a="http://schemas.openxmlformats.org/drawingml/2006/main">
                  <a:graphicData uri="http://schemas.microsoft.com/office/word/2010/wordprocessingShape">
                    <wps:wsp>
                      <wps:cNvSpPr txBox="1"/>
                      <wps:spPr>
                        <a:xfrm>
                          <a:off x="0" y="0"/>
                          <a:ext cx="942340" cy="220980"/>
                        </a:xfrm>
                        <a:prstGeom prst="rect">
                          <a:avLst/>
                        </a:prstGeom>
                        <a:noFill/>
                        <a:ln w="6350">
                          <a:noFill/>
                        </a:ln>
                      </wps:spPr>
                      <wps:txbx>
                        <w:txbxContent>
                          <w:p w14:paraId="4D08A98F" w14:textId="77777777" w:rsidR="00045C83" w:rsidRPr="00050A4C" w:rsidRDefault="00045C83" w:rsidP="001E1128">
                            <w:pPr>
                              <w:pStyle w:val="TEXTOBASESINSANGRE"/>
                              <w:jc w:val="left"/>
                              <w:rPr>
                                <w:sz w:val="16"/>
                                <w:szCs w:val="16"/>
                                <w:lang w:val="es-ES"/>
                              </w:rPr>
                            </w:pPr>
                            <w:r w:rsidRPr="00050A4C">
                              <w:rPr>
                                <w:sz w:val="16"/>
                                <w:szCs w:val="16"/>
                                <w:lang w:val="es-ES"/>
                              </w:rPr>
                              <w:t>@verdeinmed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9DD9B" id="_x0000_s1037" type="#_x0000_t202" style="position:absolute;left:0;text-align:left;margin-left:15.95pt;margin-top:703.7pt;width:74.2pt;height:17.4pt;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" filled="f" stroked="f" strokeweight=".5pt">
                <v:textbox>
                  <w:txbxContent>
                    <w:p w14:paraId="4D08A98F" w14:textId="77777777" w:rsidR="00045C83" w:rsidRPr="00050A4C" w:rsidRDefault="00045C83" w:rsidP="001E1128">
                      <w:pPr>
                        <w:pStyle w:val="TEXTOBASESINSANGRE"/>
                        <w:jc w:val="left"/>
                        <w:rPr>
                          <w:sz w:val="16"/>
                          <w:szCs w:val="16"/>
                          <w:lang w:val="es-ES"/>
                        </w:rPr>
                      </w:pPr>
                      <w:r w:rsidRPr="00050A4C">
                        <w:rPr>
                          <w:sz w:val="16"/>
                          <w:szCs w:val="16"/>
                          <w:lang w:val="es-ES"/>
                        </w:rPr>
                        <w:t>@verdeinmed</w:t>
                      </w:r>
                    </w:p>
                  </w:txbxContent>
                </v:textbox>
              </v:shape>
            </w:pict>
          </mc:Fallback>
        </mc:AlternateContent>
      </w:r>
      <w:r w:rsidR="00D65B19" w:rsidRPr="00051AC4">
        <w:rPr>
          <w:noProof/>
          <w:color w:val="595959" w:themeColor="text1" w:themeTint="A6"/>
          <w:shd w:val="clear" w:color="auto" w:fill="auto"/>
        </w:rPr>
        <mc:AlternateContent>
          <mc:Choice Requires="wps">
            <w:drawing>
              <wp:anchor distT="0" distB="0" distL="114300" distR="114300" simplePos="0" relativeHeight="252008960" behindDoc="0" locked="0" layoutInCell="1" allowOverlap="1" wp14:anchorId="6F827062" wp14:editId="62769C69">
                <wp:simplePos x="0" y="0"/>
                <wp:positionH relativeFrom="column">
                  <wp:posOffset>1485265</wp:posOffset>
                </wp:positionH>
                <wp:positionV relativeFrom="paragraph">
                  <wp:posOffset>8911590</wp:posOffset>
                </wp:positionV>
                <wp:extent cx="922020" cy="220980"/>
                <wp:effectExtent l="0" t="0" r="0" b="0"/>
                <wp:wrapNone/>
                <wp:docPr id="1867148608" name="Cuadro de texto 3"/>
                <wp:cNvGraphicFramePr/>
                <a:graphic xmlns:a="http://schemas.openxmlformats.org/drawingml/2006/main">
                  <a:graphicData uri="http://schemas.microsoft.com/office/word/2010/wordprocessingShape">
                    <wps:wsp>
                      <wps:cNvSpPr txBox="1"/>
                      <wps:spPr>
                        <a:xfrm>
                          <a:off x="0" y="0"/>
                          <a:ext cx="922020" cy="220980"/>
                        </a:xfrm>
                        <a:prstGeom prst="rect">
                          <a:avLst/>
                        </a:prstGeom>
                        <a:noFill/>
                        <a:ln w="6350">
                          <a:noFill/>
                        </a:ln>
                      </wps:spPr>
                      <wps:txbx>
                        <w:txbxContent>
                          <w:p w14:paraId="099307E1" w14:textId="77777777" w:rsidR="00045C83" w:rsidRPr="00050A4C" w:rsidRDefault="00045C83" w:rsidP="001E1128">
                            <w:pPr>
                              <w:pStyle w:val="TEXTOBASESINSANGRE"/>
                              <w:rPr>
                                <w:sz w:val="16"/>
                                <w:szCs w:val="16"/>
                                <w:lang w:val="es-ES"/>
                              </w:rPr>
                            </w:pPr>
                            <w:r w:rsidRPr="00050A4C">
                              <w:rPr>
                                <w:sz w:val="16"/>
                                <w:szCs w:val="16"/>
                                <w:lang w:val="es-ES"/>
                              </w:rPr>
                              <w:t>@verdeinmed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27062" id="_x0000_s1038" type="#_x0000_t202" style="position:absolute;left:0;text-align:left;margin-left:116.95pt;margin-top:701.7pt;width:72.6pt;height:17.4pt;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" filled="f" stroked="f" strokeweight=".5pt">
                <v:textbox>
                  <w:txbxContent>
                    <w:p w14:paraId="099307E1" w14:textId="77777777" w:rsidR="00045C83" w:rsidRPr="00050A4C" w:rsidRDefault="00045C83" w:rsidP="001E1128">
                      <w:pPr>
                        <w:pStyle w:val="TEXTOBASESINSANGRE"/>
                        <w:rPr>
                          <w:sz w:val="16"/>
                          <w:szCs w:val="16"/>
                          <w:lang w:val="es-ES"/>
                        </w:rPr>
                      </w:pPr>
                      <w:r w:rsidRPr="00050A4C">
                        <w:rPr>
                          <w:sz w:val="16"/>
                          <w:szCs w:val="16"/>
                          <w:lang w:val="es-ES"/>
                        </w:rPr>
                        <w:t>@verdeinmed</w:t>
                      </w:r>
                    </w:p>
                  </w:txbxContent>
                </v:textbox>
              </v:shape>
            </w:pict>
          </mc:Fallback>
        </mc:AlternateContent>
      </w:r>
      <w:r w:rsidR="00D65B19" w:rsidRPr="00051AC4">
        <w:rPr>
          <w:noProof/>
          <w:color w:val="595959" w:themeColor="text1" w:themeTint="A6"/>
        </w:rPr>
        <w:drawing>
          <wp:anchor distT="0" distB="0" distL="114300" distR="114300" simplePos="0" relativeHeight="252007936" behindDoc="0" locked="0" layoutInCell="1" allowOverlap="1" wp14:anchorId="760704EE" wp14:editId="51C089E3">
            <wp:simplePos x="0" y="0"/>
            <wp:positionH relativeFrom="column">
              <wp:posOffset>1282065</wp:posOffset>
            </wp:positionH>
            <wp:positionV relativeFrom="paragraph">
              <wp:posOffset>8894114</wp:posOffset>
            </wp:positionV>
            <wp:extent cx="264160" cy="264160"/>
            <wp:effectExtent l="0" t="0" r="2540" b="2540"/>
            <wp:wrapNone/>
            <wp:docPr id="2112027332" name="Gráfico 2112027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027332" name="Gráfico 2112027332"/>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64160" cy="264160"/>
                    </a:xfrm>
                    <a:prstGeom prst="rect">
                      <a:avLst/>
                    </a:prstGeom>
                  </pic:spPr>
                </pic:pic>
              </a:graphicData>
            </a:graphic>
            <wp14:sizeRelH relativeFrom="page">
              <wp14:pctWidth>0</wp14:pctWidth>
            </wp14:sizeRelH>
            <wp14:sizeRelV relativeFrom="page">
              <wp14:pctHeight>0</wp14:pctHeight>
            </wp14:sizeRelV>
          </wp:anchor>
        </w:drawing>
      </w:r>
      <w:r w:rsidR="00D65B19" w:rsidRPr="00051AC4">
        <w:rPr>
          <w:noProof/>
          <w:color w:val="595959" w:themeColor="text1" w:themeTint="A6"/>
          <w:shd w:val="clear" w:color="auto" w:fill="auto"/>
        </w:rPr>
        <mc:AlternateContent>
          <mc:Choice Requires="wps">
            <w:drawing>
              <wp:anchor distT="0" distB="0" distL="114300" distR="114300" simplePos="0" relativeHeight="252013056" behindDoc="0" locked="0" layoutInCell="1" allowOverlap="1" wp14:anchorId="15D97CE8" wp14:editId="0424CAE5">
                <wp:simplePos x="0" y="0"/>
                <wp:positionH relativeFrom="column">
                  <wp:posOffset>193040</wp:posOffset>
                </wp:positionH>
                <wp:positionV relativeFrom="paragraph">
                  <wp:posOffset>9309100</wp:posOffset>
                </wp:positionV>
                <wp:extent cx="952500" cy="218440"/>
                <wp:effectExtent l="0" t="0" r="0" b="0"/>
                <wp:wrapNone/>
                <wp:docPr id="978282689" name="Cuadro de texto 3"/>
                <wp:cNvGraphicFramePr/>
                <a:graphic xmlns:a="http://schemas.openxmlformats.org/drawingml/2006/main">
                  <a:graphicData uri="http://schemas.microsoft.com/office/word/2010/wordprocessingShape">
                    <wps:wsp>
                      <wps:cNvSpPr txBox="1"/>
                      <wps:spPr>
                        <a:xfrm>
                          <a:off x="0" y="0"/>
                          <a:ext cx="952500" cy="218440"/>
                        </a:xfrm>
                        <a:prstGeom prst="rect">
                          <a:avLst/>
                        </a:prstGeom>
                        <a:noFill/>
                        <a:ln w="6350">
                          <a:noFill/>
                        </a:ln>
                      </wps:spPr>
                      <wps:txbx>
                        <w:txbxContent>
                          <w:p w14:paraId="68C151AB" w14:textId="77777777" w:rsidR="00045C83" w:rsidRPr="00050A4C" w:rsidRDefault="00045C83" w:rsidP="001E1128">
                            <w:pPr>
                              <w:pStyle w:val="TEXTOBASESINSANGRE"/>
                              <w:rPr>
                                <w:sz w:val="16"/>
                                <w:szCs w:val="16"/>
                                <w:lang w:val="es-ES"/>
                              </w:rPr>
                            </w:pPr>
                            <w:r w:rsidRPr="00050A4C">
                              <w:rPr>
                                <w:sz w:val="16"/>
                                <w:szCs w:val="16"/>
                                <w:lang w:val="es-ES"/>
                              </w:rPr>
                              <w:t>@verdeinmed</w:t>
                            </w:r>
                          </w:p>
                          <w:p w14:paraId="5B66EF80" w14:textId="77777777" w:rsidR="00045C83" w:rsidRPr="00947672" w:rsidRDefault="00045C83" w:rsidP="001E1128">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97CE8" id="_x0000_s1039" type="#_x0000_t202" style="position:absolute;left:0;text-align:left;margin-left:15.2pt;margin-top:733pt;width:75pt;height:17.2pt;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" filled="f" stroked="f" strokeweight=".5pt">
                <v:textbox>
                  <w:txbxContent>
                    <w:p w14:paraId="68C151AB" w14:textId="77777777" w:rsidR="00045C83" w:rsidRPr="00050A4C" w:rsidRDefault="00045C83" w:rsidP="001E1128">
                      <w:pPr>
                        <w:pStyle w:val="TEXTOBASESINSANGRE"/>
                        <w:rPr>
                          <w:sz w:val="16"/>
                          <w:szCs w:val="16"/>
                          <w:lang w:val="es-ES"/>
                        </w:rPr>
                      </w:pPr>
                      <w:r w:rsidRPr="00050A4C">
                        <w:rPr>
                          <w:sz w:val="16"/>
                          <w:szCs w:val="16"/>
                          <w:lang w:val="es-ES"/>
                        </w:rPr>
                        <w:t>@verdeinmed</w:t>
                      </w:r>
                    </w:p>
                    <w:p w14:paraId="5B66EF80" w14:textId="77777777" w:rsidR="00045C83" w:rsidRPr="00947672" w:rsidRDefault="00045C83" w:rsidP="001E1128">
                      <w:pPr>
                        <w:rPr>
                          <w:lang w:val="es-ES"/>
                        </w:rPr>
                      </w:pPr>
                    </w:p>
                  </w:txbxContent>
                </v:textbox>
              </v:shape>
            </w:pict>
          </mc:Fallback>
        </mc:AlternateContent>
      </w:r>
      <w:r w:rsidR="00D65B19" w:rsidRPr="00051AC4">
        <w:rPr>
          <w:noProof/>
          <w:color w:val="595959" w:themeColor="text1" w:themeTint="A6"/>
        </w:rPr>
        <w:drawing>
          <wp:anchor distT="0" distB="0" distL="114300" distR="114300" simplePos="0" relativeHeight="252012032" behindDoc="0" locked="0" layoutInCell="1" allowOverlap="1" wp14:anchorId="31DADA30" wp14:editId="03F0898C">
            <wp:simplePos x="0" y="0"/>
            <wp:positionH relativeFrom="column">
              <wp:posOffset>-5411</wp:posOffset>
            </wp:positionH>
            <wp:positionV relativeFrom="paragraph">
              <wp:posOffset>9280525</wp:posOffset>
            </wp:positionV>
            <wp:extent cx="264160" cy="264160"/>
            <wp:effectExtent l="0" t="0" r="2540" b="2540"/>
            <wp:wrapNone/>
            <wp:docPr id="2044154727" name="Gráfico 2044154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154727" name="Gráfico 2044154727"/>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64160" cy="264160"/>
                    </a:xfrm>
                    <a:prstGeom prst="rect">
                      <a:avLst/>
                    </a:prstGeom>
                  </pic:spPr>
                </pic:pic>
              </a:graphicData>
            </a:graphic>
            <wp14:sizeRelH relativeFrom="page">
              <wp14:pctWidth>0</wp14:pctWidth>
            </wp14:sizeRelH>
            <wp14:sizeRelV relativeFrom="page">
              <wp14:pctHeight>0</wp14:pctHeight>
            </wp14:sizeRelV>
          </wp:anchor>
        </w:drawing>
      </w:r>
      <w:r w:rsidR="009C23EF" w:rsidRPr="00051AC4">
        <w:rPr>
          <w:noProof/>
          <w:color w:val="595959" w:themeColor="text1" w:themeTint="A6"/>
          <w:shd w:val="clear" w:color="auto" w:fill="auto"/>
        </w:rPr>
        <mc:AlternateContent>
          <mc:Choice Requires="wps">
            <w:drawing>
              <wp:anchor distT="0" distB="0" distL="114300" distR="114300" simplePos="0" relativeHeight="251997696" behindDoc="0" locked="0" layoutInCell="1" allowOverlap="1" wp14:anchorId="16350E20" wp14:editId="2A4F9A72">
                <wp:simplePos x="0" y="0"/>
                <wp:positionH relativeFrom="column">
                  <wp:posOffset>2733675</wp:posOffset>
                </wp:positionH>
                <wp:positionV relativeFrom="paragraph">
                  <wp:posOffset>-54090</wp:posOffset>
                </wp:positionV>
                <wp:extent cx="2546985" cy="299085"/>
                <wp:effectExtent l="0" t="0" r="0" b="0"/>
                <wp:wrapNone/>
                <wp:docPr id="1294198240" name="Cuadro de texto 3"/>
                <wp:cNvGraphicFramePr/>
                <a:graphic xmlns:a="http://schemas.openxmlformats.org/drawingml/2006/main">
                  <a:graphicData uri="http://schemas.microsoft.com/office/word/2010/wordprocessingShape">
                    <wps:wsp>
                      <wps:cNvSpPr txBox="1"/>
                      <wps:spPr>
                        <a:xfrm>
                          <a:off x="0" y="0"/>
                          <a:ext cx="2546985" cy="299085"/>
                        </a:xfrm>
                        <a:prstGeom prst="rect">
                          <a:avLst/>
                        </a:prstGeom>
                        <a:noFill/>
                        <a:ln w="6350">
                          <a:noFill/>
                        </a:ln>
                      </wps:spPr>
                      <wps:txbx>
                        <w:txbxContent>
                          <w:p w14:paraId="218DCD31" w14:textId="77777777" w:rsidR="00045C83" w:rsidRPr="00165017" w:rsidRDefault="00045C83" w:rsidP="001E1128">
                            <w:pPr>
                              <w:spacing w:line="240" w:lineRule="exact"/>
                              <w:rPr>
                                <w:rFonts w:ascii="Libre Franklin ExtraBold" w:hAnsi="Libre Franklin ExtraBold"/>
                                <w:b/>
                                <w:bCs/>
                                <w:color w:val="FFFFFF" w:themeColor="background1"/>
                                <w:lang w:val="es-ES"/>
                              </w:rPr>
                            </w:pPr>
                            <w:r w:rsidRPr="00165017">
                              <w:rPr>
                                <w:rFonts w:ascii="Libre Franklin ExtraBold" w:hAnsi="Libre Franklin ExtraBold"/>
                                <w:b/>
                                <w:bCs/>
                                <w:color w:val="FFFFFF" w:themeColor="background1"/>
                              </w:rPr>
                              <w:t>DOCUMENT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50E20" id="_x0000_s1040" type="#_x0000_t202" style="position:absolute;left:0;text-align:left;margin-left:215.25pt;margin-top:-4.25pt;width:200.55pt;height:23.55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" filled="f" stroked="f" strokeweight=".5pt">
                <v:textbox>
                  <w:txbxContent>
                    <w:p w14:paraId="218DCD31" w14:textId="77777777" w:rsidR="00045C83" w:rsidRPr="00165017" w:rsidRDefault="00045C83" w:rsidP="001E1128">
                      <w:pPr>
                        <w:spacing w:line="240" w:lineRule="exact"/>
                        <w:rPr>
                          <w:rFonts w:ascii="Libre Franklin ExtraBold" w:hAnsi="Libre Franklin ExtraBold"/>
                          <w:b/>
                          <w:bCs/>
                          <w:color w:val="FFFFFF" w:themeColor="background1"/>
                          <w:lang w:val="es-ES"/>
                        </w:rPr>
                      </w:pPr>
                      <w:r w:rsidRPr="00165017">
                        <w:rPr>
                          <w:rFonts w:ascii="Libre Franklin ExtraBold" w:hAnsi="Libre Franklin ExtraBold"/>
                          <w:b/>
                          <w:bCs/>
                          <w:color w:val="FFFFFF" w:themeColor="background1"/>
                        </w:rPr>
                        <w:t>DOCUMENT INFORMATION</w:t>
                      </w:r>
                    </w:p>
                  </w:txbxContent>
                </v:textbox>
              </v:shape>
            </w:pict>
          </mc:Fallback>
        </mc:AlternateContent>
      </w:r>
      <w:r w:rsidR="00050A4C" w:rsidRPr="00051AC4">
        <w:rPr>
          <w:noProof/>
          <w:color w:val="595959" w:themeColor="text1" w:themeTint="A6"/>
        </w:rPr>
        <w:drawing>
          <wp:anchor distT="0" distB="0" distL="114300" distR="114300" simplePos="0" relativeHeight="252009984" behindDoc="0" locked="0" layoutInCell="1" allowOverlap="1" wp14:anchorId="0664611A" wp14:editId="7B5B44E7">
            <wp:simplePos x="0" y="0"/>
            <wp:positionH relativeFrom="column">
              <wp:posOffset>4445</wp:posOffset>
            </wp:positionH>
            <wp:positionV relativeFrom="paragraph">
              <wp:posOffset>8531860</wp:posOffset>
            </wp:positionV>
            <wp:extent cx="264160" cy="264160"/>
            <wp:effectExtent l="0" t="0" r="2540" b="2540"/>
            <wp:wrapNone/>
            <wp:docPr id="482795835" name="Gráfico 482795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795835" name="Gráfico 482795835"/>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64160" cy="264160"/>
                    </a:xfrm>
                    <a:prstGeom prst="rect">
                      <a:avLst/>
                    </a:prstGeom>
                  </pic:spPr>
                </pic:pic>
              </a:graphicData>
            </a:graphic>
            <wp14:sizeRelH relativeFrom="page">
              <wp14:pctWidth>0</wp14:pctWidth>
            </wp14:sizeRelH>
            <wp14:sizeRelV relativeFrom="page">
              <wp14:pctHeight>0</wp14:pctHeight>
            </wp14:sizeRelV>
          </wp:anchor>
        </w:drawing>
      </w:r>
      <w:r w:rsidR="00E04347" w:rsidRPr="00051AC4">
        <w:rPr>
          <w:noProof/>
          <w:color w:val="595959" w:themeColor="text1" w:themeTint="A6"/>
          <w:shd w:val="clear" w:color="auto" w:fill="auto"/>
        </w:rPr>
        <mc:AlternateContent>
          <mc:Choice Requires="wps">
            <w:drawing>
              <wp:anchor distT="0" distB="0" distL="114300" distR="114300" simplePos="0" relativeHeight="252014080" behindDoc="0" locked="0" layoutInCell="1" allowOverlap="1" wp14:anchorId="46EE53CE" wp14:editId="5BABAA95">
                <wp:simplePos x="0" y="0"/>
                <wp:positionH relativeFrom="column">
                  <wp:posOffset>31115</wp:posOffset>
                </wp:positionH>
                <wp:positionV relativeFrom="paragraph">
                  <wp:posOffset>5826760</wp:posOffset>
                </wp:positionV>
                <wp:extent cx="2000250" cy="266065"/>
                <wp:effectExtent l="0" t="0" r="6350" b="635"/>
                <wp:wrapNone/>
                <wp:docPr id="1902130456" name="Cuadro de texto 1"/>
                <wp:cNvGraphicFramePr/>
                <a:graphic xmlns:a="http://schemas.openxmlformats.org/drawingml/2006/main">
                  <a:graphicData uri="http://schemas.microsoft.com/office/word/2010/wordprocessingShape">
                    <wps:wsp>
                      <wps:cNvSpPr txBox="1"/>
                      <wps:spPr>
                        <a:xfrm>
                          <a:off x="0" y="0"/>
                          <a:ext cx="2000250" cy="266065"/>
                        </a:xfrm>
                        <a:prstGeom prst="rect">
                          <a:avLst/>
                        </a:prstGeom>
                        <a:noFill/>
                        <a:ln w="6350">
                          <a:noFill/>
                        </a:ln>
                      </wps:spPr>
                      <wps:txbx>
                        <w:txbxContent>
                          <w:p w14:paraId="2B85EA17" w14:textId="77777777" w:rsidR="00045C83" w:rsidRPr="00DF38E2" w:rsidRDefault="00045C83" w:rsidP="00CD467F">
                            <w:pPr>
                              <w:pStyle w:val="PUNTO"/>
                              <w:rPr>
                                <w:color w:val="0192CF"/>
                                <w:lang w:val="es-ES"/>
                              </w:rPr>
                            </w:pPr>
                            <w:r w:rsidRPr="00DF38E2">
                              <w:rPr>
                                <w:color w:val="0192CF"/>
                                <w:lang w:val="es-ES"/>
                              </w:rPr>
                              <w:t>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EE53CE" id="Cuadro de texto 1" o:spid="_x0000_s1041" type="#_x0000_t202" style="position:absolute;left:0;text-align:left;margin-left:2.45pt;margin-top:458.8pt;width:157.5pt;height:20.95pt;z-index:25201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" filled="f" stroked="f" strokeweight=".5pt">
                <v:textbox inset="0,0,0,0">
                  <w:txbxContent>
                    <w:p w14:paraId="2B85EA17" w14:textId="77777777" w:rsidR="00045C83" w:rsidRPr="00DF38E2" w:rsidRDefault="00045C83" w:rsidP="00CD467F">
                      <w:pPr>
                        <w:pStyle w:val="PUNTO"/>
                        <w:rPr>
                          <w:color w:val="0192CF"/>
                          <w:lang w:val="es-ES"/>
                        </w:rPr>
                      </w:pPr>
                      <w:r w:rsidRPr="00DF38E2">
                        <w:rPr>
                          <w:color w:val="0192CF"/>
                          <w:lang w:val="es-ES"/>
                        </w:rPr>
                        <w:t>Consortium</w:t>
                      </w:r>
                    </w:p>
                  </w:txbxContent>
                </v:textbox>
              </v:shape>
            </w:pict>
          </mc:Fallback>
        </mc:AlternateContent>
      </w:r>
      <w:r w:rsidR="00E04347" w:rsidRPr="00051AC4">
        <w:rPr>
          <w:noProof/>
          <w:color w:val="595959" w:themeColor="text1" w:themeTint="A6"/>
        </w:rPr>
        <mc:AlternateContent>
          <mc:Choice Requires="wps">
            <w:drawing>
              <wp:anchor distT="0" distB="0" distL="114300" distR="114300" simplePos="0" relativeHeight="252016128" behindDoc="0" locked="0" layoutInCell="1" allowOverlap="1" wp14:anchorId="07183489" wp14:editId="63BC06BF">
                <wp:simplePos x="0" y="0"/>
                <wp:positionH relativeFrom="column">
                  <wp:posOffset>-168181</wp:posOffset>
                </wp:positionH>
                <wp:positionV relativeFrom="paragraph">
                  <wp:posOffset>6089015</wp:posOffset>
                </wp:positionV>
                <wp:extent cx="2788467" cy="4123"/>
                <wp:effectExtent l="0" t="0" r="18415" b="21590"/>
                <wp:wrapNone/>
                <wp:docPr id="1442352246" name="Conector recto 2"/>
                <wp:cNvGraphicFramePr/>
                <a:graphic xmlns:a="http://schemas.openxmlformats.org/drawingml/2006/main">
                  <a:graphicData uri="http://schemas.microsoft.com/office/word/2010/wordprocessingShape">
                    <wps:wsp>
                      <wps:cNvCnPr/>
                      <wps:spPr>
                        <a:xfrm>
                          <a:off x="0" y="0"/>
                          <a:ext cx="2788467" cy="4123"/>
                        </a:xfrm>
                        <a:prstGeom prst="line">
                          <a:avLst/>
                        </a:prstGeom>
                        <a:ln w="12700">
                          <a:solidFill>
                            <a:srgbClr val="0192CF"/>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F6FF45" id="Conector recto 2" o:spid="_x0000_s1026" style="position:absolute;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5pt,479.45pt" to="206.3pt,4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" strokecolor="#0192cf" strokeweight="1pt"/>
            </w:pict>
          </mc:Fallback>
        </mc:AlternateContent>
      </w:r>
      <w:r w:rsidR="001E1128" w:rsidRPr="00051AC4">
        <w:rPr>
          <w:noProof/>
          <w:color w:val="595959" w:themeColor="text1" w:themeTint="A6"/>
          <w:shd w:val="clear" w:color="auto" w:fill="auto"/>
        </w:rPr>
        <mc:AlternateContent>
          <mc:Choice Requires="wps">
            <w:drawing>
              <wp:anchor distT="0" distB="0" distL="114300" distR="114300" simplePos="0" relativeHeight="251996672" behindDoc="0" locked="0" layoutInCell="1" allowOverlap="1" wp14:anchorId="200AB42D" wp14:editId="684D10F8">
                <wp:simplePos x="0" y="0"/>
                <wp:positionH relativeFrom="column">
                  <wp:posOffset>2651125</wp:posOffset>
                </wp:positionH>
                <wp:positionV relativeFrom="paragraph">
                  <wp:posOffset>-49530</wp:posOffset>
                </wp:positionV>
                <wp:extent cx="4178935" cy="213360"/>
                <wp:effectExtent l="0" t="0" r="0" b="2540"/>
                <wp:wrapNone/>
                <wp:docPr id="1634257647" name="Rectángulo 4"/>
                <wp:cNvGraphicFramePr/>
                <a:graphic xmlns:a="http://schemas.openxmlformats.org/drawingml/2006/main">
                  <a:graphicData uri="http://schemas.microsoft.com/office/word/2010/wordprocessingShape">
                    <wps:wsp>
                      <wps:cNvSpPr/>
                      <wps:spPr>
                        <a:xfrm>
                          <a:off x="0" y="0"/>
                          <a:ext cx="4178935" cy="213360"/>
                        </a:xfrm>
                        <a:prstGeom prst="rect">
                          <a:avLst/>
                        </a:prstGeom>
                        <a:solidFill>
                          <a:srgbClr val="0192C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29DA56" id="Rectángulo 4" o:spid="_x0000_s1026" style="position:absolute;margin-left:208.75pt;margin-top:-3.9pt;width:329.05pt;height:16.8pt;z-index:25199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" fillcolor="#0192cf" stroked="f" strokeweight="2pt"/>
            </w:pict>
          </mc:Fallback>
        </mc:AlternateContent>
      </w:r>
      <w:r w:rsidR="001E1128" w:rsidRPr="00051AC4">
        <w:rPr>
          <w:noProof/>
          <w:color w:val="595959" w:themeColor="text1" w:themeTint="A6"/>
        </w:rPr>
        <w:drawing>
          <wp:anchor distT="0" distB="0" distL="114300" distR="114300" simplePos="0" relativeHeight="251993600" behindDoc="1" locked="1" layoutInCell="1" allowOverlap="0" wp14:anchorId="3008A8EB" wp14:editId="14390CD1">
            <wp:simplePos x="0" y="0"/>
            <wp:positionH relativeFrom="column">
              <wp:posOffset>-655955</wp:posOffset>
            </wp:positionH>
            <wp:positionV relativeFrom="page">
              <wp:posOffset>9525</wp:posOffset>
            </wp:positionV>
            <wp:extent cx="7567295" cy="10709275"/>
            <wp:effectExtent l="0" t="0" r="0" b="0"/>
            <wp:wrapNone/>
            <wp:docPr id="100886974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869747" name="Imagen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67295" cy="10709275"/>
                    </a:xfrm>
                    <a:prstGeom prst="rect">
                      <a:avLst/>
                    </a:prstGeom>
                  </pic:spPr>
                </pic:pic>
              </a:graphicData>
            </a:graphic>
            <wp14:sizeRelH relativeFrom="page">
              <wp14:pctWidth>0</wp14:pctWidth>
            </wp14:sizeRelH>
            <wp14:sizeRelV relativeFrom="page">
              <wp14:pctHeight>0</wp14:pctHeight>
            </wp14:sizeRelV>
          </wp:anchor>
        </w:drawing>
      </w:r>
      <w:r w:rsidR="00CD467F" w:rsidRPr="00051AC4">
        <w:rPr>
          <w:color w:val="595959" w:themeColor="text1" w:themeTint="A6"/>
          <w:lang w:val="en-GB"/>
        </w:rPr>
        <w:t xml:space="preserve">    </w:t>
      </w:r>
      <w:r w:rsidR="00C11C38" w:rsidRPr="00051AC4">
        <w:rPr>
          <w:color w:val="595959" w:themeColor="text1" w:themeTint="A6"/>
          <w:lang w:val="en-GB"/>
        </w:rPr>
        <w:t xml:space="preserve"> </w:t>
      </w:r>
      <w:r w:rsidR="00DF38E2" w:rsidRPr="00051AC4">
        <w:rPr>
          <w:color w:val="595959" w:themeColor="text1" w:themeTint="A6"/>
          <w:lang w:val="en-GB"/>
        </w:rPr>
        <w:t xml:space="preserve"> </w:t>
      </w:r>
    </w:p>
    <w:sectPr w:rsidR="00852F27" w:rsidRPr="00051AC4" w:rsidSect="00945EB3">
      <w:headerReference w:type="first" r:id="rId22"/>
      <w:pgSz w:w="11910" w:h="16840"/>
      <w:pgMar w:top="1588" w:right="1021" w:bottom="851" w:left="1021" w:header="1021" w:footer="85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BDB5BD" w14:textId="77777777" w:rsidR="000A16C7" w:rsidRDefault="000A16C7" w:rsidP="00F34D6E">
      <w:r>
        <w:separator/>
      </w:r>
    </w:p>
  </w:endnote>
  <w:endnote w:type="continuationSeparator" w:id="0">
    <w:p w14:paraId="2607D600" w14:textId="77777777" w:rsidR="000A16C7" w:rsidRDefault="000A16C7" w:rsidP="00F34D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Montserrat Light">
    <w:charset w:val="00"/>
    <w:family w:val="auto"/>
    <w:pitch w:val="variable"/>
    <w:sig w:usb0="2000020F" w:usb1="00000003" w:usb2="00000000" w:usb3="00000000" w:csb0="00000197" w:csb1="00000000"/>
  </w:font>
  <w:font w:name="Open Sans">
    <w:charset w:val="00"/>
    <w:family w:val="swiss"/>
    <w:pitch w:val="variable"/>
    <w:sig w:usb0="E00002EF" w:usb1="4000205B" w:usb2="00000028" w:usb3="00000000" w:csb0="0000019F" w:csb1="00000000"/>
  </w:font>
  <w:font w:name="Montserrat Medium">
    <w:charset w:val="00"/>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Montserrat SemiBold">
    <w:charset w:val="00"/>
    <w:family w:val="auto"/>
    <w:pitch w:val="variable"/>
    <w:sig w:usb0="2000020F" w:usb1="00000003" w:usb2="00000000" w:usb3="00000000" w:csb0="00000197" w:csb1="00000000"/>
  </w:font>
  <w:font w:name="Libre Franklin">
    <w:charset w:val="00"/>
    <w:family w:val="auto"/>
    <w:pitch w:val="variable"/>
    <w:sig w:usb0="A00000FF" w:usb1="4000205B" w:usb2="00000000" w:usb3="00000000" w:csb0="00000193" w:csb1="00000000"/>
  </w:font>
  <w:font w:name="Adobe Arabic">
    <w:charset w:val="00"/>
    <w:family w:val="roman"/>
    <w:pitch w:val="variable"/>
    <w:sig w:usb0="8000202F" w:usb1="8000A04A" w:usb2="00000008" w:usb3="00000000" w:csb0="00000041" w:csb1="00000000"/>
  </w:font>
  <w:font w:name="Segoe UI">
    <w:panose1 w:val="020B0502040204020203"/>
    <w:charset w:val="00"/>
    <w:family w:val="swiss"/>
    <w:pitch w:val="variable"/>
    <w:sig w:usb0="E4002EFF" w:usb1="C000E47F" w:usb2="00000009" w:usb3="00000000" w:csb0="000001FF" w:csb1="00000000"/>
  </w:font>
  <w:font w:name="Libre Franklin Light">
    <w:charset w:val="00"/>
    <w:family w:val="auto"/>
    <w:pitch w:val="variable"/>
    <w:sig w:usb0="A00000FF" w:usb1="4000205B" w:usb2="00000000" w:usb3="00000000" w:csb0="00000193" w:csb1="00000000"/>
  </w:font>
  <w:font w:name="Times New Roman (Body CS)">
    <w:altName w:val="Times New Roman"/>
    <w:charset w:val="00"/>
    <w:family w:val="roman"/>
    <w:pitch w:val="default"/>
  </w:font>
  <w:font w:name="Libre Franklin Black">
    <w:charset w:val="00"/>
    <w:family w:val="auto"/>
    <w:pitch w:val="variable"/>
    <w:sig w:usb0="A00000FF" w:usb1="4000205B" w:usb2="00000000" w:usb3="00000000" w:csb0="00000193" w:csb1="00000000"/>
  </w:font>
  <w:font w:name="Montserrat Black">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Libre Franklin ExtraLight">
    <w:charset w:val="00"/>
    <w:family w:val="auto"/>
    <w:pitch w:val="variable"/>
    <w:sig w:usb0="A00000FF" w:usb1="4000205B" w:usb2="00000000" w:usb3="00000000" w:csb0="00000193" w:csb1="00000000"/>
  </w:font>
  <w:font w:name="Libre Franklin ExtraBold">
    <w:charset w:val="00"/>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opagina"/>
      </w:rPr>
      <w:id w:val="1625576359"/>
      <w:docPartObj>
        <w:docPartGallery w:val="Page Numbers (Bottom of Page)"/>
        <w:docPartUnique/>
      </w:docPartObj>
    </w:sdtPr>
    <w:sdtEndPr>
      <w:rPr>
        <w:rStyle w:val="Numeropagina"/>
      </w:rPr>
    </w:sdtEndPr>
    <w:sdtContent>
      <w:p w14:paraId="422052E0" w14:textId="77777777" w:rsidR="00045C83" w:rsidRDefault="00045C83" w:rsidP="00045C83">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6D1833A3" w14:textId="77777777" w:rsidR="00045C83" w:rsidRDefault="00045C83" w:rsidP="002B79D7">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opagina"/>
        <w:sz w:val="13"/>
        <w:szCs w:val="13"/>
      </w:rPr>
      <w:id w:val="2113088018"/>
      <w:docPartObj>
        <w:docPartGallery w:val="Page Numbers (Bottom of Page)"/>
        <w:docPartUnique/>
      </w:docPartObj>
    </w:sdtPr>
    <w:sdtEndPr>
      <w:rPr>
        <w:rStyle w:val="Numeropagina"/>
      </w:rPr>
    </w:sdtEndPr>
    <w:sdtContent>
      <w:p w14:paraId="1862406E" w14:textId="09CE31A9" w:rsidR="00045C83" w:rsidRPr="009D012C" w:rsidRDefault="00045C83" w:rsidP="002B79D7">
        <w:pPr>
          <w:pStyle w:val="Pidipagina"/>
          <w:framePr w:wrap="none" w:vAnchor="text" w:hAnchor="page" w:x="10712" w:y="221"/>
          <w:rPr>
            <w:rStyle w:val="Numeropagina"/>
            <w:sz w:val="13"/>
            <w:szCs w:val="13"/>
          </w:rPr>
        </w:pPr>
        <w:r w:rsidRPr="009D012C">
          <w:rPr>
            <w:rStyle w:val="Numeropagina"/>
            <w:sz w:val="13"/>
            <w:szCs w:val="13"/>
          </w:rPr>
          <w:fldChar w:fldCharType="begin"/>
        </w:r>
        <w:r w:rsidRPr="009D012C">
          <w:rPr>
            <w:rStyle w:val="Numeropagina"/>
            <w:sz w:val="13"/>
            <w:szCs w:val="13"/>
          </w:rPr>
          <w:instrText xml:space="preserve"> PAGE </w:instrText>
        </w:r>
        <w:r w:rsidRPr="009D012C">
          <w:rPr>
            <w:rStyle w:val="Numeropagina"/>
            <w:sz w:val="13"/>
            <w:szCs w:val="13"/>
          </w:rPr>
          <w:fldChar w:fldCharType="separate"/>
        </w:r>
        <w:r w:rsidR="00CA2EC6">
          <w:rPr>
            <w:rStyle w:val="Numeropagina"/>
            <w:noProof/>
            <w:sz w:val="13"/>
            <w:szCs w:val="13"/>
          </w:rPr>
          <w:t>17</w:t>
        </w:r>
        <w:r w:rsidRPr="009D012C">
          <w:rPr>
            <w:rStyle w:val="Numeropagina"/>
            <w:sz w:val="13"/>
            <w:szCs w:val="13"/>
          </w:rPr>
          <w:fldChar w:fldCharType="end"/>
        </w:r>
      </w:p>
    </w:sdtContent>
  </w:sdt>
  <w:p w14:paraId="0C4E894A" w14:textId="77777777" w:rsidR="00045C83" w:rsidRDefault="00045C83" w:rsidP="002B79D7">
    <w:pPr>
      <w:pStyle w:val="Pidipagina"/>
      <w:ind w:right="360"/>
    </w:pPr>
    <w:r>
      <w:rPr>
        <w:noProof/>
      </w:rPr>
      <mc:AlternateContent>
        <mc:Choice Requires="wps">
          <w:drawing>
            <wp:anchor distT="0" distB="0" distL="114300" distR="114300" simplePos="0" relativeHeight="251675648" behindDoc="0" locked="0" layoutInCell="1" allowOverlap="1" wp14:anchorId="520E1392" wp14:editId="0111B477">
              <wp:simplePos x="0" y="0"/>
              <wp:positionH relativeFrom="column">
                <wp:posOffset>-160656</wp:posOffset>
              </wp:positionH>
              <wp:positionV relativeFrom="paragraph">
                <wp:posOffset>110702</wp:posOffset>
              </wp:positionV>
              <wp:extent cx="6265333" cy="191477"/>
              <wp:effectExtent l="0" t="0" r="0" b="0"/>
              <wp:wrapNone/>
              <wp:docPr id="1839200881" name="Cuadro de texto 2"/>
              <wp:cNvGraphicFramePr/>
              <a:graphic xmlns:a="http://schemas.openxmlformats.org/drawingml/2006/main">
                <a:graphicData uri="http://schemas.microsoft.com/office/word/2010/wordprocessingShape">
                  <wps:wsp>
                    <wps:cNvSpPr txBox="1"/>
                    <wps:spPr>
                      <a:xfrm>
                        <a:off x="0" y="0"/>
                        <a:ext cx="6265333" cy="191477"/>
                      </a:xfrm>
                      <a:prstGeom prst="rect">
                        <a:avLst/>
                      </a:prstGeom>
                      <a:noFill/>
                      <a:ln w="6350">
                        <a:noFill/>
                      </a:ln>
                    </wps:spPr>
                    <wps:txbx>
                      <w:txbxContent>
                        <w:p w14:paraId="5FC5CD13" w14:textId="23862B27" w:rsidR="00045C83" w:rsidRPr="00640012" w:rsidRDefault="00045C83" w:rsidP="00F4456E">
                          <w:pPr>
                            <w:shd w:val="clear" w:color="auto" w:fill="798B40"/>
                            <w:rPr>
                              <w:rFonts w:ascii="Montserrat SemiBold" w:hAnsi="Montserrat SemiBold"/>
                              <w:b/>
                              <w:bCs/>
                              <w:color w:val="FFFFFF" w:themeColor="background1"/>
                              <w:sz w:val="12"/>
                              <w:szCs w:val="12"/>
                            </w:rPr>
                          </w:pPr>
                          <w:r w:rsidRPr="00640012">
                            <w:rPr>
                              <w:rFonts w:ascii="Montserrat SemiBold" w:hAnsi="Montserrat SemiBold"/>
                              <w:b/>
                              <w:bCs/>
                              <w:color w:val="FFFFFF" w:themeColor="background1"/>
                              <w:sz w:val="12"/>
                              <w:szCs w:val="12"/>
                            </w:rPr>
                            <w:t xml:space="preserve">  </w:t>
                          </w:r>
                          <w:proofErr w:type="spellStart"/>
                          <w:r w:rsidRPr="00640012">
                            <w:rPr>
                              <w:rFonts w:ascii="Montserrat SemiBold" w:hAnsi="Montserrat SemiBold"/>
                              <w:b/>
                              <w:bCs/>
                              <w:color w:val="FFFFFF" w:themeColor="background1"/>
                              <w:sz w:val="12"/>
                              <w:szCs w:val="12"/>
                            </w:rPr>
                            <w:t>PreVEnting</w:t>
                          </w:r>
                          <w:proofErr w:type="spellEnd"/>
                          <w:r w:rsidRPr="00640012">
                            <w:rPr>
                              <w:rFonts w:ascii="Montserrat SemiBold" w:hAnsi="Montserrat SemiBold"/>
                              <w:b/>
                              <w:bCs/>
                              <w:color w:val="FFFFFF" w:themeColor="background1"/>
                              <w:sz w:val="12"/>
                              <w:szCs w:val="12"/>
                            </w:rPr>
                            <w:t xml:space="preserve"> and </w:t>
                          </w:r>
                          <w:proofErr w:type="spellStart"/>
                          <w:proofErr w:type="gramStart"/>
                          <w:r>
                            <w:rPr>
                              <w:rFonts w:ascii="Montserrat SemiBold" w:hAnsi="Montserrat SemiBold"/>
                              <w:b/>
                              <w:bCs/>
                              <w:color w:val="FFFFFF" w:themeColor="background1"/>
                              <w:sz w:val="12"/>
                              <w:szCs w:val="12"/>
                            </w:rPr>
                            <w:t>ReDucing</w:t>
                          </w:r>
                          <w:proofErr w:type="spellEnd"/>
                          <w:proofErr w:type="gramEnd"/>
                          <w:r w:rsidRPr="00640012">
                            <w:rPr>
                              <w:rFonts w:ascii="Montserrat SemiBold" w:hAnsi="Montserrat SemiBold"/>
                              <w:b/>
                              <w:bCs/>
                              <w:color w:val="FFFFFF" w:themeColor="background1"/>
                              <w:sz w:val="12"/>
                              <w:szCs w:val="12"/>
                            </w:rPr>
                            <w:t xml:space="preserve"> the </w:t>
                          </w:r>
                          <w:proofErr w:type="spellStart"/>
                          <w:r w:rsidRPr="00640012">
                            <w:rPr>
                              <w:rFonts w:ascii="Montserrat SemiBold" w:hAnsi="Montserrat SemiBold"/>
                              <w:b/>
                              <w:bCs/>
                              <w:color w:val="FFFFFF" w:themeColor="background1"/>
                              <w:sz w:val="12"/>
                              <w:szCs w:val="12"/>
                            </w:rPr>
                            <w:t>tExtiles</w:t>
                          </w:r>
                          <w:proofErr w:type="spellEnd"/>
                          <w:r w:rsidRPr="00640012">
                            <w:rPr>
                              <w:rFonts w:ascii="Montserrat SemiBold" w:hAnsi="Montserrat SemiBold"/>
                              <w:b/>
                              <w:bCs/>
                              <w:color w:val="FFFFFF" w:themeColor="background1"/>
                              <w:sz w:val="12"/>
                              <w:szCs w:val="12"/>
                            </w:rPr>
                            <w:t xml:space="preserve"> waste mountain in </w:t>
                          </w:r>
                          <w:r>
                            <w:rPr>
                              <w:rFonts w:ascii="Montserrat SemiBold" w:hAnsi="Montserrat SemiBold"/>
                              <w:b/>
                              <w:bCs/>
                              <w:color w:val="FFFFFF" w:themeColor="background1"/>
                              <w:sz w:val="12"/>
                              <w:szCs w:val="12"/>
                            </w:rPr>
                            <w:t xml:space="preserve">the </w:t>
                          </w:r>
                          <w:r w:rsidRPr="00640012">
                            <w:rPr>
                              <w:rFonts w:ascii="Montserrat SemiBold" w:hAnsi="Montserrat SemiBold"/>
                              <w:b/>
                              <w:bCs/>
                              <w:color w:val="FFFFFF" w:themeColor="background1"/>
                              <w:sz w:val="12"/>
                              <w:szCs w:val="12"/>
                            </w:rPr>
                            <w:t>MED area</w:t>
                          </w:r>
                        </w:p>
                        <w:p w14:paraId="42592958" w14:textId="77777777" w:rsidR="00045C83" w:rsidRDefault="00045C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0E1392" id="_x0000_t202" coordsize="21600,21600" o:spt="202" path="m,l,21600r21600,l21600,xe">
              <v:stroke joinstyle="miter"/>
              <v:path gradientshapeok="t" o:connecttype="rect"/>
            </v:shapetype>
            <v:shape id="Cuadro de texto 2" o:spid="_x0000_s1042" type="#_x0000_t202" style="position:absolute;margin-left:-12.65pt;margin-top:8.7pt;width:493.35pt;height:15.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" filled="f" stroked="f" strokeweight=".5pt">
              <v:textbox>
                <w:txbxContent>
                  <w:p w14:paraId="5FC5CD13" w14:textId="23862B27" w:rsidR="00045C83" w:rsidRPr="00640012" w:rsidRDefault="00045C83" w:rsidP="00F4456E">
                    <w:pPr>
                      <w:shd w:val="clear" w:color="auto" w:fill="798B40"/>
                      <w:rPr>
                        <w:rFonts w:ascii="Montserrat SemiBold" w:hAnsi="Montserrat SemiBold"/>
                        <w:b/>
                        <w:bCs/>
                        <w:color w:val="FFFFFF" w:themeColor="background1"/>
                        <w:sz w:val="12"/>
                        <w:szCs w:val="12"/>
                      </w:rPr>
                    </w:pPr>
                    <w:r w:rsidRPr="00640012">
                      <w:rPr>
                        <w:rFonts w:ascii="Montserrat SemiBold" w:hAnsi="Montserrat SemiBold"/>
                        <w:b/>
                        <w:bCs/>
                        <w:color w:val="FFFFFF" w:themeColor="background1"/>
                        <w:sz w:val="12"/>
                        <w:szCs w:val="12"/>
                      </w:rPr>
                      <w:t xml:space="preserve">  </w:t>
                    </w:r>
                    <w:proofErr w:type="spellStart"/>
                    <w:r w:rsidRPr="00640012">
                      <w:rPr>
                        <w:rFonts w:ascii="Montserrat SemiBold" w:hAnsi="Montserrat SemiBold"/>
                        <w:b/>
                        <w:bCs/>
                        <w:color w:val="FFFFFF" w:themeColor="background1"/>
                        <w:sz w:val="12"/>
                        <w:szCs w:val="12"/>
                      </w:rPr>
                      <w:t>PreVEnting</w:t>
                    </w:r>
                    <w:proofErr w:type="spellEnd"/>
                    <w:r w:rsidRPr="00640012">
                      <w:rPr>
                        <w:rFonts w:ascii="Montserrat SemiBold" w:hAnsi="Montserrat SemiBold"/>
                        <w:b/>
                        <w:bCs/>
                        <w:color w:val="FFFFFF" w:themeColor="background1"/>
                        <w:sz w:val="12"/>
                        <w:szCs w:val="12"/>
                      </w:rPr>
                      <w:t xml:space="preserve"> and </w:t>
                    </w:r>
                    <w:proofErr w:type="spellStart"/>
                    <w:proofErr w:type="gramStart"/>
                    <w:r>
                      <w:rPr>
                        <w:rFonts w:ascii="Montserrat SemiBold" w:hAnsi="Montserrat SemiBold"/>
                        <w:b/>
                        <w:bCs/>
                        <w:color w:val="FFFFFF" w:themeColor="background1"/>
                        <w:sz w:val="12"/>
                        <w:szCs w:val="12"/>
                      </w:rPr>
                      <w:t>ReDucing</w:t>
                    </w:r>
                    <w:proofErr w:type="spellEnd"/>
                    <w:proofErr w:type="gramEnd"/>
                    <w:r w:rsidRPr="00640012">
                      <w:rPr>
                        <w:rFonts w:ascii="Montserrat SemiBold" w:hAnsi="Montserrat SemiBold"/>
                        <w:b/>
                        <w:bCs/>
                        <w:color w:val="FFFFFF" w:themeColor="background1"/>
                        <w:sz w:val="12"/>
                        <w:szCs w:val="12"/>
                      </w:rPr>
                      <w:t xml:space="preserve"> the </w:t>
                    </w:r>
                    <w:proofErr w:type="spellStart"/>
                    <w:r w:rsidRPr="00640012">
                      <w:rPr>
                        <w:rFonts w:ascii="Montserrat SemiBold" w:hAnsi="Montserrat SemiBold"/>
                        <w:b/>
                        <w:bCs/>
                        <w:color w:val="FFFFFF" w:themeColor="background1"/>
                        <w:sz w:val="12"/>
                        <w:szCs w:val="12"/>
                      </w:rPr>
                      <w:t>tExtiles</w:t>
                    </w:r>
                    <w:proofErr w:type="spellEnd"/>
                    <w:r w:rsidRPr="00640012">
                      <w:rPr>
                        <w:rFonts w:ascii="Montserrat SemiBold" w:hAnsi="Montserrat SemiBold"/>
                        <w:b/>
                        <w:bCs/>
                        <w:color w:val="FFFFFF" w:themeColor="background1"/>
                        <w:sz w:val="12"/>
                        <w:szCs w:val="12"/>
                      </w:rPr>
                      <w:t xml:space="preserve"> waste mountain in </w:t>
                    </w:r>
                    <w:r>
                      <w:rPr>
                        <w:rFonts w:ascii="Montserrat SemiBold" w:hAnsi="Montserrat SemiBold"/>
                        <w:b/>
                        <w:bCs/>
                        <w:color w:val="FFFFFF" w:themeColor="background1"/>
                        <w:sz w:val="12"/>
                        <w:szCs w:val="12"/>
                      </w:rPr>
                      <w:t xml:space="preserve">the </w:t>
                    </w:r>
                    <w:r w:rsidRPr="00640012">
                      <w:rPr>
                        <w:rFonts w:ascii="Montserrat SemiBold" w:hAnsi="Montserrat SemiBold"/>
                        <w:b/>
                        <w:bCs/>
                        <w:color w:val="FFFFFF" w:themeColor="background1"/>
                        <w:sz w:val="12"/>
                        <w:szCs w:val="12"/>
                      </w:rPr>
                      <w:t>MED area</w:t>
                    </w:r>
                  </w:p>
                  <w:p w14:paraId="42592958" w14:textId="77777777" w:rsidR="00045C83" w:rsidRDefault="00045C83"/>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C9F436" w14:textId="77777777" w:rsidR="000A16C7" w:rsidRDefault="000A16C7" w:rsidP="00F34D6E">
      <w:r>
        <w:separator/>
      </w:r>
    </w:p>
  </w:footnote>
  <w:footnote w:type="continuationSeparator" w:id="0">
    <w:p w14:paraId="15D00B37" w14:textId="77777777" w:rsidR="000A16C7" w:rsidRDefault="000A16C7" w:rsidP="00F34D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4A1E3" w14:textId="77777777" w:rsidR="00045C83" w:rsidRDefault="00045C83">
    <w:pPr>
      <w:pStyle w:val="Intestazione"/>
    </w:pPr>
    <w:r>
      <w:rPr>
        <w:noProof/>
      </w:rPr>
      <mc:AlternateContent>
        <mc:Choice Requires="wps">
          <w:drawing>
            <wp:anchor distT="0" distB="0" distL="114300" distR="114300" simplePos="0" relativeHeight="251673600" behindDoc="0" locked="0" layoutInCell="1" allowOverlap="1" wp14:anchorId="60E2EC10" wp14:editId="7C870A1C">
              <wp:simplePos x="0" y="0"/>
              <wp:positionH relativeFrom="column">
                <wp:posOffset>-61595</wp:posOffset>
              </wp:positionH>
              <wp:positionV relativeFrom="page">
                <wp:posOffset>944245</wp:posOffset>
              </wp:positionV>
              <wp:extent cx="6331585" cy="0"/>
              <wp:effectExtent l="0" t="0" r="5715" b="12700"/>
              <wp:wrapNone/>
              <wp:docPr id="35267691" name="Conector recto 6"/>
              <wp:cNvGraphicFramePr/>
              <a:graphic xmlns:a="http://schemas.openxmlformats.org/drawingml/2006/main">
                <a:graphicData uri="http://schemas.microsoft.com/office/word/2010/wordprocessingShape">
                  <wps:wsp>
                    <wps:cNvCnPr/>
                    <wps:spPr>
                      <a:xfrm>
                        <a:off x="0" y="0"/>
                        <a:ext cx="6331585" cy="0"/>
                      </a:xfrm>
                      <a:prstGeom prst="line">
                        <a:avLst/>
                      </a:prstGeom>
                      <a:ln>
                        <a:solidFill>
                          <a:srgbClr val="69A34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A112357" id="Conector recto 6"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4.85pt,74.35pt" to="493.7pt,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" strokecolor="#69a341">
              <w10:wrap anchory="page"/>
            </v:line>
          </w:pict>
        </mc:Fallback>
      </mc:AlternateContent>
    </w:r>
    <w:r>
      <w:rPr>
        <w:noProof/>
      </w:rPr>
      <mc:AlternateContent>
        <mc:Choice Requires="wps">
          <w:drawing>
            <wp:anchor distT="0" distB="0" distL="114300" distR="114300" simplePos="0" relativeHeight="251672576" behindDoc="0" locked="0" layoutInCell="1" allowOverlap="1" wp14:anchorId="639BCE61" wp14:editId="6B4942F7">
              <wp:simplePos x="0" y="0"/>
              <wp:positionH relativeFrom="column">
                <wp:posOffset>-64770</wp:posOffset>
              </wp:positionH>
              <wp:positionV relativeFrom="page">
                <wp:posOffset>609600</wp:posOffset>
              </wp:positionV>
              <wp:extent cx="6331585" cy="0"/>
              <wp:effectExtent l="0" t="0" r="5715" b="12700"/>
              <wp:wrapNone/>
              <wp:docPr id="558157098" name="Conector recto 6"/>
              <wp:cNvGraphicFramePr/>
              <a:graphic xmlns:a="http://schemas.openxmlformats.org/drawingml/2006/main">
                <a:graphicData uri="http://schemas.microsoft.com/office/word/2010/wordprocessingShape">
                  <wps:wsp>
                    <wps:cNvCnPr/>
                    <wps:spPr>
                      <a:xfrm>
                        <a:off x="0" y="0"/>
                        <a:ext cx="6331585" cy="0"/>
                      </a:xfrm>
                      <a:prstGeom prst="line">
                        <a:avLst/>
                      </a:prstGeom>
                      <a:ln>
                        <a:solidFill>
                          <a:srgbClr val="69A34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AFC19A0" id="Conector recto 6"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5.1pt,48pt" to="493.4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" strokecolor="#69a341">
              <w10:wrap anchory="page"/>
            </v:line>
          </w:pict>
        </mc:Fallback>
      </mc:AlternateContent>
    </w:r>
    <w:r>
      <w:rPr>
        <w:noProof/>
      </w:rPr>
      <w:drawing>
        <wp:anchor distT="0" distB="0" distL="114300" distR="114300" simplePos="0" relativeHeight="251674624" behindDoc="1" locked="0" layoutInCell="1" allowOverlap="1" wp14:anchorId="749AF4DD" wp14:editId="77B0BB4B">
          <wp:simplePos x="0" y="0"/>
          <wp:positionH relativeFrom="column">
            <wp:posOffset>-60227</wp:posOffset>
          </wp:positionH>
          <wp:positionV relativeFrom="paragraph">
            <wp:posOffset>0</wp:posOffset>
          </wp:positionV>
          <wp:extent cx="3223260" cy="267970"/>
          <wp:effectExtent l="0" t="0" r="2540" b="0"/>
          <wp:wrapNone/>
          <wp:docPr id="7490189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369769" name="Imagen 705369769"/>
                  <pic:cNvPicPr/>
                </pic:nvPicPr>
                <pic:blipFill>
                  <a:blip r:embed="rId1">
                    <a:extLst>
                      <a:ext uri="{28A0092B-C50C-407E-A947-70E740481C1C}">
                        <a14:useLocalDpi xmlns:a14="http://schemas.microsoft.com/office/drawing/2010/main" val="0"/>
                      </a:ext>
                    </a:extLst>
                  </a:blip>
                  <a:stretch>
                    <a:fillRect/>
                  </a:stretch>
                </pic:blipFill>
                <pic:spPr>
                  <a:xfrm>
                    <a:off x="0" y="0"/>
                    <a:ext cx="3223260" cy="26797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59770" w14:textId="77777777" w:rsidR="00045C83" w:rsidRDefault="00045C83">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9076B"/>
    <w:multiLevelType w:val="hybridMultilevel"/>
    <w:tmpl w:val="A3F80E02"/>
    <w:lvl w:ilvl="0" w:tplc="04100001">
      <w:start w:val="1"/>
      <w:numFmt w:val="bullet"/>
      <w:lvlText w:val=""/>
      <w:lvlJc w:val="left"/>
      <w:pPr>
        <w:ind w:left="947" w:hanging="360"/>
      </w:pPr>
      <w:rPr>
        <w:rFonts w:ascii="Symbol" w:hAnsi="Symbol" w:hint="default"/>
      </w:rPr>
    </w:lvl>
    <w:lvl w:ilvl="1" w:tplc="04100003" w:tentative="1">
      <w:start w:val="1"/>
      <w:numFmt w:val="bullet"/>
      <w:lvlText w:val="o"/>
      <w:lvlJc w:val="left"/>
      <w:pPr>
        <w:ind w:left="1667" w:hanging="360"/>
      </w:pPr>
      <w:rPr>
        <w:rFonts w:ascii="Courier New" w:hAnsi="Courier New" w:cs="Courier New" w:hint="default"/>
      </w:rPr>
    </w:lvl>
    <w:lvl w:ilvl="2" w:tplc="04100005" w:tentative="1">
      <w:start w:val="1"/>
      <w:numFmt w:val="bullet"/>
      <w:lvlText w:val=""/>
      <w:lvlJc w:val="left"/>
      <w:pPr>
        <w:ind w:left="2387" w:hanging="360"/>
      </w:pPr>
      <w:rPr>
        <w:rFonts w:ascii="Wingdings" w:hAnsi="Wingdings" w:hint="default"/>
      </w:rPr>
    </w:lvl>
    <w:lvl w:ilvl="3" w:tplc="04100001" w:tentative="1">
      <w:start w:val="1"/>
      <w:numFmt w:val="bullet"/>
      <w:lvlText w:val=""/>
      <w:lvlJc w:val="left"/>
      <w:pPr>
        <w:ind w:left="3107" w:hanging="360"/>
      </w:pPr>
      <w:rPr>
        <w:rFonts w:ascii="Symbol" w:hAnsi="Symbol" w:hint="default"/>
      </w:rPr>
    </w:lvl>
    <w:lvl w:ilvl="4" w:tplc="04100003" w:tentative="1">
      <w:start w:val="1"/>
      <w:numFmt w:val="bullet"/>
      <w:lvlText w:val="o"/>
      <w:lvlJc w:val="left"/>
      <w:pPr>
        <w:ind w:left="3827" w:hanging="360"/>
      </w:pPr>
      <w:rPr>
        <w:rFonts w:ascii="Courier New" w:hAnsi="Courier New" w:cs="Courier New" w:hint="default"/>
      </w:rPr>
    </w:lvl>
    <w:lvl w:ilvl="5" w:tplc="04100005" w:tentative="1">
      <w:start w:val="1"/>
      <w:numFmt w:val="bullet"/>
      <w:lvlText w:val=""/>
      <w:lvlJc w:val="left"/>
      <w:pPr>
        <w:ind w:left="4547" w:hanging="360"/>
      </w:pPr>
      <w:rPr>
        <w:rFonts w:ascii="Wingdings" w:hAnsi="Wingdings" w:hint="default"/>
      </w:rPr>
    </w:lvl>
    <w:lvl w:ilvl="6" w:tplc="04100001" w:tentative="1">
      <w:start w:val="1"/>
      <w:numFmt w:val="bullet"/>
      <w:lvlText w:val=""/>
      <w:lvlJc w:val="left"/>
      <w:pPr>
        <w:ind w:left="5267" w:hanging="360"/>
      </w:pPr>
      <w:rPr>
        <w:rFonts w:ascii="Symbol" w:hAnsi="Symbol" w:hint="default"/>
      </w:rPr>
    </w:lvl>
    <w:lvl w:ilvl="7" w:tplc="04100003" w:tentative="1">
      <w:start w:val="1"/>
      <w:numFmt w:val="bullet"/>
      <w:lvlText w:val="o"/>
      <w:lvlJc w:val="left"/>
      <w:pPr>
        <w:ind w:left="5987" w:hanging="360"/>
      </w:pPr>
      <w:rPr>
        <w:rFonts w:ascii="Courier New" w:hAnsi="Courier New" w:cs="Courier New" w:hint="default"/>
      </w:rPr>
    </w:lvl>
    <w:lvl w:ilvl="8" w:tplc="04100005" w:tentative="1">
      <w:start w:val="1"/>
      <w:numFmt w:val="bullet"/>
      <w:lvlText w:val=""/>
      <w:lvlJc w:val="left"/>
      <w:pPr>
        <w:ind w:left="6707" w:hanging="360"/>
      </w:pPr>
      <w:rPr>
        <w:rFonts w:ascii="Wingdings" w:hAnsi="Wingdings" w:hint="default"/>
      </w:rPr>
    </w:lvl>
  </w:abstractNum>
  <w:abstractNum w:abstractNumId="1" w15:restartNumberingAfterBreak="0">
    <w:nsid w:val="01BD6B2F"/>
    <w:multiLevelType w:val="multilevel"/>
    <w:tmpl w:val="897CCD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A14599"/>
    <w:multiLevelType w:val="multilevel"/>
    <w:tmpl w:val="76D2D13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94A7BBA"/>
    <w:multiLevelType w:val="multilevel"/>
    <w:tmpl w:val="DDC46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625480"/>
    <w:multiLevelType w:val="hybridMultilevel"/>
    <w:tmpl w:val="FB78D860"/>
    <w:lvl w:ilvl="0" w:tplc="FFFFFFFF">
      <w:start w:val="1"/>
      <w:numFmt w:val="bullet"/>
      <w:lvlText w:val=""/>
      <w:lvlJc w:val="left"/>
      <w:pPr>
        <w:ind w:left="587" w:hanging="360"/>
      </w:pPr>
      <w:rPr>
        <w:rFonts w:ascii="Symbol" w:hAnsi="Symbol" w:hint="default"/>
      </w:rPr>
    </w:lvl>
    <w:lvl w:ilvl="1" w:tplc="04100001">
      <w:start w:val="1"/>
      <w:numFmt w:val="bullet"/>
      <w:lvlText w:val=""/>
      <w:lvlJc w:val="left"/>
      <w:pPr>
        <w:ind w:left="587" w:hanging="360"/>
      </w:pPr>
      <w:rPr>
        <w:rFonts w:ascii="Symbol" w:hAnsi="Symbol" w:hint="default"/>
      </w:rPr>
    </w:lvl>
    <w:lvl w:ilvl="2" w:tplc="FFFFFFFF" w:tentative="1">
      <w:start w:val="1"/>
      <w:numFmt w:val="bullet"/>
      <w:lvlText w:val=""/>
      <w:lvlJc w:val="left"/>
      <w:pPr>
        <w:ind w:left="2027" w:hanging="360"/>
      </w:pPr>
      <w:rPr>
        <w:rFonts w:ascii="Wingdings" w:hAnsi="Wingdings" w:hint="default"/>
      </w:rPr>
    </w:lvl>
    <w:lvl w:ilvl="3" w:tplc="FFFFFFFF" w:tentative="1">
      <w:start w:val="1"/>
      <w:numFmt w:val="bullet"/>
      <w:lvlText w:val=""/>
      <w:lvlJc w:val="left"/>
      <w:pPr>
        <w:ind w:left="2747" w:hanging="360"/>
      </w:pPr>
      <w:rPr>
        <w:rFonts w:ascii="Symbol" w:hAnsi="Symbol" w:hint="default"/>
      </w:rPr>
    </w:lvl>
    <w:lvl w:ilvl="4" w:tplc="FFFFFFFF" w:tentative="1">
      <w:start w:val="1"/>
      <w:numFmt w:val="bullet"/>
      <w:lvlText w:val="o"/>
      <w:lvlJc w:val="left"/>
      <w:pPr>
        <w:ind w:left="3467" w:hanging="360"/>
      </w:pPr>
      <w:rPr>
        <w:rFonts w:ascii="Courier New" w:hAnsi="Courier New" w:cs="Courier New" w:hint="default"/>
      </w:rPr>
    </w:lvl>
    <w:lvl w:ilvl="5" w:tplc="FFFFFFFF" w:tentative="1">
      <w:start w:val="1"/>
      <w:numFmt w:val="bullet"/>
      <w:lvlText w:val=""/>
      <w:lvlJc w:val="left"/>
      <w:pPr>
        <w:ind w:left="4187" w:hanging="360"/>
      </w:pPr>
      <w:rPr>
        <w:rFonts w:ascii="Wingdings" w:hAnsi="Wingdings" w:hint="default"/>
      </w:rPr>
    </w:lvl>
    <w:lvl w:ilvl="6" w:tplc="FFFFFFFF" w:tentative="1">
      <w:start w:val="1"/>
      <w:numFmt w:val="bullet"/>
      <w:lvlText w:val=""/>
      <w:lvlJc w:val="left"/>
      <w:pPr>
        <w:ind w:left="4907" w:hanging="360"/>
      </w:pPr>
      <w:rPr>
        <w:rFonts w:ascii="Symbol" w:hAnsi="Symbol" w:hint="default"/>
      </w:rPr>
    </w:lvl>
    <w:lvl w:ilvl="7" w:tplc="FFFFFFFF" w:tentative="1">
      <w:start w:val="1"/>
      <w:numFmt w:val="bullet"/>
      <w:lvlText w:val="o"/>
      <w:lvlJc w:val="left"/>
      <w:pPr>
        <w:ind w:left="5627" w:hanging="360"/>
      </w:pPr>
      <w:rPr>
        <w:rFonts w:ascii="Courier New" w:hAnsi="Courier New" w:cs="Courier New" w:hint="default"/>
      </w:rPr>
    </w:lvl>
    <w:lvl w:ilvl="8" w:tplc="FFFFFFFF" w:tentative="1">
      <w:start w:val="1"/>
      <w:numFmt w:val="bullet"/>
      <w:lvlText w:val=""/>
      <w:lvlJc w:val="left"/>
      <w:pPr>
        <w:ind w:left="6347" w:hanging="360"/>
      </w:pPr>
      <w:rPr>
        <w:rFonts w:ascii="Wingdings" w:hAnsi="Wingdings" w:hint="default"/>
      </w:rPr>
    </w:lvl>
  </w:abstractNum>
  <w:abstractNum w:abstractNumId="5" w15:restartNumberingAfterBreak="0">
    <w:nsid w:val="0C4B52C2"/>
    <w:multiLevelType w:val="hybridMultilevel"/>
    <w:tmpl w:val="55225C06"/>
    <w:lvl w:ilvl="0" w:tplc="04100001">
      <w:start w:val="1"/>
      <w:numFmt w:val="bullet"/>
      <w:lvlText w:val=""/>
      <w:lvlJc w:val="left"/>
      <w:pPr>
        <w:ind w:left="587" w:hanging="360"/>
      </w:pPr>
      <w:rPr>
        <w:rFonts w:ascii="Symbol" w:hAnsi="Symbol" w:hint="default"/>
      </w:rPr>
    </w:lvl>
    <w:lvl w:ilvl="1" w:tplc="FFFFFFFF">
      <w:start w:val="1"/>
      <w:numFmt w:val="bullet"/>
      <w:lvlText w:val=""/>
      <w:lvlJc w:val="left"/>
      <w:pPr>
        <w:ind w:left="587" w:hanging="360"/>
      </w:pPr>
      <w:rPr>
        <w:rFonts w:ascii="Symbol" w:hAnsi="Symbol" w:hint="default"/>
      </w:rPr>
    </w:lvl>
    <w:lvl w:ilvl="2" w:tplc="FFFFFFFF" w:tentative="1">
      <w:start w:val="1"/>
      <w:numFmt w:val="bullet"/>
      <w:lvlText w:val=""/>
      <w:lvlJc w:val="left"/>
      <w:pPr>
        <w:ind w:left="2027" w:hanging="360"/>
      </w:pPr>
      <w:rPr>
        <w:rFonts w:ascii="Wingdings" w:hAnsi="Wingdings" w:hint="default"/>
      </w:rPr>
    </w:lvl>
    <w:lvl w:ilvl="3" w:tplc="FFFFFFFF" w:tentative="1">
      <w:start w:val="1"/>
      <w:numFmt w:val="bullet"/>
      <w:lvlText w:val=""/>
      <w:lvlJc w:val="left"/>
      <w:pPr>
        <w:ind w:left="2747" w:hanging="360"/>
      </w:pPr>
      <w:rPr>
        <w:rFonts w:ascii="Symbol" w:hAnsi="Symbol" w:hint="default"/>
      </w:rPr>
    </w:lvl>
    <w:lvl w:ilvl="4" w:tplc="FFFFFFFF" w:tentative="1">
      <w:start w:val="1"/>
      <w:numFmt w:val="bullet"/>
      <w:lvlText w:val="o"/>
      <w:lvlJc w:val="left"/>
      <w:pPr>
        <w:ind w:left="3467" w:hanging="360"/>
      </w:pPr>
      <w:rPr>
        <w:rFonts w:ascii="Courier New" w:hAnsi="Courier New" w:cs="Courier New" w:hint="default"/>
      </w:rPr>
    </w:lvl>
    <w:lvl w:ilvl="5" w:tplc="FFFFFFFF" w:tentative="1">
      <w:start w:val="1"/>
      <w:numFmt w:val="bullet"/>
      <w:lvlText w:val=""/>
      <w:lvlJc w:val="left"/>
      <w:pPr>
        <w:ind w:left="4187" w:hanging="360"/>
      </w:pPr>
      <w:rPr>
        <w:rFonts w:ascii="Wingdings" w:hAnsi="Wingdings" w:hint="default"/>
      </w:rPr>
    </w:lvl>
    <w:lvl w:ilvl="6" w:tplc="FFFFFFFF" w:tentative="1">
      <w:start w:val="1"/>
      <w:numFmt w:val="bullet"/>
      <w:lvlText w:val=""/>
      <w:lvlJc w:val="left"/>
      <w:pPr>
        <w:ind w:left="4907" w:hanging="360"/>
      </w:pPr>
      <w:rPr>
        <w:rFonts w:ascii="Symbol" w:hAnsi="Symbol" w:hint="default"/>
      </w:rPr>
    </w:lvl>
    <w:lvl w:ilvl="7" w:tplc="FFFFFFFF" w:tentative="1">
      <w:start w:val="1"/>
      <w:numFmt w:val="bullet"/>
      <w:lvlText w:val="o"/>
      <w:lvlJc w:val="left"/>
      <w:pPr>
        <w:ind w:left="5627" w:hanging="360"/>
      </w:pPr>
      <w:rPr>
        <w:rFonts w:ascii="Courier New" w:hAnsi="Courier New" w:cs="Courier New" w:hint="default"/>
      </w:rPr>
    </w:lvl>
    <w:lvl w:ilvl="8" w:tplc="FFFFFFFF" w:tentative="1">
      <w:start w:val="1"/>
      <w:numFmt w:val="bullet"/>
      <w:lvlText w:val=""/>
      <w:lvlJc w:val="left"/>
      <w:pPr>
        <w:ind w:left="6347" w:hanging="360"/>
      </w:pPr>
      <w:rPr>
        <w:rFonts w:ascii="Wingdings" w:hAnsi="Wingdings" w:hint="default"/>
      </w:rPr>
    </w:lvl>
  </w:abstractNum>
  <w:abstractNum w:abstractNumId="6" w15:restartNumberingAfterBreak="0">
    <w:nsid w:val="0CED00A4"/>
    <w:multiLevelType w:val="multilevel"/>
    <w:tmpl w:val="843A1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CF303BC"/>
    <w:multiLevelType w:val="hybridMultilevel"/>
    <w:tmpl w:val="064839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D0E7484"/>
    <w:multiLevelType w:val="hybridMultilevel"/>
    <w:tmpl w:val="831E9CE4"/>
    <w:lvl w:ilvl="0" w:tplc="04100001">
      <w:start w:val="1"/>
      <w:numFmt w:val="bullet"/>
      <w:lvlText w:val=""/>
      <w:lvlJc w:val="left"/>
      <w:pPr>
        <w:ind w:left="947" w:hanging="360"/>
      </w:pPr>
      <w:rPr>
        <w:rFonts w:ascii="Symbol" w:hAnsi="Symbol" w:hint="default"/>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9" w15:restartNumberingAfterBreak="0">
    <w:nsid w:val="0D4D7938"/>
    <w:multiLevelType w:val="multilevel"/>
    <w:tmpl w:val="64ACB04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DB62A99"/>
    <w:multiLevelType w:val="multilevel"/>
    <w:tmpl w:val="C458E9C8"/>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1923824"/>
    <w:multiLevelType w:val="hybridMultilevel"/>
    <w:tmpl w:val="E7BA72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34149C0"/>
    <w:multiLevelType w:val="multilevel"/>
    <w:tmpl w:val="0570EFC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7CC3072"/>
    <w:multiLevelType w:val="hybridMultilevel"/>
    <w:tmpl w:val="4626B436"/>
    <w:lvl w:ilvl="0" w:tplc="04100001">
      <w:start w:val="1"/>
      <w:numFmt w:val="bullet"/>
      <w:lvlText w:val=""/>
      <w:lvlJc w:val="left"/>
      <w:pPr>
        <w:ind w:left="587" w:hanging="360"/>
      </w:pPr>
      <w:rPr>
        <w:rFonts w:ascii="Symbol" w:hAnsi="Symbol" w:hint="default"/>
      </w:rPr>
    </w:lvl>
    <w:lvl w:ilvl="1" w:tplc="FFFFFFFF" w:tentative="1">
      <w:start w:val="1"/>
      <w:numFmt w:val="bullet"/>
      <w:lvlText w:val="o"/>
      <w:lvlJc w:val="left"/>
      <w:pPr>
        <w:ind w:left="1307" w:hanging="360"/>
      </w:pPr>
      <w:rPr>
        <w:rFonts w:ascii="Courier New" w:hAnsi="Courier New" w:cs="Courier New" w:hint="default"/>
      </w:rPr>
    </w:lvl>
    <w:lvl w:ilvl="2" w:tplc="FFFFFFFF" w:tentative="1">
      <w:start w:val="1"/>
      <w:numFmt w:val="bullet"/>
      <w:lvlText w:val=""/>
      <w:lvlJc w:val="left"/>
      <w:pPr>
        <w:ind w:left="2027" w:hanging="360"/>
      </w:pPr>
      <w:rPr>
        <w:rFonts w:ascii="Wingdings" w:hAnsi="Wingdings" w:hint="default"/>
      </w:rPr>
    </w:lvl>
    <w:lvl w:ilvl="3" w:tplc="FFFFFFFF" w:tentative="1">
      <w:start w:val="1"/>
      <w:numFmt w:val="bullet"/>
      <w:lvlText w:val=""/>
      <w:lvlJc w:val="left"/>
      <w:pPr>
        <w:ind w:left="2747" w:hanging="360"/>
      </w:pPr>
      <w:rPr>
        <w:rFonts w:ascii="Symbol" w:hAnsi="Symbol" w:hint="default"/>
      </w:rPr>
    </w:lvl>
    <w:lvl w:ilvl="4" w:tplc="FFFFFFFF" w:tentative="1">
      <w:start w:val="1"/>
      <w:numFmt w:val="bullet"/>
      <w:lvlText w:val="o"/>
      <w:lvlJc w:val="left"/>
      <w:pPr>
        <w:ind w:left="3467" w:hanging="360"/>
      </w:pPr>
      <w:rPr>
        <w:rFonts w:ascii="Courier New" w:hAnsi="Courier New" w:cs="Courier New" w:hint="default"/>
      </w:rPr>
    </w:lvl>
    <w:lvl w:ilvl="5" w:tplc="FFFFFFFF" w:tentative="1">
      <w:start w:val="1"/>
      <w:numFmt w:val="bullet"/>
      <w:lvlText w:val=""/>
      <w:lvlJc w:val="left"/>
      <w:pPr>
        <w:ind w:left="4187" w:hanging="360"/>
      </w:pPr>
      <w:rPr>
        <w:rFonts w:ascii="Wingdings" w:hAnsi="Wingdings" w:hint="default"/>
      </w:rPr>
    </w:lvl>
    <w:lvl w:ilvl="6" w:tplc="FFFFFFFF" w:tentative="1">
      <w:start w:val="1"/>
      <w:numFmt w:val="bullet"/>
      <w:lvlText w:val=""/>
      <w:lvlJc w:val="left"/>
      <w:pPr>
        <w:ind w:left="4907" w:hanging="360"/>
      </w:pPr>
      <w:rPr>
        <w:rFonts w:ascii="Symbol" w:hAnsi="Symbol" w:hint="default"/>
      </w:rPr>
    </w:lvl>
    <w:lvl w:ilvl="7" w:tplc="FFFFFFFF" w:tentative="1">
      <w:start w:val="1"/>
      <w:numFmt w:val="bullet"/>
      <w:lvlText w:val="o"/>
      <w:lvlJc w:val="left"/>
      <w:pPr>
        <w:ind w:left="5627" w:hanging="360"/>
      </w:pPr>
      <w:rPr>
        <w:rFonts w:ascii="Courier New" w:hAnsi="Courier New" w:cs="Courier New" w:hint="default"/>
      </w:rPr>
    </w:lvl>
    <w:lvl w:ilvl="8" w:tplc="FFFFFFFF" w:tentative="1">
      <w:start w:val="1"/>
      <w:numFmt w:val="bullet"/>
      <w:lvlText w:val=""/>
      <w:lvlJc w:val="left"/>
      <w:pPr>
        <w:ind w:left="6347" w:hanging="360"/>
      </w:pPr>
      <w:rPr>
        <w:rFonts w:ascii="Wingdings" w:hAnsi="Wingdings" w:hint="default"/>
      </w:rPr>
    </w:lvl>
  </w:abstractNum>
  <w:abstractNum w:abstractNumId="14" w15:restartNumberingAfterBreak="0">
    <w:nsid w:val="1BEE3DE4"/>
    <w:multiLevelType w:val="multilevel"/>
    <w:tmpl w:val="27AAFFD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E154FD1"/>
    <w:multiLevelType w:val="hybridMultilevel"/>
    <w:tmpl w:val="86C264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FC86277"/>
    <w:multiLevelType w:val="hybridMultilevel"/>
    <w:tmpl w:val="855E03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2F416BA"/>
    <w:multiLevelType w:val="multilevel"/>
    <w:tmpl w:val="18E8F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3CB51F3"/>
    <w:multiLevelType w:val="hybridMultilevel"/>
    <w:tmpl w:val="1B085CD0"/>
    <w:lvl w:ilvl="0" w:tplc="31A01EF4">
      <w:numFmt w:val="bullet"/>
      <w:lvlText w:val="•"/>
      <w:lvlJc w:val="left"/>
      <w:pPr>
        <w:ind w:left="946" w:hanging="492"/>
      </w:pPr>
      <w:rPr>
        <w:rFonts w:ascii="Montserrat Light" w:eastAsia="Montserrat Light" w:hAnsi="Montserrat Light" w:cs="Montserrat Light" w:hint="default"/>
      </w:rPr>
    </w:lvl>
    <w:lvl w:ilvl="1" w:tplc="04100003" w:tentative="1">
      <w:start w:val="1"/>
      <w:numFmt w:val="bullet"/>
      <w:lvlText w:val="o"/>
      <w:lvlJc w:val="left"/>
      <w:pPr>
        <w:ind w:left="1667" w:hanging="360"/>
      </w:pPr>
      <w:rPr>
        <w:rFonts w:ascii="Courier New" w:hAnsi="Courier New" w:cs="Courier New" w:hint="default"/>
      </w:rPr>
    </w:lvl>
    <w:lvl w:ilvl="2" w:tplc="04100005" w:tentative="1">
      <w:start w:val="1"/>
      <w:numFmt w:val="bullet"/>
      <w:lvlText w:val=""/>
      <w:lvlJc w:val="left"/>
      <w:pPr>
        <w:ind w:left="2387" w:hanging="360"/>
      </w:pPr>
      <w:rPr>
        <w:rFonts w:ascii="Wingdings" w:hAnsi="Wingdings" w:hint="default"/>
      </w:rPr>
    </w:lvl>
    <w:lvl w:ilvl="3" w:tplc="04100001" w:tentative="1">
      <w:start w:val="1"/>
      <w:numFmt w:val="bullet"/>
      <w:lvlText w:val=""/>
      <w:lvlJc w:val="left"/>
      <w:pPr>
        <w:ind w:left="3107" w:hanging="360"/>
      </w:pPr>
      <w:rPr>
        <w:rFonts w:ascii="Symbol" w:hAnsi="Symbol" w:hint="default"/>
      </w:rPr>
    </w:lvl>
    <w:lvl w:ilvl="4" w:tplc="04100003" w:tentative="1">
      <w:start w:val="1"/>
      <w:numFmt w:val="bullet"/>
      <w:lvlText w:val="o"/>
      <w:lvlJc w:val="left"/>
      <w:pPr>
        <w:ind w:left="3827" w:hanging="360"/>
      </w:pPr>
      <w:rPr>
        <w:rFonts w:ascii="Courier New" w:hAnsi="Courier New" w:cs="Courier New" w:hint="default"/>
      </w:rPr>
    </w:lvl>
    <w:lvl w:ilvl="5" w:tplc="04100005" w:tentative="1">
      <w:start w:val="1"/>
      <w:numFmt w:val="bullet"/>
      <w:lvlText w:val=""/>
      <w:lvlJc w:val="left"/>
      <w:pPr>
        <w:ind w:left="4547" w:hanging="360"/>
      </w:pPr>
      <w:rPr>
        <w:rFonts w:ascii="Wingdings" w:hAnsi="Wingdings" w:hint="default"/>
      </w:rPr>
    </w:lvl>
    <w:lvl w:ilvl="6" w:tplc="04100001" w:tentative="1">
      <w:start w:val="1"/>
      <w:numFmt w:val="bullet"/>
      <w:lvlText w:val=""/>
      <w:lvlJc w:val="left"/>
      <w:pPr>
        <w:ind w:left="5267" w:hanging="360"/>
      </w:pPr>
      <w:rPr>
        <w:rFonts w:ascii="Symbol" w:hAnsi="Symbol" w:hint="default"/>
      </w:rPr>
    </w:lvl>
    <w:lvl w:ilvl="7" w:tplc="04100003" w:tentative="1">
      <w:start w:val="1"/>
      <w:numFmt w:val="bullet"/>
      <w:lvlText w:val="o"/>
      <w:lvlJc w:val="left"/>
      <w:pPr>
        <w:ind w:left="5987" w:hanging="360"/>
      </w:pPr>
      <w:rPr>
        <w:rFonts w:ascii="Courier New" w:hAnsi="Courier New" w:cs="Courier New" w:hint="default"/>
      </w:rPr>
    </w:lvl>
    <w:lvl w:ilvl="8" w:tplc="04100005" w:tentative="1">
      <w:start w:val="1"/>
      <w:numFmt w:val="bullet"/>
      <w:lvlText w:val=""/>
      <w:lvlJc w:val="left"/>
      <w:pPr>
        <w:ind w:left="6707" w:hanging="360"/>
      </w:pPr>
      <w:rPr>
        <w:rFonts w:ascii="Wingdings" w:hAnsi="Wingdings" w:hint="default"/>
      </w:rPr>
    </w:lvl>
  </w:abstractNum>
  <w:abstractNum w:abstractNumId="19" w15:restartNumberingAfterBreak="0">
    <w:nsid w:val="24493ACB"/>
    <w:multiLevelType w:val="multilevel"/>
    <w:tmpl w:val="67EE894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64B3578"/>
    <w:multiLevelType w:val="multilevel"/>
    <w:tmpl w:val="C458E9C8"/>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82C4B04"/>
    <w:multiLevelType w:val="hybridMultilevel"/>
    <w:tmpl w:val="8FB813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A2B7846"/>
    <w:multiLevelType w:val="hybridMultilevel"/>
    <w:tmpl w:val="33E2F26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2B9E04BB"/>
    <w:multiLevelType w:val="multilevel"/>
    <w:tmpl w:val="48F6903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C0B566C"/>
    <w:multiLevelType w:val="multilevel"/>
    <w:tmpl w:val="5022B42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EC57828"/>
    <w:multiLevelType w:val="hybridMultilevel"/>
    <w:tmpl w:val="21CCEC02"/>
    <w:lvl w:ilvl="0" w:tplc="04100017">
      <w:start w:val="1"/>
      <w:numFmt w:val="lowerLetter"/>
      <w:lvlText w:val="%1)"/>
      <w:lvlJc w:val="left"/>
      <w:pPr>
        <w:ind w:left="587" w:hanging="360"/>
      </w:pPr>
      <w:rPr>
        <w:rFonts w:hint="default"/>
      </w:rPr>
    </w:lvl>
    <w:lvl w:ilvl="1" w:tplc="FFFFFFFF" w:tentative="1">
      <w:start w:val="1"/>
      <w:numFmt w:val="bullet"/>
      <w:lvlText w:val="o"/>
      <w:lvlJc w:val="left"/>
      <w:pPr>
        <w:ind w:left="1307" w:hanging="360"/>
      </w:pPr>
      <w:rPr>
        <w:rFonts w:ascii="Courier New" w:hAnsi="Courier New" w:cs="Courier New" w:hint="default"/>
      </w:rPr>
    </w:lvl>
    <w:lvl w:ilvl="2" w:tplc="FFFFFFFF" w:tentative="1">
      <w:start w:val="1"/>
      <w:numFmt w:val="bullet"/>
      <w:lvlText w:val=""/>
      <w:lvlJc w:val="left"/>
      <w:pPr>
        <w:ind w:left="2027" w:hanging="360"/>
      </w:pPr>
      <w:rPr>
        <w:rFonts w:ascii="Wingdings" w:hAnsi="Wingdings" w:hint="default"/>
      </w:rPr>
    </w:lvl>
    <w:lvl w:ilvl="3" w:tplc="FFFFFFFF" w:tentative="1">
      <w:start w:val="1"/>
      <w:numFmt w:val="bullet"/>
      <w:lvlText w:val=""/>
      <w:lvlJc w:val="left"/>
      <w:pPr>
        <w:ind w:left="2747" w:hanging="360"/>
      </w:pPr>
      <w:rPr>
        <w:rFonts w:ascii="Symbol" w:hAnsi="Symbol" w:hint="default"/>
      </w:rPr>
    </w:lvl>
    <w:lvl w:ilvl="4" w:tplc="FFFFFFFF" w:tentative="1">
      <w:start w:val="1"/>
      <w:numFmt w:val="bullet"/>
      <w:lvlText w:val="o"/>
      <w:lvlJc w:val="left"/>
      <w:pPr>
        <w:ind w:left="3467" w:hanging="360"/>
      </w:pPr>
      <w:rPr>
        <w:rFonts w:ascii="Courier New" w:hAnsi="Courier New" w:cs="Courier New" w:hint="default"/>
      </w:rPr>
    </w:lvl>
    <w:lvl w:ilvl="5" w:tplc="FFFFFFFF" w:tentative="1">
      <w:start w:val="1"/>
      <w:numFmt w:val="bullet"/>
      <w:lvlText w:val=""/>
      <w:lvlJc w:val="left"/>
      <w:pPr>
        <w:ind w:left="4187" w:hanging="360"/>
      </w:pPr>
      <w:rPr>
        <w:rFonts w:ascii="Wingdings" w:hAnsi="Wingdings" w:hint="default"/>
      </w:rPr>
    </w:lvl>
    <w:lvl w:ilvl="6" w:tplc="FFFFFFFF" w:tentative="1">
      <w:start w:val="1"/>
      <w:numFmt w:val="bullet"/>
      <w:lvlText w:val=""/>
      <w:lvlJc w:val="left"/>
      <w:pPr>
        <w:ind w:left="4907" w:hanging="360"/>
      </w:pPr>
      <w:rPr>
        <w:rFonts w:ascii="Symbol" w:hAnsi="Symbol" w:hint="default"/>
      </w:rPr>
    </w:lvl>
    <w:lvl w:ilvl="7" w:tplc="FFFFFFFF" w:tentative="1">
      <w:start w:val="1"/>
      <w:numFmt w:val="bullet"/>
      <w:lvlText w:val="o"/>
      <w:lvlJc w:val="left"/>
      <w:pPr>
        <w:ind w:left="5627" w:hanging="360"/>
      </w:pPr>
      <w:rPr>
        <w:rFonts w:ascii="Courier New" w:hAnsi="Courier New" w:cs="Courier New" w:hint="default"/>
      </w:rPr>
    </w:lvl>
    <w:lvl w:ilvl="8" w:tplc="FFFFFFFF" w:tentative="1">
      <w:start w:val="1"/>
      <w:numFmt w:val="bullet"/>
      <w:lvlText w:val=""/>
      <w:lvlJc w:val="left"/>
      <w:pPr>
        <w:ind w:left="6347" w:hanging="360"/>
      </w:pPr>
      <w:rPr>
        <w:rFonts w:ascii="Wingdings" w:hAnsi="Wingdings" w:hint="default"/>
      </w:rPr>
    </w:lvl>
  </w:abstractNum>
  <w:abstractNum w:abstractNumId="26" w15:restartNumberingAfterBreak="0">
    <w:nsid w:val="2FEA537F"/>
    <w:multiLevelType w:val="hybridMultilevel"/>
    <w:tmpl w:val="8FB813E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3305030C"/>
    <w:multiLevelType w:val="hybridMultilevel"/>
    <w:tmpl w:val="325C5D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37A8588C"/>
    <w:multiLevelType w:val="hybridMultilevel"/>
    <w:tmpl w:val="F73EAA1A"/>
    <w:lvl w:ilvl="0" w:tplc="31A01EF4">
      <w:numFmt w:val="bullet"/>
      <w:lvlText w:val="•"/>
      <w:lvlJc w:val="left"/>
      <w:pPr>
        <w:ind w:left="719" w:hanging="492"/>
      </w:pPr>
      <w:rPr>
        <w:rFonts w:ascii="Montserrat Light" w:eastAsia="Montserrat Light" w:hAnsi="Montserrat Light" w:cs="Montserrat Light" w:hint="default"/>
      </w:rPr>
    </w:lvl>
    <w:lvl w:ilvl="1" w:tplc="04100003" w:tentative="1">
      <w:start w:val="1"/>
      <w:numFmt w:val="bullet"/>
      <w:lvlText w:val="o"/>
      <w:lvlJc w:val="left"/>
      <w:pPr>
        <w:ind w:left="1307" w:hanging="360"/>
      </w:pPr>
      <w:rPr>
        <w:rFonts w:ascii="Courier New" w:hAnsi="Courier New" w:cs="Courier New" w:hint="default"/>
      </w:rPr>
    </w:lvl>
    <w:lvl w:ilvl="2" w:tplc="04100005" w:tentative="1">
      <w:start w:val="1"/>
      <w:numFmt w:val="bullet"/>
      <w:lvlText w:val=""/>
      <w:lvlJc w:val="left"/>
      <w:pPr>
        <w:ind w:left="2027" w:hanging="360"/>
      </w:pPr>
      <w:rPr>
        <w:rFonts w:ascii="Wingdings" w:hAnsi="Wingdings" w:hint="default"/>
      </w:rPr>
    </w:lvl>
    <w:lvl w:ilvl="3" w:tplc="04100001" w:tentative="1">
      <w:start w:val="1"/>
      <w:numFmt w:val="bullet"/>
      <w:lvlText w:val=""/>
      <w:lvlJc w:val="left"/>
      <w:pPr>
        <w:ind w:left="2747" w:hanging="360"/>
      </w:pPr>
      <w:rPr>
        <w:rFonts w:ascii="Symbol" w:hAnsi="Symbol" w:hint="default"/>
      </w:rPr>
    </w:lvl>
    <w:lvl w:ilvl="4" w:tplc="04100003" w:tentative="1">
      <w:start w:val="1"/>
      <w:numFmt w:val="bullet"/>
      <w:lvlText w:val="o"/>
      <w:lvlJc w:val="left"/>
      <w:pPr>
        <w:ind w:left="3467" w:hanging="360"/>
      </w:pPr>
      <w:rPr>
        <w:rFonts w:ascii="Courier New" w:hAnsi="Courier New" w:cs="Courier New" w:hint="default"/>
      </w:rPr>
    </w:lvl>
    <w:lvl w:ilvl="5" w:tplc="04100005" w:tentative="1">
      <w:start w:val="1"/>
      <w:numFmt w:val="bullet"/>
      <w:lvlText w:val=""/>
      <w:lvlJc w:val="left"/>
      <w:pPr>
        <w:ind w:left="4187" w:hanging="360"/>
      </w:pPr>
      <w:rPr>
        <w:rFonts w:ascii="Wingdings" w:hAnsi="Wingdings" w:hint="default"/>
      </w:rPr>
    </w:lvl>
    <w:lvl w:ilvl="6" w:tplc="04100001" w:tentative="1">
      <w:start w:val="1"/>
      <w:numFmt w:val="bullet"/>
      <w:lvlText w:val=""/>
      <w:lvlJc w:val="left"/>
      <w:pPr>
        <w:ind w:left="4907" w:hanging="360"/>
      </w:pPr>
      <w:rPr>
        <w:rFonts w:ascii="Symbol" w:hAnsi="Symbol" w:hint="default"/>
      </w:rPr>
    </w:lvl>
    <w:lvl w:ilvl="7" w:tplc="04100003" w:tentative="1">
      <w:start w:val="1"/>
      <w:numFmt w:val="bullet"/>
      <w:lvlText w:val="o"/>
      <w:lvlJc w:val="left"/>
      <w:pPr>
        <w:ind w:left="5627" w:hanging="360"/>
      </w:pPr>
      <w:rPr>
        <w:rFonts w:ascii="Courier New" w:hAnsi="Courier New" w:cs="Courier New" w:hint="default"/>
      </w:rPr>
    </w:lvl>
    <w:lvl w:ilvl="8" w:tplc="04100005" w:tentative="1">
      <w:start w:val="1"/>
      <w:numFmt w:val="bullet"/>
      <w:lvlText w:val=""/>
      <w:lvlJc w:val="left"/>
      <w:pPr>
        <w:ind w:left="6347" w:hanging="360"/>
      </w:pPr>
      <w:rPr>
        <w:rFonts w:ascii="Wingdings" w:hAnsi="Wingdings" w:hint="default"/>
      </w:rPr>
    </w:lvl>
  </w:abstractNum>
  <w:abstractNum w:abstractNumId="29" w15:restartNumberingAfterBreak="0">
    <w:nsid w:val="37EB6C0A"/>
    <w:multiLevelType w:val="hybridMultilevel"/>
    <w:tmpl w:val="AEBCFC6E"/>
    <w:lvl w:ilvl="0" w:tplc="93B88FC6">
      <w:start w:val="1"/>
      <w:numFmt w:val="bullet"/>
      <w:lvlText w:val=""/>
      <w:lvlJc w:val="left"/>
      <w:pPr>
        <w:ind w:left="947" w:hanging="360"/>
      </w:pPr>
      <w:rPr>
        <w:rFonts w:ascii="Symbol" w:hAnsi="Symbol" w:hint="default"/>
      </w:rPr>
    </w:lvl>
    <w:lvl w:ilvl="1" w:tplc="FFFFFFFF">
      <w:numFmt w:val="bullet"/>
      <w:lvlText w:val="−"/>
      <w:lvlJc w:val="left"/>
      <w:pPr>
        <w:ind w:left="1667" w:hanging="360"/>
      </w:pPr>
      <w:rPr>
        <w:rFonts w:ascii="Montserrat Light" w:eastAsia="Montserrat Light" w:hAnsi="Montserrat Light" w:cs="Open Sans"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0" w15:restartNumberingAfterBreak="0">
    <w:nsid w:val="380420A3"/>
    <w:multiLevelType w:val="multilevel"/>
    <w:tmpl w:val="870AF8D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8DA426B"/>
    <w:multiLevelType w:val="multilevel"/>
    <w:tmpl w:val="A01260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A33665C"/>
    <w:multiLevelType w:val="hybridMultilevel"/>
    <w:tmpl w:val="6A0A63C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3CE14193"/>
    <w:multiLevelType w:val="multilevel"/>
    <w:tmpl w:val="C0AAC7B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1410BF2"/>
    <w:multiLevelType w:val="hybridMultilevel"/>
    <w:tmpl w:val="4DFAC9E6"/>
    <w:lvl w:ilvl="0" w:tplc="93B88FC6">
      <w:start w:val="1"/>
      <w:numFmt w:val="bullet"/>
      <w:lvlText w:val=""/>
      <w:lvlJc w:val="left"/>
      <w:pPr>
        <w:ind w:left="947" w:hanging="360"/>
      </w:pPr>
      <w:rPr>
        <w:rFonts w:ascii="Symbol" w:hAnsi="Symbol" w:hint="default"/>
      </w:rPr>
    </w:lvl>
    <w:lvl w:ilvl="1" w:tplc="1C566DC6">
      <w:numFmt w:val="bullet"/>
      <w:lvlText w:val="−"/>
      <w:lvlJc w:val="left"/>
      <w:pPr>
        <w:ind w:left="1667" w:hanging="360"/>
      </w:pPr>
      <w:rPr>
        <w:rFonts w:ascii="Montserrat Light" w:eastAsia="Montserrat Light" w:hAnsi="Montserrat Light" w:cs="Open Sans"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5" w15:restartNumberingAfterBreak="0">
    <w:nsid w:val="42A2123F"/>
    <w:multiLevelType w:val="multilevel"/>
    <w:tmpl w:val="5D4A4C0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443D2618"/>
    <w:multiLevelType w:val="multilevel"/>
    <w:tmpl w:val="4C0E4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4F240D1"/>
    <w:multiLevelType w:val="multilevel"/>
    <w:tmpl w:val="B568E8B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498A7EBF"/>
    <w:multiLevelType w:val="multilevel"/>
    <w:tmpl w:val="824ADD8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9EE7359"/>
    <w:multiLevelType w:val="multilevel"/>
    <w:tmpl w:val="B7EA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AE74A38"/>
    <w:multiLevelType w:val="hybridMultilevel"/>
    <w:tmpl w:val="47365D22"/>
    <w:lvl w:ilvl="0" w:tplc="D3D2C918">
      <w:start w:val="1"/>
      <w:numFmt w:val="lowerLetter"/>
      <w:lvlText w:val="%1)"/>
      <w:lvlJc w:val="left"/>
      <w:pPr>
        <w:ind w:left="587" w:hanging="360"/>
      </w:pPr>
      <w:rPr>
        <w:rFonts w:hint="default"/>
      </w:rPr>
    </w:lvl>
    <w:lvl w:ilvl="1" w:tplc="FFFFFFFF" w:tentative="1">
      <w:start w:val="1"/>
      <w:numFmt w:val="bullet"/>
      <w:lvlText w:val="o"/>
      <w:lvlJc w:val="left"/>
      <w:pPr>
        <w:ind w:left="1307" w:hanging="360"/>
      </w:pPr>
      <w:rPr>
        <w:rFonts w:ascii="Courier New" w:hAnsi="Courier New" w:cs="Courier New" w:hint="default"/>
      </w:rPr>
    </w:lvl>
    <w:lvl w:ilvl="2" w:tplc="FFFFFFFF" w:tentative="1">
      <w:start w:val="1"/>
      <w:numFmt w:val="bullet"/>
      <w:lvlText w:val=""/>
      <w:lvlJc w:val="left"/>
      <w:pPr>
        <w:ind w:left="2027" w:hanging="360"/>
      </w:pPr>
      <w:rPr>
        <w:rFonts w:ascii="Wingdings" w:hAnsi="Wingdings" w:hint="default"/>
      </w:rPr>
    </w:lvl>
    <w:lvl w:ilvl="3" w:tplc="FFFFFFFF" w:tentative="1">
      <w:start w:val="1"/>
      <w:numFmt w:val="bullet"/>
      <w:lvlText w:val=""/>
      <w:lvlJc w:val="left"/>
      <w:pPr>
        <w:ind w:left="2747" w:hanging="360"/>
      </w:pPr>
      <w:rPr>
        <w:rFonts w:ascii="Symbol" w:hAnsi="Symbol" w:hint="default"/>
      </w:rPr>
    </w:lvl>
    <w:lvl w:ilvl="4" w:tplc="FFFFFFFF" w:tentative="1">
      <w:start w:val="1"/>
      <w:numFmt w:val="bullet"/>
      <w:lvlText w:val="o"/>
      <w:lvlJc w:val="left"/>
      <w:pPr>
        <w:ind w:left="3467" w:hanging="360"/>
      </w:pPr>
      <w:rPr>
        <w:rFonts w:ascii="Courier New" w:hAnsi="Courier New" w:cs="Courier New" w:hint="default"/>
      </w:rPr>
    </w:lvl>
    <w:lvl w:ilvl="5" w:tplc="FFFFFFFF" w:tentative="1">
      <w:start w:val="1"/>
      <w:numFmt w:val="bullet"/>
      <w:lvlText w:val=""/>
      <w:lvlJc w:val="left"/>
      <w:pPr>
        <w:ind w:left="4187" w:hanging="360"/>
      </w:pPr>
      <w:rPr>
        <w:rFonts w:ascii="Wingdings" w:hAnsi="Wingdings" w:hint="default"/>
      </w:rPr>
    </w:lvl>
    <w:lvl w:ilvl="6" w:tplc="FFFFFFFF" w:tentative="1">
      <w:start w:val="1"/>
      <w:numFmt w:val="bullet"/>
      <w:lvlText w:val=""/>
      <w:lvlJc w:val="left"/>
      <w:pPr>
        <w:ind w:left="4907" w:hanging="360"/>
      </w:pPr>
      <w:rPr>
        <w:rFonts w:ascii="Symbol" w:hAnsi="Symbol" w:hint="default"/>
      </w:rPr>
    </w:lvl>
    <w:lvl w:ilvl="7" w:tplc="FFFFFFFF" w:tentative="1">
      <w:start w:val="1"/>
      <w:numFmt w:val="bullet"/>
      <w:lvlText w:val="o"/>
      <w:lvlJc w:val="left"/>
      <w:pPr>
        <w:ind w:left="5627" w:hanging="360"/>
      </w:pPr>
      <w:rPr>
        <w:rFonts w:ascii="Courier New" w:hAnsi="Courier New" w:cs="Courier New" w:hint="default"/>
      </w:rPr>
    </w:lvl>
    <w:lvl w:ilvl="8" w:tplc="FFFFFFFF" w:tentative="1">
      <w:start w:val="1"/>
      <w:numFmt w:val="bullet"/>
      <w:lvlText w:val=""/>
      <w:lvlJc w:val="left"/>
      <w:pPr>
        <w:ind w:left="6347" w:hanging="360"/>
      </w:pPr>
      <w:rPr>
        <w:rFonts w:ascii="Wingdings" w:hAnsi="Wingdings" w:hint="default"/>
      </w:rPr>
    </w:lvl>
  </w:abstractNum>
  <w:abstractNum w:abstractNumId="41" w15:restartNumberingAfterBreak="0">
    <w:nsid w:val="4B54205F"/>
    <w:multiLevelType w:val="multilevel"/>
    <w:tmpl w:val="2E7CB75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4B937873"/>
    <w:multiLevelType w:val="multilevel"/>
    <w:tmpl w:val="5A2A505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4CC56EBF"/>
    <w:multiLevelType w:val="hybridMultilevel"/>
    <w:tmpl w:val="F15865E2"/>
    <w:lvl w:ilvl="0" w:tplc="04100017">
      <w:start w:val="1"/>
      <w:numFmt w:val="lowerLetter"/>
      <w:lvlText w:val="%1)"/>
      <w:lvlJc w:val="left"/>
      <w:pPr>
        <w:ind w:left="587" w:hanging="360"/>
      </w:pPr>
      <w:rPr>
        <w:rFonts w:hint="default"/>
      </w:rPr>
    </w:lvl>
    <w:lvl w:ilvl="1" w:tplc="FFFFFFFF">
      <w:start w:val="1"/>
      <w:numFmt w:val="bullet"/>
      <w:lvlText w:val=""/>
      <w:lvlJc w:val="left"/>
      <w:pPr>
        <w:ind w:left="587" w:hanging="360"/>
      </w:pPr>
      <w:rPr>
        <w:rFonts w:ascii="Symbol" w:hAnsi="Symbol" w:hint="default"/>
      </w:rPr>
    </w:lvl>
    <w:lvl w:ilvl="2" w:tplc="FFFFFFFF" w:tentative="1">
      <w:start w:val="1"/>
      <w:numFmt w:val="bullet"/>
      <w:lvlText w:val=""/>
      <w:lvlJc w:val="left"/>
      <w:pPr>
        <w:ind w:left="2027" w:hanging="360"/>
      </w:pPr>
      <w:rPr>
        <w:rFonts w:ascii="Wingdings" w:hAnsi="Wingdings" w:hint="default"/>
      </w:rPr>
    </w:lvl>
    <w:lvl w:ilvl="3" w:tplc="FFFFFFFF" w:tentative="1">
      <w:start w:val="1"/>
      <w:numFmt w:val="bullet"/>
      <w:lvlText w:val=""/>
      <w:lvlJc w:val="left"/>
      <w:pPr>
        <w:ind w:left="2747" w:hanging="360"/>
      </w:pPr>
      <w:rPr>
        <w:rFonts w:ascii="Symbol" w:hAnsi="Symbol" w:hint="default"/>
      </w:rPr>
    </w:lvl>
    <w:lvl w:ilvl="4" w:tplc="FFFFFFFF" w:tentative="1">
      <w:start w:val="1"/>
      <w:numFmt w:val="bullet"/>
      <w:lvlText w:val="o"/>
      <w:lvlJc w:val="left"/>
      <w:pPr>
        <w:ind w:left="3467" w:hanging="360"/>
      </w:pPr>
      <w:rPr>
        <w:rFonts w:ascii="Courier New" w:hAnsi="Courier New" w:cs="Courier New" w:hint="default"/>
      </w:rPr>
    </w:lvl>
    <w:lvl w:ilvl="5" w:tplc="FFFFFFFF" w:tentative="1">
      <w:start w:val="1"/>
      <w:numFmt w:val="bullet"/>
      <w:lvlText w:val=""/>
      <w:lvlJc w:val="left"/>
      <w:pPr>
        <w:ind w:left="4187" w:hanging="360"/>
      </w:pPr>
      <w:rPr>
        <w:rFonts w:ascii="Wingdings" w:hAnsi="Wingdings" w:hint="default"/>
      </w:rPr>
    </w:lvl>
    <w:lvl w:ilvl="6" w:tplc="FFFFFFFF" w:tentative="1">
      <w:start w:val="1"/>
      <w:numFmt w:val="bullet"/>
      <w:lvlText w:val=""/>
      <w:lvlJc w:val="left"/>
      <w:pPr>
        <w:ind w:left="4907" w:hanging="360"/>
      </w:pPr>
      <w:rPr>
        <w:rFonts w:ascii="Symbol" w:hAnsi="Symbol" w:hint="default"/>
      </w:rPr>
    </w:lvl>
    <w:lvl w:ilvl="7" w:tplc="FFFFFFFF" w:tentative="1">
      <w:start w:val="1"/>
      <w:numFmt w:val="bullet"/>
      <w:lvlText w:val="o"/>
      <w:lvlJc w:val="left"/>
      <w:pPr>
        <w:ind w:left="5627" w:hanging="360"/>
      </w:pPr>
      <w:rPr>
        <w:rFonts w:ascii="Courier New" w:hAnsi="Courier New" w:cs="Courier New" w:hint="default"/>
      </w:rPr>
    </w:lvl>
    <w:lvl w:ilvl="8" w:tplc="FFFFFFFF" w:tentative="1">
      <w:start w:val="1"/>
      <w:numFmt w:val="bullet"/>
      <w:lvlText w:val=""/>
      <w:lvlJc w:val="left"/>
      <w:pPr>
        <w:ind w:left="6347" w:hanging="360"/>
      </w:pPr>
      <w:rPr>
        <w:rFonts w:ascii="Wingdings" w:hAnsi="Wingdings" w:hint="default"/>
      </w:rPr>
    </w:lvl>
  </w:abstractNum>
  <w:abstractNum w:abstractNumId="44" w15:restartNumberingAfterBreak="0">
    <w:nsid w:val="4D421672"/>
    <w:multiLevelType w:val="multilevel"/>
    <w:tmpl w:val="877E88E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4FAE7DEF"/>
    <w:multiLevelType w:val="multilevel"/>
    <w:tmpl w:val="C458E9C8"/>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0CF4CE0"/>
    <w:multiLevelType w:val="hybridMultilevel"/>
    <w:tmpl w:val="0700EFFE"/>
    <w:lvl w:ilvl="0" w:tplc="04100017">
      <w:start w:val="1"/>
      <w:numFmt w:val="lowerLetter"/>
      <w:lvlText w:val="%1)"/>
      <w:lvlJc w:val="left"/>
      <w:pPr>
        <w:ind w:left="587" w:hanging="360"/>
      </w:pPr>
    </w:lvl>
    <w:lvl w:ilvl="1" w:tplc="04100019" w:tentative="1">
      <w:start w:val="1"/>
      <w:numFmt w:val="lowerLetter"/>
      <w:lvlText w:val="%2."/>
      <w:lvlJc w:val="left"/>
      <w:pPr>
        <w:ind w:left="1307" w:hanging="360"/>
      </w:pPr>
    </w:lvl>
    <w:lvl w:ilvl="2" w:tplc="0410001B" w:tentative="1">
      <w:start w:val="1"/>
      <w:numFmt w:val="lowerRoman"/>
      <w:lvlText w:val="%3."/>
      <w:lvlJc w:val="right"/>
      <w:pPr>
        <w:ind w:left="2027" w:hanging="180"/>
      </w:pPr>
    </w:lvl>
    <w:lvl w:ilvl="3" w:tplc="0410000F" w:tentative="1">
      <w:start w:val="1"/>
      <w:numFmt w:val="decimal"/>
      <w:lvlText w:val="%4."/>
      <w:lvlJc w:val="left"/>
      <w:pPr>
        <w:ind w:left="2747" w:hanging="360"/>
      </w:pPr>
    </w:lvl>
    <w:lvl w:ilvl="4" w:tplc="04100019" w:tentative="1">
      <w:start w:val="1"/>
      <w:numFmt w:val="lowerLetter"/>
      <w:lvlText w:val="%5."/>
      <w:lvlJc w:val="left"/>
      <w:pPr>
        <w:ind w:left="3467" w:hanging="360"/>
      </w:pPr>
    </w:lvl>
    <w:lvl w:ilvl="5" w:tplc="0410001B" w:tentative="1">
      <w:start w:val="1"/>
      <w:numFmt w:val="lowerRoman"/>
      <w:lvlText w:val="%6."/>
      <w:lvlJc w:val="right"/>
      <w:pPr>
        <w:ind w:left="4187" w:hanging="180"/>
      </w:pPr>
    </w:lvl>
    <w:lvl w:ilvl="6" w:tplc="0410000F" w:tentative="1">
      <w:start w:val="1"/>
      <w:numFmt w:val="decimal"/>
      <w:lvlText w:val="%7."/>
      <w:lvlJc w:val="left"/>
      <w:pPr>
        <w:ind w:left="4907" w:hanging="360"/>
      </w:pPr>
    </w:lvl>
    <w:lvl w:ilvl="7" w:tplc="04100019" w:tentative="1">
      <w:start w:val="1"/>
      <w:numFmt w:val="lowerLetter"/>
      <w:lvlText w:val="%8."/>
      <w:lvlJc w:val="left"/>
      <w:pPr>
        <w:ind w:left="5627" w:hanging="360"/>
      </w:pPr>
    </w:lvl>
    <w:lvl w:ilvl="8" w:tplc="0410001B" w:tentative="1">
      <w:start w:val="1"/>
      <w:numFmt w:val="lowerRoman"/>
      <w:lvlText w:val="%9."/>
      <w:lvlJc w:val="right"/>
      <w:pPr>
        <w:ind w:left="6347" w:hanging="180"/>
      </w:pPr>
    </w:lvl>
  </w:abstractNum>
  <w:abstractNum w:abstractNumId="47" w15:restartNumberingAfterBreak="0">
    <w:nsid w:val="51317E2E"/>
    <w:multiLevelType w:val="multilevel"/>
    <w:tmpl w:val="F3C676E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52357B76"/>
    <w:multiLevelType w:val="hybridMultilevel"/>
    <w:tmpl w:val="7F9AB920"/>
    <w:lvl w:ilvl="0" w:tplc="04100017">
      <w:start w:val="1"/>
      <w:numFmt w:val="lowerLetter"/>
      <w:lvlText w:val="%1)"/>
      <w:lvlJc w:val="left"/>
      <w:pPr>
        <w:ind w:left="587" w:hanging="360"/>
      </w:pPr>
      <w:rPr>
        <w:rFonts w:hint="default"/>
      </w:rPr>
    </w:lvl>
    <w:lvl w:ilvl="1" w:tplc="FFFFFFFF" w:tentative="1">
      <w:start w:val="1"/>
      <w:numFmt w:val="bullet"/>
      <w:lvlText w:val="o"/>
      <w:lvlJc w:val="left"/>
      <w:pPr>
        <w:ind w:left="1307" w:hanging="360"/>
      </w:pPr>
      <w:rPr>
        <w:rFonts w:ascii="Courier New" w:hAnsi="Courier New" w:cs="Courier New" w:hint="default"/>
      </w:rPr>
    </w:lvl>
    <w:lvl w:ilvl="2" w:tplc="FFFFFFFF" w:tentative="1">
      <w:start w:val="1"/>
      <w:numFmt w:val="bullet"/>
      <w:lvlText w:val=""/>
      <w:lvlJc w:val="left"/>
      <w:pPr>
        <w:ind w:left="2027" w:hanging="360"/>
      </w:pPr>
      <w:rPr>
        <w:rFonts w:ascii="Wingdings" w:hAnsi="Wingdings" w:hint="default"/>
      </w:rPr>
    </w:lvl>
    <w:lvl w:ilvl="3" w:tplc="FFFFFFFF" w:tentative="1">
      <w:start w:val="1"/>
      <w:numFmt w:val="bullet"/>
      <w:lvlText w:val=""/>
      <w:lvlJc w:val="left"/>
      <w:pPr>
        <w:ind w:left="2747" w:hanging="360"/>
      </w:pPr>
      <w:rPr>
        <w:rFonts w:ascii="Symbol" w:hAnsi="Symbol" w:hint="default"/>
      </w:rPr>
    </w:lvl>
    <w:lvl w:ilvl="4" w:tplc="FFFFFFFF" w:tentative="1">
      <w:start w:val="1"/>
      <w:numFmt w:val="bullet"/>
      <w:lvlText w:val="o"/>
      <w:lvlJc w:val="left"/>
      <w:pPr>
        <w:ind w:left="3467" w:hanging="360"/>
      </w:pPr>
      <w:rPr>
        <w:rFonts w:ascii="Courier New" w:hAnsi="Courier New" w:cs="Courier New" w:hint="default"/>
      </w:rPr>
    </w:lvl>
    <w:lvl w:ilvl="5" w:tplc="FFFFFFFF" w:tentative="1">
      <w:start w:val="1"/>
      <w:numFmt w:val="bullet"/>
      <w:lvlText w:val=""/>
      <w:lvlJc w:val="left"/>
      <w:pPr>
        <w:ind w:left="4187" w:hanging="360"/>
      </w:pPr>
      <w:rPr>
        <w:rFonts w:ascii="Wingdings" w:hAnsi="Wingdings" w:hint="default"/>
      </w:rPr>
    </w:lvl>
    <w:lvl w:ilvl="6" w:tplc="FFFFFFFF" w:tentative="1">
      <w:start w:val="1"/>
      <w:numFmt w:val="bullet"/>
      <w:lvlText w:val=""/>
      <w:lvlJc w:val="left"/>
      <w:pPr>
        <w:ind w:left="4907" w:hanging="360"/>
      </w:pPr>
      <w:rPr>
        <w:rFonts w:ascii="Symbol" w:hAnsi="Symbol" w:hint="default"/>
      </w:rPr>
    </w:lvl>
    <w:lvl w:ilvl="7" w:tplc="FFFFFFFF" w:tentative="1">
      <w:start w:val="1"/>
      <w:numFmt w:val="bullet"/>
      <w:lvlText w:val="o"/>
      <w:lvlJc w:val="left"/>
      <w:pPr>
        <w:ind w:left="5627" w:hanging="360"/>
      </w:pPr>
      <w:rPr>
        <w:rFonts w:ascii="Courier New" w:hAnsi="Courier New" w:cs="Courier New" w:hint="default"/>
      </w:rPr>
    </w:lvl>
    <w:lvl w:ilvl="8" w:tplc="FFFFFFFF" w:tentative="1">
      <w:start w:val="1"/>
      <w:numFmt w:val="bullet"/>
      <w:lvlText w:val=""/>
      <w:lvlJc w:val="left"/>
      <w:pPr>
        <w:ind w:left="6347" w:hanging="360"/>
      </w:pPr>
      <w:rPr>
        <w:rFonts w:ascii="Wingdings" w:hAnsi="Wingdings" w:hint="default"/>
      </w:rPr>
    </w:lvl>
  </w:abstractNum>
  <w:abstractNum w:abstractNumId="49" w15:restartNumberingAfterBreak="0">
    <w:nsid w:val="54B610F1"/>
    <w:multiLevelType w:val="hybridMultilevel"/>
    <w:tmpl w:val="57BC5F08"/>
    <w:lvl w:ilvl="0" w:tplc="04100001">
      <w:start w:val="1"/>
      <w:numFmt w:val="bullet"/>
      <w:lvlText w:val=""/>
      <w:lvlJc w:val="left"/>
      <w:pPr>
        <w:ind w:left="947" w:hanging="360"/>
      </w:pPr>
      <w:rPr>
        <w:rFonts w:ascii="Symbol" w:hAnsi="Symbol" w:hint="default"/>
      </w:rPr>
    </w:lvl>
    <w:lvl w:ilvl="1" w:tplc="04100003" w:tentative="1">
      <w:start w:val="1"/>
      <w:numFmt w:val="bullet"/>
      <w:lvlText w:val="o"/>
      <w:lvlJc w:val="left"/>
      <w:pPr>
        <w:ind w:left="1667" w:hanging="360"/>
      </w:pPr>
      <w:rPr>
        <w:rFonts w:ascii="Courier New" w:hAnsi="Courier New" w:cs="Courier New" w:hint="default"/>
      </w:rPr>
    </w:lvl>
    <w:lvl w:ilvl="2" w:tplc="04100005" w:tentative="1">
      <w:start w:val="1"/>
      <w:numFmt w:val="bullet"/>
      <w:lvlText w:val=""/>
      <w:lvlJc w:val="left"/>
      <w:pPr>
        <w:ind w:left="2387" w:hanging="360"/>
      </w:pPr>
      <w:rPr>
        <w:rFonts w:ascii="Wingdings" w:hAnsi="Wingdings" w:hint="default"/>
      </w:rPr>
    </w:lvl>
    <w:lvl w:ilvl="3" w:tplc="04100001" w:tentative="1">
      <w:start w:val="1"/>
      <w:numFmt w:val="bullet"/>
      <w:lvlText w:val=""/>
      <w:lvlJc w:val="left"/>
      <w:pPr>
        <w:ind w:left="3107" w:hanging="360"/>
      </w:pPr>
      <w:rPr>
        <w:rFonts w:ascii="Symbol" w:hAnsi="Symbol" w:hint="default"/>
      </w:rPr>
    </w:lvl>
    <w:lvl w:ilvl="4" w:tplc="04100003" w:tentative="1">
      <w:start w:val="1"/>
      <w:numFmt w:val="bullet"/>
      <w:lvlText w:val="o"/>
      <w:lvlJc w:val="left"/>
      <w:pPr>
        <w:ind w:left="3827" w:hanging="360"/>
      </w:pPr>
      <w:rPr>
        <w:rFonts w:ascii="Courier New" w:hAnsi="Courier New" w:cs="Courier New" w:hint="default"/>
      </w:rPr>
    </w:lvl>
    <w:lvl w:ilvl="5" w:tplc="04100005" w:tentative="1">
      <w:start w:val="1"/>
      <w:numFmt w:val="bullet"/>
      <w:lvlText w:val=""/>
      <w:lvlJc w:val="left"/>
      <w:pPr>
        <w:ind w:left="4547" w:hanging="360"/>
      </w:pPr>
      <w:rPr>
        <w:rFonts w:ascii="Wingdings" w:hAnsi="Wingdings" w:hint="default"/>
      </w:rPr>
    </w:lvl>
    <w:lvl w:ilvl="6" w:tplc="04100001" w:tentative="1">
      <w:start w:val="1"/>
      <w:numFmt w:val="bullet"/>
      <w:lvlText w:val=""/>
      <w:lvlJc w:val="left"/>
      <w:pPr>
        <w:ind w:left="5267" w:hanging="360"/>
      </w:pPr>
      <w:rPr>
        <w:rFonts w:ascii="Symbol" w:hAnsi="Symbol" w:hint="default"/>
      </w:rPr>
    </w:lvl>
    <w:lvl w:ilvl="7" w:tplc="04100003" w:tentative="1">
      <w:start w:val="1"/>
      <w:numFmt w:val="bullet"/>
      <w:lvlText w:val="o"/>
      <w:lvlJc w:val="left"/>
      <w:pPr>
        <w:ind w:left="5987" w:hanging="360"/>
      </w:pPr>
      <w:rPr>
        <w:rFonts w:ascii="Courier New" w:hAnsi="Courier New" w:cs="Courier New" w:hint="default"/>
      </w:rPr>
    </w:lvl>
    <w:lvl w:ilvl="8" w:tplc="04100005" w:tentative="1">
      <w:start w:val="1"/>
      <w:numFmt w:val="bullet"/>
      <w:lvlText w:val=""/>
      <w:lvlJc w:val="left"/>
      <w:pPr>
        <w:ind w:left="6707" w:hanging="360"/>
      </w:pPr>
      <w:rPr>
        <w:rFonts w:ascii="Wingdings" w:hAnsi="Wingdings" w:hint="default"/>
      </w:rPr>
    </w:lvl>
  </w:abstractNum>
  <w:abstractNum w:abstractNumId="50" w15:restartNumberingAfterBreak="0">
    <w:nsid w:val="55026C42"/>
    <w:multiLevelType w:val="hybridMultilevel"/>
    <w:tmpl w:val="F6FE2DC0"/>
    <w:lvl w:ilvl="0" w:tplc="04100001">
      <w:start w:val="1"/>
      <w:numFmt w:val="bullet"/>
      <w:lvlText w:val=""/>
      <w:lvlJc w:val="left"/>
      <w:pPr>
        <w:ind w:left="587" w:hanging="360"/>
      </w:pPr>
      <w:rPr>
        <w:rFonts w:ascii="Symbol" w:hAnsi="Symbol" w:hint="default"/>
      </w:rPr>
    </w:lvl>
    <w:lvl w:ilvl="1" w:tplc="FFFFFFFF">
      <w:start w:val="1"/>
      <w:numFmt w:val="bullet"/>
      <w:lvlText w:val=""/>
      <w:lvlJc w:val="left"/>
      <w:pPr>
        <w:ind w:left="587" w:hanging="360"/>
      </w:pPr>
      <w:rPr>
        <w:rFonts w:ascii="Symbol" w:hAnsi="Symbol" w:hint="default"/>
      </w:rPr>
    </w:lvl>
    <w:lvl w:ilvl="2" w:tplc="FFFFFFFF" w:tentative="1">
      <w:start w:val="1"/>
      <w:numFmt w:val="bullet"/>
      <w:lvlText w:val=""/>
      <w:lvlJc w:val="left"/>
      <w:pPr>
        <w:ind w:left="2027" w:hanging="360"/>
      </w:pPr>
      <w:rPr>
        <w:rFonts w:ascii="Wingdings" w:hAnsi="Wingdings" w:hint="default"/>
      </w:rPr>
    </w:lvl>
    <w:lvl w:ilvl="3" w:tplc="FFFFFFFF" w:tentative="1">
      <w:start w:val="1"/>
      <w:numFmt w:val="bullet"/>
      <w:lvlText w:val=""/>
      <w:lvlJc w:val="left"/>
      <w:pPr>
        <w:ind w:left="2747" w:hanging="360"/>
      </w:pPr>
      <w:rPr>
        <w:rFonts w:ascii="Symbol" w:hAnsi="Symbol" w:hint="default"/>
      </w:rPr>
    </w:lvl>
    <w:lvl w:ilvl="4" w:tplc="FFFFFFFF" w:tentative="1">
      <w:start w:val="1"/>
      <w:numFmt w:val="bullet"/>
      <w:lvlText w:val="o"/>
      <w:lvlJc w:val="left"/>
      <w:pPr>
        <w:ind w:left="3467" w:hanging="360"/>
      </w:pPr>
      <w:rPr>
        <w:rFonts w:ascii="Courier New" w:hAnsi="Courier New" w:cs="Courier New" w:hint="default"/>
      </w:rPr>
    </w:lvl>
    <w:lvl w:ilvl="5" w:tplc="FFFFFFFF" w:tentative="1">
      <w:start w:val="1"/>
      <w:numFmt w:val="bullet"/>
      <w:lvlText w:val=""/>
      <w:lvlJc w:val="left"/>
      <w:pPr>
        <w:ind w:left="4187" w:hanging="360"/>
      </w:pPr>
      <w:rPr>
        <w:rFonts w:ascii="Wingdings" w:hAnsi="Wingdings" w:hint="default"/>
      </w:rPr>
    </w:lvl>
    <w:lvl w:ilvl="6" w:tplc="FFFFFFFF" w:tentative="1">
      <w:start w:val="1"/>
      <w:numFmt w:val="bullet"/>
      <w:lvlText w:val=""/>
      <w:lvlJc w:val="left"/>
      <w:pPr>
        <w:ind w:left="4907" w:hanging="360"/>
      </w:pPr>
      <w:rPr>
        <w:rFonts w:ascii="Symbol" w:hAnsi="Symbol" w:hint="default"/>
      </w:rPr>
    </w:lvl>
    <w:lvl w:ilvl="7" w:tplc="FFFFFFFF" w:tentative="1">
      <w:start w:val="1"/>
      <w:numFmt w:val="bullet"/>
      <w:lvlText w:val="o"/>
      <w:lvlJc w:val="left"/>
      <w:pPr>
        <w:ind w:left="5627" w:hanging="360"/>
      </w:pPr>
      <w:rPr>
        <w:rFonts w:ascii="Courier New" w:hAnsi="Courier New" w:cs="Courier New" w:hint="default"/>
      </w:rPr>
    </w:lvl>
    <w:lvl w:ilvl="8" w:tplc="FFFFFFFF" w:tentative="1">
      <w:start w:val="1"/>
      <w:numFmt w:val="bullet"/>
      <w:lvlText w:val=""/>
      <w:lvlJc w:val="left"/>
      <w:pPr>
        <w:ind w:left="6347" w:hanging="360"/>
      </w:pPr>
      <w:rPr>
        <w:rFonts w:ascii="Wingdings" w:hAnsi="Wingdings" w:hint="default"/>
      </w:rPr>
    </w:lvl>
  </w:abstractNum>
  <w:abstractNum w:abstractNumId="51" w15:restartNumberingAfterBreak="0">
    <w:nsid w:val="560F4D93"/>
    <w:multiLevelType w:val="multilevel"/>
    <w:tmpl w:val="7C487BC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598D4923"/>
    <w:multiLevelType w:val="multilevel"/>
    <w:tmpl w:val="1D941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9945BF0"/>
    <w:multiLevelType w:val="multilevel"/>
    <w:tmpl w:val="C3785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9DC10A1"/>
    <w:multiLevelType w:val="multilevel"/>
    <w:tmpl w:val="3B5EFF4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5BDB2977"/>
    <w:multiLevelType w:val="multilevel"/>
    <w:tmpl w:val="C458E9C8"/>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C213418"/>
    <w:multiLevelType w:val="hybridMultilevel"/>
    <w:tmpl w:val="E6F4D064"/>
    <w:lvl w:ilvl="0" w:tplc="9DCE5276">
      <w:numFmt w:val="bullet"/>
      <w:lvlText w:val="•"/>
      <w:lvlJc w:val="left"/>
      <w:pPr>
        <w:ind w:left="720" w:hanging="360"/>
      </w:pPr>
      <w:rPr>
        <w:rFonts w:ascii="Montserrat Medium" w:eastAsiaTheme="majorEastAsia" w:hAnsi="Montserrat Medium" w:cstheme="majorBidi" w:hint="default"/>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5D037D40"/>
    <w:multiLevelType w:val="multilevel"/>
    <w:tmpl w:val="62F2338E"/>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E940F9E"/>
    <w:multiLevelType w:val="multilevel"/>
    <w:tmpl w:val="B00E96FA"/>
    <w:lvl w:ilvl="0">
      <w:start w:val="1"/>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5EAC371F"/>
    <w:multiLevelType w:val="multilevel"/>
    <w:tmpl w:val="C2F49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EB06077"/>
    <w:multiLevelType w:val="hybridMultilevel"/>
    <w:tmpl w:val="1E2601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5F114D0E"/>
    <w:multiLevelType w:val="multilevel"/>
    <w:tmpl w:val="9290341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63840560"/>
    <w:multiLevelType w:val="hybridMultilevel"/>
    <w:tmpl w:val="40CC3296"/>
    <w:lvl w:ilvl="0" w:tplc="04100001">
      <w:start w:val="1"/>
      <w:numFmt w:val="bullet"/>
      <w:lvlText w:val=""/>
      <w:lvlJc w:val="left"/>
      <w:pPr>
        <w:ind w:left="587" w:hanging="360"/>
      </w:pPr>
      <w:rPr>
        <w:rFonts w:ascii="Symbol" w:hAnsi="Symbol" w:hint="default"/>
      </w:rPr>
    </w:lvl>
    <w:lvl w:ilvl="1" w:tplc="FFFFFFFF" w:tentative="1">
      <w:start w:val="1"/>
      <w:numFmt w:val="bullet"/>
      <w:lvlText w:val="o"/>
      <w:lvlJc w:val="left"/>
      <w:pPr>
        <w:ind w:left="1307" w:hanging="360"/>
      </w:pPr>
      <w:rPr>
        <w:rFonts w:ascii="Courier New" w:hAnsi="Courier New" w:cs="Courier New" w:hint="default"/>
      </w:rPr>
    </w:lvl>
    <w:lvl w:ilvl="2" w:tplc="FFFFFFFF" w:tentative="1">
      <w:start w:val="1"/>
      <w:numFmt w:val="bullet"/>
      <w:lvlText w:val=""/>
      <w:lvlJc w:val="left"/>
      <w:pPr>
        <w:ind w:left="2027" w:hanging="360"/>
      </w:pPr>
      <w:rPr>
        <w:rFonts w:ascii="Wingdings" w:hAnsi="Wingdings" w:hint="default"/>
      </w:rPr>
    </w:lvl>
    <w:lvl w:ilvl="3" w:tplc="FFFFFFFF" w:tentative="1">
      <w:start w:val="1"/>
      <w:numFmt w:val="bullet"/>
      <w:lvlText w:val=""/>
      <w:lvlJc w:val="left"/>
      <w:pPr>
        <w:ind w:left="2747" w:hanging="360"/>
      </w:pPr>
      <w:rPr>
        <w:rFonts w:ascii="Symbol" w:hAnsi="Symbol" w:hint="default"/>
      </w:rPr>
    </w:lvl>
    <w:lvl w:ilvl="4" w:tplc="FFFFFFFF" w:tentative="1">
      <w:start w:val="1"/>
      <w:numFmt w:val="bullet"/>
      <w:lvlText w:val="o"/>
      <w:lvlJc w:val="left"/>
      <w:pPr>
        <w:ind w:left="3467" w:hanging="360"/>
      </w:pPr>
      <w:rPr>
        <w:rFonts w:ascii="Courier New" w:hAnsi="Courier New" w:cs="Courier New" w:hint="default"/>
      </w:rPr>
    </w:lvl>
    <w:lvl w:ilvl="5" w:tplc="FFFFFFFF" w:tentative="1">
      <w:start w:val="1"/>
      <w:numFmt w:val="bullet"/>
      <w:lvlText w:val=""/>
      <w:lvlJc w:val="left"/>
      <w:pPr>
        <w:ind w:left="4187" w:hanging="360"/>
      </w:pPr>
      <w:rPr>
        <w:rFonts w:ascii="Wingdings" w:hAnsi="Wingdings" w:hint="default"/>
      </w:rPr>
    </w:lvl>
    <w:lvl w:ilvl="6" w:tplc="FFFFFFFF" w:tentative="1">
      <w:start w:val="1"/>
      <w:numFmt w:val="bullet"/>
      <w:lvlText w:val=""/>
      <w:lvlJc w:val="left"/>
      <w:pPr>
        <w:ind w:left="4907" w:hanging="360"/>
      </w:pPr>
      <w:rPr>
        <w:rFonts w:ascii="Symbol" w:hAnsi="Symbol" w:hint="default"/>
      </w:rPr>
    </w:lvl>
    <w:lvl w:ilvl="7" w:tplc="FFFFFFFF" w:tentative="1">
      <w:start w:val="1"/>
      <w:numFmt w:val="bullet"/>
      <w:lvlText w:val="o"/>
      <w:lvlJc w:val="left"/>
      <w:pPr>
        <w:ind w:left="5627" w:hanging="360"/>
      </w:pPr>
      <w:rPr>
        <w:rFonts w:ascii="Courier New" w:hAnsi="Courier New" w:cs="Courier New" w:hint="default"/>
      </w:rPr>
    </w:lvl>
    <w:lvl w:ilvl="8" w:tplc="FFFFFFFF" w:tentative="1">
      <w:start w:val="1"/>
      <w:numFmt w:val="bullet"/>
      <w:lvlText w:val=""/>
      <w:lvlJc w:val="left"/>
      <w:pPr>
        <w:ind w:left="6347" w:hanging="360"/>
      </w:pPr>
      <w:rPr>
        <w:rFonts w:ascii="Wingdings" w:hAnsi="Wingdings" w:hint="default"/>
      </w:rPr>
    </w:lvl>
  </w:abstractNum>
  <w:abstractNum w:abstractNumId="63" w15:restartNumberingAfterBreak="0">
    <w:nsid w:val="6530208D"/>
    <w:multiLevelType w:val="multilevel"/>
    <w:tmpl w:val="14C06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5314F7C"/>
    <w:multiLevelType w:val="hybridMultilevel"/>
    <w:tmpl w:val="EE0E25BE"/>
    <w:lvl w:ilvl="0" w:tplc="04100017">
      <w:start w:val="1"/>
      <w:numFmt w:val="lowerLetter"/>
      <w:lvlText w:val="%1)"/>
      <w:lvlJc w:val="left"/>
      <w:pPr>
        <w:ind w:left="587" w:hanging="360"/>
      </w:pPr>
      <w:rPr>
        <w:rFonts w:hint="default"/>
      </w:rPr>
    </w:lvl>
    <w:lvl w:ilvl="1" w:tplc="FFFFFFFF">
      <w:start w:val="1"/>
      <w:numFmt w:val="bullet"/>
      <w:lvlText w:val=""/>
      <w:lvlJc w:val="left"/>
      <w:pPr>
        <w:ind w:left="587" w:hanging="360"/>
      </w:pPr>
      <w:rPr>
        <w:rFonts w:ascii="Symbol" w:hAnsi="Symbol" w:hint="default"/>
      </w:rPr>
    </w:lvl>
    <w:lvl w:ilvl="2" w:tplc="FFFFFFFF" w:tentative="1">
      <w:start w:val="1"/>
      <w:numFmt w:val="bullet"/>
      <w:lvlText w:val=""/>
      <w:lvlJc w:val="left"/>
      <w:pPr>
        <w:ind w:left="2027" w:hanging="360"/>
      </w:pPr>
      <w:rPr>
        <w:rFonts w:ascii="Wingdings" w:hAnsi="Wingdings" w:hint="default"/>
      </w:rPr>
    </w:lvl>
    <w:lvl w:ilvl="3" w:tplc="FFFFFFFF" w:tentative="1">
      <w:start w:val="1"/>
      <w:numFmt w:val="bullet"/>
      <w:lvlText w:val=""/>
      <w:lvlJc w:val="left"/>
      <w:pPr>
        <w:ind w:left="2747" w:hanging="360"/>
      </w:pPr>
      <w:rPr>
        <w:rFonts w:ascii="Symbol" w:hAnsi="Symbol" w:hint="default"/>
      </w:rPr>
    </w:lvl>
    <w:lvl w:ilvl="4" w:tplc="FFFFFFFF" w:tentative="1">
      <w:start w:val="1"/>
      <w:numFmt w:val="bullet"/>
      <w:lvlText w:val="o"/>
      <w:lvlJc w:val="left"/>
      <w:pPr>
        <w:ind w:left="3467" w:hanging="360"/>
      </w:pPr>
      <w:rPr>
        <w:rFonts w:ascii="Courier New" w:hAnsi="Courier New" w:cs="Courier New" w:hint="default"/>
      </w:rPr>
    </w:lvl>
    <w:lvl w:ilvl="5" w:tplc="FFFFFFFF" w:tentative="1">
      <w:start w:val="1"/>
      <w:numFmt w:val="bullet"/>
      <w:lvlText w:val=""/>
      <w:lvlJc w:val="left"/>
      <w:pPr>
        <w:ind w:left="4187" w:hanging="360"/>
      </w:pPr>
      <w:rPr>
        <w:rFonts w:ascii="Wingdings" w:hAnsi="Wingdings" w:hint="default"/>
      </w:rPr>
    </w:lvl>
    <w:lvl w:ilvl="6" w:tplc="FFFFFFFF" w:tentative="1">
      <w:start w:val="1"/>
      <w:numFmt w:val="bullet"/>
      <w:lvlText w:val=""/>
      <w:lvlJc w:val="left"/>
      <w:pPr>
        <w:ind w:left="4907" w:hanging="360"/>
      </w:pPr>
      <w:rPr>
        <w:rFonts w:ascii="Symbol" w:hAnsi="Symbol" w:hint="default"/>
      </w:rPr>
    </w:lvl>
    <w:lvl w:ilvl="7" w:tplc="FFFFFFFF" w:tentative="1">
      <w:start w:val="1"/>
      <w:numFmt w:val="bullet"/>
      <w:lvlText w:val="o"/>
      <w:lvlJc w:val="left"/>
      <w:pPr>
        <w:ind w:left="5627" w:hanging="360"/>
      </w:pPr>
      <w:rPr>
        <w:rFonts w:ascii="Courier New" w:hAnsi="Courier New" w:cs="Courier New" w:hint="default"/>
      </w:rPr>
    </w:lvl>
    <w:lvl w:ilvl="8" w:tplc="FFFFFFFF" w:tentative="1">
      <w:start w:val="1"/>
      <w:numFmt w:val="bullet"/>
      <w:lvlText w:val=""/>
      <w:lvlJc w:val="left"/>
      <w:pPr>
        <w:ind w:left="6347" w:hanging="360"/>
      </w:pPr>
      <w:rPr>
        <w:rFonts w:ascii="Wingdings" w:hAnsi="Wingdings" w:hint="default"/>
      </w:rPr>
    </w:lvl>
  </w:abstractNum>
  <w:abstractNum w:abstractNumId="65" w15:restartNumberingAfterBreak="0">
    <w:nsid w:val="65401E68"/>
    <w:multiLevelType w:val="hybridMultilevel"/>
    <w:tmpl w:val="C0DA1762"/>
    <w:lvl w:ilvl="0" w:tplc="04100001">
      <w:start w:val="1"/>
      <w:numFmt w:val="bullet"/>
      <w:lvlText w:val=""/>
      <w:lvlJc w:val="left"/>
      <w:pPr>
        <w:ind w:left="947" w:hanging="360"/>
      </w:pPr>
      <w:rPr>
        <w:rFonts w:ascii="Symbol" w:hAnsi="Symbol" w:hint="default"/>
      </w:rPr>
    </w:lvl>
    <w:lvl w:ilvl="1" w:tplc="FFFFFFFF">
      <w:numFmt w:val="bullet"/>
      <w:lvlText w:val="−"/>
      <w:lvlJc w:val="left"/>
      <w:pPr>
        <w:ind w:left="1667" w:hanging="360"/>
      </w:pPr>
      <w:rPr>
        <w:rFonts w:ascii="Montserrat Light" w:eastAsia="Montserrat Light" w:hAnsi="Montserrat Light" w:cs="Open Sans"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66" w15:restartNumberingAfterBreak="0">
    <w:nsid w:val="685252BE"/>
    <w:multiLevelType w:val="multilevel"/>
    <w:tmpl w:val="2796276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6AAC172D"/>
    <w:multiLevelType w:val="hybridMultilevel"/>
    <w:tmpl w:val="A68CD0B4"/>
    <w:lvl w:ilvl="0" w:tplc="93B88FC6">
      <w:start w:val="1"/>
      <w:numFmt w:val="bullet"/>
      <w:lvlText w:val=""/>
      <w:lvlJc w:val="left"/>
      <w:pPr>
        <w:ind w:left="947" w:hanging="360"/>
      </w:pPr>
      <w:rPr>
        <w:rFonts w:ascii="Symbol" w:hAnsi="Symbol" w:hint="default"/>
      </w:rPr>
    </w:lvl>
    <w:lvl w:ilvl="1" w:tplc="04100003" w:tentative="1">
      <w:start w:val="1"/>
      <w:numFmt w:val="bullet"/>
      <w:lvlText w:val="o"/>
      <w:lvlJc w:val="left"/>
      <w:pPr>
        <w:ind w:left="1667" w:hanging="360"/>
      </w:pPr>
      <w:rPr>
        <w:rFonts w:ascii="Courier New" w:hAnsi="Courier New" w:cs="Courier New" w:hint="default"/>
      </w:rPr>
    </w:lvl>
    <w:lvl w:ilvl="2" w:tplc="04100005" w:tentative="1">
      <w:start w:val="1"/>
      <w:numFmt w:val="bullet"/>
      <w:lvlText w:val=""/>
      <w:lvlJc w:val="left"/>
      <w:pPr>
        <w:ind w:left="2387" w:hanging="360"/>
      </w:pPr>
      <w:rPr>
        <w:rFonts w:ascii="Wingdings" w:hAnsi="Wingdings" w:hint="default"/>
      </w:rPr>
    </w:lvl>
    <w:lvl w:ilvl="3" w:tplc="04100001" w:tentative="1">
      <w:start w:val="1"/>
      <w:numFmt w:val="bullet"/>
      <w:lvlText w:val=""/>
      <w:lvlJc w:val="left"/>
      <w:pPr>
        <w:ind w:left="3107" w:hanging="360"/>
      </w:pPr>
      <w:rPr>
        <w:rFonts w:ascii="Symbol" w:hAnsi="Symbol" w:hint="default"/>
      </w:rPr>
    </w:lvl>
    <w:lvl w:ilvl="4" w:tplc="04100003" w:tentative="1">
      <w:start w:val="1"/>
      <w:numFmt w:val="bullet"/>
      <w:lvlText w:val="o"/>
      <w:lvlJc w:val="left"/>
      <w:pPr>
        <w:ind w:left="3827" w:hanging="360"/>
      </w:pPr>
      <w:rPr>
        <w:rFonts w:ascii="Courier New" w:hAnsi="Courier New" w:cs="Courier New" w:hint="default"/>
      </w:rPr>
    </w:lvl>
    <w:lvl w:ilvl="5" w:tplc="04100005" w:tentative="1">
      <w:start w:val="1"/>
      <w:numFmt w:val="bullet"/>
      <w:lvlText w:val=""/>
      <w:lvlJc w:val="left"/>
      <w:pPr>
        <w:ind w:left="4547" w:hanging="360"/>
      </w:pPr>
      <w:rPr>
        <w:rFonts w:ascii="Wingdings" w:hAnsi="Wingdings" w:hint="default"/>
      </w:rPr>
    </w:lvl>
    <w:lvl w:ilvl="6" w:tplc="04100001" w:tentative="1">
      <w:start w:val="1"/>
      <w:numFmt w:val="bullet"/>
      <w:lvlText w:val=""/>
      <w:lvlJc w:val="left"/>
      <w:pPr>
        <w:ind w:left="5267" w:hanging="360"/>
      </w:pPr>
      <w:rPr>
        <w:rFonts w:ascii="Symbol" w:hAnsi="Symbol" w:hint="default"/>
      </w:rPr>
    </w:lvl>
    <w:lvl w:ilvl="7" w:tplc="04100003" w:tentative="1">
      <w:start w:val="1"/>
      <w:numFmt w:val="bullet"/>
      <w:lvlText w:val="o"/>
      <w:lvlJc w:val="left"/>
      <w:pPr>
        <w:ind w:left="5987" w:hanging="360"/>
      </w:pPr>
      <w:rPr>
        <w:rFonts w:ascii="Courier New" w:hAnsi="Courier New" w:cs="Courier New" w:hint="default"/>
      </w:rPr>
    </w:lvl>
    <w:lvl w:ilvl="8" w:tplc="04100005" w:tentative="1">
      <w:start w:val="1"/>
      <w:numFmt w:val="bullet"/>
      <w:lvlText w:val=""/>
      <w:lvlJc w:val="left"/>
      <w:pPr>
        <w:ind w:left="6707" w:hanging="360"/>
      </w:pPr>
      <w:rPr>
        <w:rFonts w:ascii="Wingdings" w:hAnsi="Wingdings" w:hint="default"/>
      </w:rPr>
    </w:lvl>
  </w:abstractNum>
  <w:abstractNum w:abstractNumId="68" w15:restartNumberingAfterBreak="0">
    <w:nsid w:val="6F4627B0"/>
    <w:multiLevelType w:val="hybridMultilevel"/>
    <w:tmpl w:val="9776F1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15:restartNumberingAfterBreak="0">
    <w:nsid w:val="6F962826"/>
    <w:multiLevelType w:val="multilevel"/>
    <w:tmpl w:val="C458E9C8"/>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70280A43"/>
    <w:multiLevelType w:val="multilevel"/>
    <w:tmpl w:val="DDE40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31E0E17"/>
    <w:multiLevelType w:val="hybridMultilevel"/>
    <w:tmpl w:val="826E32A6"/>
    <w:lvl w:ilvl="0" w:tplc="04100001">
      <w:start w:val="1"/>
      <w:numFmt w:val="bullet"/>
      <w:lvlText w:val=""/>
      <w:lvlJc w:val="left"/>
      <w:pPr>
        <w:ind w:left="947" w:hanging="360"/>
      </w:pPr>
      <w:rPr>
        <w:rFonts w:ascii="Symbol" w:hAnsi="Symbol" w:hint="default"/>
      </w:rPr>
    </w:lvl>
    <w:lvl w:ilvl="1" w:tplc="04100003" w:tentative="1">
      <w:start w:val="1"/>
      <w:numFmt w:val="bullet"/>
      <w:lvlText w:val="o"/>
      <w:lvlJc w:val="left"/>
      <w:pPr>
        <w:ind w:left="1667" w:hanging="360"/>
      </w:pPr>
      <w:rPr>
        <w:rFonts w:ascii="Courier New" w:hAnsi="Courier New" w:cs="Courier New" w:hint="default"/>
      </w:rPr>
    </w:lvl>
    <w:lvl w:ilvl="2" w:tplc="04100005" w:tentative="1">
      <w:start w:val="1"/>
      <w:numFmt w:val="bullet"/>
      <w:lvlText w:val=""/>
      <w:lvlJc w:val="left"/>
      <w:pPr>
        <w:ind w:left="2387" w:hanging="360"/>
      </w:pPr>
      <w:rPr>
        <w:rFonts w:ascii="Wingdings" w:hAnsi="Wingdings" w:hint="default"/>
      </w:rPr>
    </w:lvl>
    <w:lvl w:ilvl="3" w:tplc="04100001" w:tentative="1">
      <w:start w:val="1"/>
      <w:numFmt w:val="bullet"/>
      <w:lvlText w:val=""/>
      <w:lvlJc w:val="left"/>
      <w:pPr>
        <w:ind w:left="3107" w:hanging="360"/>
      </w:pPr>
      <w:rPr>
        <w:rFonts w:ascii="Symbol" w:hAnsi="Symbol" w:hint="default"/>
      </w:rPr>
    </w:lvl>
    <w:lvl w:ilvl="4" w:tplc="04100003" w:tentative="1">
      <w:start w:val="1"/>
      <w:numFmt w:val="bullet"/>
      <w:lvlText w:val="o"/>
      <w:lvlJc w:val="left"/>
      <w:pPr>
        <w:ind w:left="3827" w:hanging="360"/>
      </w:pPr>
      <w:rPr>
        <w:rFonts w:ascii="Courier New" w:hAnsi="Courier New" w:cs="Courier New" w:hint="default"/>
      </w:rPr>
    </w:lvl>
    <w:lvl w:ilvl="5" w:tplc="04100005" w:tentative="1">
      <w:start w:val="1"/>
      <w:numFmt w:val="bullet"/>
      <w:lvlText w:val=""/>
      <w:lvlJc w:val="left"/>
      <w:pPr>
        <w:ind w:left="4547" w:hanging="360"/>
      </w:pPr>
      <w:rPr>
        <w:rFonts w:ascii="Wingdings" w:hAnsi="Wingdings" w:hint="default"/>
      </w:rPr>
    </w:lvl>
    <w:lvl w:ilvl="6" w:tplc="04100001" w:tentative="1">
      <w:start w:val="1"/>
      <w:numFmt w:val="bullet"/>
      <w:lvlText w:val=""/>
      <w:lvlJc w:val="left"/>
      <w:pPr>
        <w:ind w:left="5267" w:hanging="360"/>
      </w:pPr>
      <w:rPr>
        <w:rFonts w:ascii="Symbol" w:hAnsi="Symbol" w:hint="default"/>
      </w:rPr>
    </w:lvl>
    <w:lvl w:ilvl="7" w:tplc="04100003" w:tentative="1">
      <w:start w:val="1"/>
      <w:numFmt w:val="bullet"/>
      <w:lvlText w:val="o"/>
      <w:lvlJc w:val="left"/>
      <w:pPr>
        <w:ind w:left="5987" w:hanging="360"/>
      </w:pPr>
      <w:rPr>
        <w:rFonts w:ascii="Courier New" w:hAnsi="Courier New" w:cs="Courier New" w:hint="default"/>
      </w:rPr>
    </w:lvl>
    <w:lvl w:ilvl="8" w:tplc="04100005" w:tentative="1">
      <w:start w:val="1"/>
      <w:numFmt w:val="bullet"/>
      <w:lvlText w:val=""/>
      <w:lvlJc w:val="left"/>
      <w:pPr>
        <w:ind w:left="6707" w:hanging="360"/>
      </w:pPr>
      <w:rPr>
        <w:rFonts w:ascii="Wingdings" w:hAnsi="Wingdings" w:hint="default"/>
      </w:rPr>
    </w:lvl>
  </w:abstractNum>
  <w:abstractNum w:abstractNumId="72" w15:restartNumberingAfterBreak="0">
    <w:nsid w:val="798C32E1"/>
    <w:multiLevelType w:val="multilevel"/>
    <w:tmpl w:val="4650E6D0"/>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98E0F20"/>
    <w:multiLevelType w:val="multilevel"/>
    <w:tmpl w:val="F066F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ACC2B12"/>
    <w:multiLevelType w:val="multilevel"/>
    <w:tmpl w:val="F75AF5A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7B427620"/>
    <w:multiLevelType w:val="hybridMultilevel"/>
    <w:tmpl w:val="D7440186"/>
    <w:lvl w:ilvl="0" w:tplc="04100001">
      <w:start w:val="1"/>
      <w:numFmt w:val="bullet"/>
      <w:lvlText w:val=""/>
      <w:lvlJc w:val="left"/>
      <w:pPr>
        <w:ind w:left="947" w:hanging="360"/>
      </w:pPr>
      <w:rPr>
        <w:rFonts w:ascii="Symbol" w:hAnsi="Symbol" w:hint="default"/>
      </w:rPr>
    </w:lvl>
    <w:lvl w:ilvl="1" w:tplc="04100003" w:tentative="1">
      <w:start w:val="1"/>
      <w:numFmt w:val="bullet"/>
      <w:lvlText w:val="o"/>
      <w:lvlJc w:val="left"/>
      <w:pPr>
        <w:ind w:left="1667" w:hanging="360"/>
      </w:pPr>
      <w:rPr>
        <w:rFonts w:ascii="Courier New" w:hAnsi="Courier New" w:cs="Courier New" w:hint="default"/>
      </w:rPr>
    </w:lvl>
    <w:lvl w:ilvl="2" w:tplc="04100005" w:tentative="1">
      <w:start w:val="1"/>
      <w:numFmt w:val="bullet"/>
      <w:lvlText w:val=""/>
      <w:lvlJc w:val="left"/>
      <w:pPr>
        <w:ind w:left="2387" w:hanging="360"/>
      </w:pPr>
      <w:rPr>
        <w:rFonts w:ascii="Wingdings" w:hAnsi="Wingdings" w:hint="default"/>
      </w:rPr>
    </w:lvl>
    <w:lvl w:ilvl="3" w:tplc="04100001" w:tentative="1">
      <w:start w:val="1"/>
      <w:numFmt w:val="bullet"/>
      <w:lvlText w:val=""/>
      <w:lvlJc w:val="left"/>
      <w:pPr>
        <w:ind w:left="3107" w:hanging="360"/>
      </w:pPr>
      <w:rPr>
        <w:rFonts w:ascii="Symbol" w:hAnsi="Symbol" w:hint="default"/>
      </w:rPr>
    </w:lvl>
    <w:lvl w:ilvl="4" w:tplc="04100003" w:tentative="1">
      <w:start w:val="1"/>
      <w:numFmt w:val="bullet"/>
      <w:lvlText w:val="o"/>
      <w:lvlJc w:val="left"/>
      <w:pPr>
        <w:ind w:left="3827" w:hanging="360"/>
      </w:pPr>
      <w:rPr>
        <w:rFonts w:ascii="Courier New" w:hAnsi="Courier New" w:cs="Courier New" w:hint="default"/>
      </w:rPr>
    </w:lvl>
    <w:lvl w:ilvl="5" w:tplc="04100005" w:tentative="1">
      <w:start w:val="1"/>
      <w:numFmt w:val="bullet"/>
      <w:lvlText w:val=""/>
      <w:lvlJc w:val="left"/>
      <w:pPr>
        <w:ind w:left="4547" w:hanging="360"/>
      </w:pPr>
      <w:rPr>
        <w:rFonts w:ascii="Wingdings" w:hAnsi="Wingdings" w:hint="default"/>
      </w:rPr>
    </w:lvl>
    <w:lvl w:ilvl="6" w:tplc="04100001" w:tentative="1">
      <w:start w:val="1"/>
      <w:numFmt w:val="bullet"/>
      <w:lvlText w:val=""/>
      <w:lvlJc w:val="left"/>
      <w:pPr>
        <w:ind w:left="5267" w:hanging="360"/>
      </w:pPr>
      <w:rPr>
        <w:rFonts w:ascii="Symbol" w:hAnsi="Symbol" w:hint="default"/>
      </w:rPr>
    </w:lvl>
    <w:lvl w:ilvl="7" w:tplc="04100003" w:tentative="1">
      <w:start w:val="1"/>
      <w:numFmt w:val="bullet"/>
      <w:lvlText w:val="o"/>
      <w:lvlJc w:val="left"/>
      <w:pPr>
        <w:ind w:left="5987" w:hanging="360"/>
      </w:pPr>
      <w:rPr>
        <w:rFonts w:ascii="Courier New" w:hAnsi="Courier New" w:cs="Courier New" w:hint="default"/>
      </w:rPr>
    </w:lvl>
    <w:lvl w:ilvl="8" w:tplc="04100005" w:tentative="1">
      <w:start w:val="1"/>
      <w:numFmt w:val="bullet"/>
      <w:lvlText w:val=""/>
      <w:lvlJc w:val="left"/>
      <w:pPr>
        <w:ind w:left="6707" w:hanging="360"/>
      </w:pPr>
      <w:rPr>
        <w:rFonts w:ascii="Wingdings" w:hAnsi="Wingdings" w:hint="default"/>
      </w:rPr>
    </w:lvl>
  </w:abstractNum>
  <w:abstractNum w:abstractNumId="76" w15:restartNumberingAfterBreak="0">
    <w:nsid w:val="7B9721BD"/>
    <w:multiLevelType w:val="hybridMultilevel"/>
    <w:tmpl w:val="16FC1558"/>
    <w:lvl w:ilvl="0" w:tplc="04100001">
      <w:start w:val="1"/>
      <w:numFmt w:val="bullet"/>
      <w:lvlText w:val=""/>
      <w:lvlJc w:val="left"/>
      <w:pPr>
        <w:ind w:left="947" w:hanging="360"/>
      </w:pPr>
      <w:rPr>
        <w:rFonts w:ascii="Symbol" w:hAnsi="Symbol" w:hint="default"/>
      </w:rPr>
    </w:lvl>
    <w:lvl w:ilvl="1" w:tplc="04100003" w:tentative="1">
      <w:start w:val="1"/>
      <w:numFmt w:val="bullet"/>
      <w:lvlText w:val="o"/>
      <w:lvlJc w:val="left"/>
      <w:pPr>
        <w:ind w:left="1667" w:hanging="360"/>
      </w:pPr>
      <w:rPr>
        <w:rFonts w:ascii="Courier New" w:hAnsi="Courier New" w:cs="Courier New" w:hint="default"/>
      </w:rPr>
    </w:lvl>
    <w:lvl w:ilvl="2" w:tplc="04100005" w:tentative="1">
      <w:start w:val="1"/>
      <w:numFmt w:val="bullet"/>
      <w:lvlText w:val=""/>
      <w:lvlJc w:val="left"/>
      <w:pPr>
        <w:ind w:left="2387" w:hanging="360"/>
      </w:pPr>
      <w:rPr>
        <w:rFonts w:ascii="Wingdings" w:hAnsi="Wingdings" w:hint="default"/>
      </w:rPr>
    </w:lvl>
    <w:lvl w:ilvl="3" w:tplc="04100001" w:tentative="1">
      <w:start w:val="1"/>
      <w:numFmt w:val="bullet"/>
      <w:lvlText w:val=""/>
      <w:lvlJc w:val="left"/>
      <w:pPr>
        <w:ind w:left="3107" w:hanging="360"/>
      </w:pPr>
      <w:rPr>
        <w:rFonts w:ascii="Symbol" w:hAnsi="Symbol" w:hint="default"/>
      </w:rPr>
    </w:lvl>
    <w:lvl w:ilvl="4" w:tplc="04100003" w:tentative="1">
      <w:start w:val="1"/>
      <w:numFmt w:val="bullet"/>
      <w:lvlText w:val="o"/>
      <w:lvlJc w:val="left"/>
      <w:pPr>
        <w:ind w:left="3827" w:hanging="360"/>
      </w:pPr>
      <w:rPr>
        <w:rFonts w:ascii="Courier New" w:hAnsi="Courier New" w:cs="Courier New" w:hint="default"/>
      </w:rPr>
    </w:lvl>
    <w:lvl w:ilvl="5" w:tplc="04100005" w:tentative="1">
      <w:start w:val="1"/>
      <w:numFmt w:val="bullet"/>
      <w:lvlText w:val=""/>
      <w:lvlJc w:val="left"/>
      <w:pPr>
        <w:ind w:left="4547" w:hanging="360"/>
      </w:pPr>
      <w:rPr>
        <w:rFonts w:ascii="Wingdings" w:hAnsi="Wingdings" w:hint="default"/>
      </w:rPr>
    </w:lvl>
    <w:lvl w:ilvl="6" w:tplc="04100001" w:tentative="1">
      <w:start w:val="1"/>
      <w:numFmt w:val="bullet"/>
      <w:lvlText w:val=""/>
      <w:lvlJc w:val="left"/>
      <w:pPr>
        <w:ind w:left="5267" w:hanging="360"/>
      </w:pPr>
      <w:rPr>
        <w:rFonts w:ascii="Symbol" w:hAnsi="Symbol" w:hint="default"/>
      </w:rPr>
    </w:lvl>
    <w:lvl w:ilvl="7" w:tplc="04100003" w:tentative="1">
      <w:start w:val="1"/>
      <w:numFmt w:val="bullet"/>
      <w:lvlText w:val="o"/>
      <w:lvlJc w:val="left"/>
      <w:pPr>
        <w:ind w:left="5987" w:hanging="360"/>
      </w:pPr>
      <w:rPr>
        <w:rFonts w:ascii="Courier New" w:hAnsi="Courier New" w:cs="Courier New" w:hint="default"/>
      </w:rPr>
    </w:lvl>
    <w:lvl w:ilvl="8" w:tplc="04100005" w:tentative="1">
      <w:start w:val="1"/>
      <w:numFmt w:val="bullet"/>
      <w:lvlText w:val=""/>
      <w:lvlJc w:val="left"/>
      <w:pPr>
        <w:ind w:left="6707" w:hanging="360"/>
      </w:pPr>
      <w:rPr>
        <w:rFonts w:ascii="Wingdings" w:hAnsi="Wingdings" w:hint="default"/>
      </w:rPr>
    </w:lvl>
  </w:abstractNum>
  <w:abstractNum w:abstractNumId="77" w15:restartNumberingAfterBreak="0">
    <w:nsid w:val="7E9C7F34"/>
    <w:multiLevelType w:val="multilevel"/>
    <w:tmpl w:val="72D82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EC644C6"/>
    <w:multiLevelType w:val="multilevel"/>
    <w:tmpl w:val="3224E16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79811736">
    <w:abstractNumId w:val="22"/>
  </w:num>
  <w:num w:numId="2" w16cid:durableId="384062717">
    <w:abstractNumId w:val="1"/>
  </w:num>
  <w:num w:numId="3" w16cid:durableId="656887542">
    <w:abstractNumId w:val="58"/>
  </w:num>
  <w:num w:numId="4" w16cid:durableId="1649476394">
    <w:abstractNumId w:val="61"/>
  </w:num>
  <w:num w:numId="5" w16cid:durableId="1113787648">
    <w:abstractNumId w:val="20"/>
  </w:num>
  <w:num w:numId="6" w16cid:durableId="1501390034">
    <w:abstractNumId w:val="24"/>
  </w:num>
  <w:num w:numId="7" w16cid:durableId="2011639687">
    <w:abstractNumId w:val="33"/>
  </w:num>
  <w:num w:numId="8" w16cid:durableId="427389642">
    <w:abstractNumId w:val="41"/>
  </w:num>
  <w:num w:numId="9" w16cid:durableId="1076246378">
    <w:abstractNumId w:val="74"/>
  </w:num>
  <w:num w:numId="10" w16cid:durableId="1645353041">
    <w:abstractNumId w:val="54"/>
  </w:num>
  <w:num w:numId="11" w16cid:durableId="495656699">
    <w:abstractNumId w:val="23"/>
  </w:num>
  <w:num w:numId="12" w16cid:durableId="1212838193">
    <w:abstractNumId w:val="2"/>
  </w:num>
  <w:num w:numId="13" w16cid:durableId="720519384">
    <w:abstractNumId w:val="51"/>
  </w:num>
  <w:num w:numId="14" w16cid:durableId="626811706">
    <w:abstractNumId w:val="35"/>
  </w:num>
  <w:num w:numId="15" w16cid:durableId="1841239911">
    <w:abstractNumId w:val="30"/>
  </w:num>
  <w:num w:numId="16" w16cid:durableId="1858546091">
    <w:abstractNumId w:val="12"/>
  </w:num>
  <w:num w:numId="17" w16cid:durableId="1454247296">
    <w:abstractNumId w:val="42"/>
  </w:num>
  <w:num w:numId="18" w16cid:durableId="1408576054">
    <w:abstractNumId w:val="78"/>
  </w:num>
  <w:num w:numId="19" w16cid:durableId="1320184603">
    <w:abstractNumId w:val="44"/>
  </w:num>
  <w:num w:numId="20" w16cid:durableId="1848211814">
    <w:abstractNumId w:val="9"/>
  </w:num>
  <w:num w:numId="21" w16cid:durableId="1820074938">
    <w:abstractNumId w:val="14"/>
  </w:num>
  <w:num w:numId="22" w16cid:durableId="1232082259">
    <w:abstractNumId w:val="38"/>
  </w:num>
  <w:num w:numId="23" w16cid:durableId="1453791165">
    <w:abstractNumId w:val="47"/>
  </w:num>
  <w:num w:numId="24" w16cid:durableId="1911888949">
    <w:abstractNumId w:val="19"/>
  </w:num>
  <w:num w:numId="25" w16cid:durableId="1804619880">
    <w:abstractNumId w:val="66"/>
  </w:num>
  <w:num w:numId="26" w16cid:durableId="1673339737">
    <w:abstractNumId w:val="37"/>
  </w:num>
  <w:num w:numId="27" w16cid:durableId="1218083343">
    <w:abstractNumId w:val="45"/>
  </w:num>
  <w:num w:numId="28" w16cid:durableId="1424034483">
    <w:abstractNumId w:val="10"/>
  </w:num>
  <w:num w:numId="29" w16cid:durableId="880092823">
    <w:abstractNumId w:val="55"/>
  </w:num>
  <w:num w:numId="30" w16cid:durableId="1932200227">
    <w:abstractNumId w:val="69"/>
  </w:num>
  <w:num w:numId="31" w16cid:durableId="134228142">
    <w:abstractNumId w:val="39"/>
  </w:num>
  <w:num w:numId="32" w16cid:durableId="2132820447">
    <w:abstractNumId w:val="53"/>
  </w:num>
  <w:num w:numId="33" w16cid:durableId="44766010">
    <w:abstractNumId w:val="36"/>
  </w:num>
  <w:num w:numId="34" w16cid:durableId="1931961701">
    <w:abstractNumId w:val="27"/>
  </w:num>
  <w:num w:numId="35" w16cid:durableId="1372531150">
    <w:abstractNumId w:val="71"/>
  </w:num>
  <w:num w:numId="36" w16cid:durableId="1877960036">
    <w:abstractNumId w:val="52"/>
  </w:num>
  <w:num w:numId="37" w16cid:durableId="1223827584">
    <w:abstractNumId w:val="0"/>
  </w:num>
  <w:num w:numId="38" w16cid:durableId="2004551566">
    <w:abstractNumId w:val="3"/>
  </w:num>
  <w:num w:numId="39" w16cid:durableId="1433207043">
    <w:abstractNumId w:val="76"/>
  </w:num>
  <w:num w:numId="40" w16cid:durableId="271207861">
    <w:abstractNumId w:val="17"/>
  </w:num>
  <w:num w:numId="41" w16cid:durableId="1394624093">
    <w:abstractNumId w:val="70"/>
  </w:num>
  <w:num w:numId="42" w16cid:durableId="1278874205">
    <w:abstractNumId w:val="57"/>
  </w:num>
  <w:num w:numId="43" w16cid:durableId="1958639632">
    <w:abstractNumId w:val="49"/>
  </w:num>
  <w:num w:numId="44" w16cid:durableId="1967732530">
    <w:abstractNumId w:val="34"/>
  </w:num>
  <w:num w:numId="45" w16cid:durableId="385297703">
    <w:abstractNumId w:val="67"/>
  </w:num>
  <w:num w:numId="46" w16cid:durableId="726419171">
    <w:abstractNumId w:val="8"/>
  </w:num>
  <w:num w:numId="47" w16cid:durableId="1837762890">
    <w:abstractNumId w:val="25"/>
  </w:num>
  <w:num w:numId="48" w16cid:durableId="1925187630">
    <w:abstractNumId w:val="4"/>
  </w:num>
  <w:num w:numId="49" w16cid:durableId="1555189958">
    <w:abstractNumId w:val="50"/>
  </w:num>
  <w:num w:numId="50" w16cid:durableId="922228901">
    <w:abstractNumId w:val="73"/>
  </w:num>
  <w:num w:numId="51" w16cid:durableId="1705445724">
    <w:abstractNumId w:val="6"/>
  </w:num>
  <w:num w:numId="52" w16cid:durableId="742796881">
    <w:abstractNumId w:val="63"/>
  </w:num>
  <w:num w:numId="53" w16cid:durableId="352461251">
    <w:abstractNumId w:val="40"/>
  </w:num>
  <w:num w:numId="54" w16cid:durableId="524294793">
    <w:abstractNumId w:val="48"/>
  </w:num>
  <w:num w:numId="55" w16cid:durableId="698512934">
    <w:abstractNumId w:val="65"/>
  </w:num>
  <w:num w:numId="56" w16cid:durableId="1450320250">
    <w:abstractNumId w:val="43"/>
  </w:num>
  <w:num w:numId="57" w16cid:durableId="1840459142">
    <w:abstractNumId w:val="62"/>
  </w:num>
  <w:num w:numId="58" w16cid:durableId="1186482688">
    <w:abstractNumId w:val="13"/>
  </w:num>
  <w:num w:numId="59" w16cid:durableId="42868246">
    <w:abstractNumId w:val="29"/>
  </w:num>
  <w:num w:numId="60" w16cid:durableId="703292386">
    <w:abstractNumId w:val="5"/>
  </w:num>
  <w:num w:numId="61" w16cid:durableId="2109308262">
    <w:abstractNumId w:val="64"/>
  </w:num>
  <w:num w:numId="62" w16cid:durableId="733284736">
    <w:abstractNumId w:val="72"/>
  </w:num>
  <w:num w:numId="63" w16cid:durableId="1365137138">
    <w:abstractNumId w:val="46"/>
  </w:num>
  <w:num w:numId="64" w16cid:durableId="2011059008">
    <w:abstractNumId w:val="11"/>
  </w:num>
  <w:num w:numId="65" w16cid:durableId="1531718415">
    <w:abstractNumId w:val="7"/>
  </w:num>
  <w:num w:numId="66" w16cid:durableId="464814044">
    <w:abstractNumId w:val="75"/>
  </w:num>
  <w:num w:numId="67" w16cid:durableId="1481003180">
    <w:abstractNumId w:val="28"/>
  </w:num>
  <w:num w:numId="68" w16cid:durableId="1639340021">
    <w:abstractNumId w:val="18"/>
  </w:num>
  <w:num w:numId="69" w16cid:durableId="1094595243">
    <w:abstractNumId w:val="77"/>
  </w:num>
  <w:num w:numId="70" w16cid:durableId="1921676405">
    <w:abstractNumId w:val="68"/>
  </w:num>
  <w:num w:numId="71" w16cid:durableId="1010327191">
    <w:abstractNumId w:val="31"/>
  </w:num>
  <w:num w:numId="72" w16cid:durableId="538975627">
    <w:abstractNumId w:val="15"/>
  </w:num>
  <w:num w:numId="73" w16cid:durableId="8262048">
    <w:abstractNumId w:val="60"/>
  </w:num>
  <w:num w:numId="74" w16cid:durableId="546337923">
    <w:abstractNumId w:val="16"/>
  </w:num>
  <w:num w:numId="75" w16cid:durableId="851989917">
    <w:abstractNumId w:val="32"/>
  </w:num>
  <w:num w:numId="76" w16cid:durableId="1159466489">
    <w:abstractNumId w:val="26"/>
  </w:num>
  <w:num w:numId="77" w16cid:durableId="2031101028">
    <w:abstractNumId w:val="56"/>
  </w:num>
  <w:num w:numId="78" w16cid:durableId="1325350809">
    <w:abstractNumId w:val="59"/>
  </w:num>
  <w:num w:numId="79" w16cid:durableId="470711099">
    <w:abstractNumId w:val="21"/>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activeWritingStyle w:appName="MSWord" w:lang="es-ES"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s-ES" w:vendorID="64" w:dllVersion="0" w:nlCheck="1" w:checkStyle="0"/>
  <w:activeWritingStyle w:appName="MSWord" w:lang="en-GB" w:vendorID="64" w:dllVersion="0" w:nlCheck="1" w:checkStyle="0"/>
  <w:activeWritingStyle w:appName="MSWord" w:lang="en-AU" w:vendorID="64" w:dllVersion="0" w:nlCheck="1" w:checkStyle="0"/>
  <w:activeWritingStyle w:appName="MSWord" w:lang="en-GB" w:vendorID="64" w:dllVersion="6" w:nlCheck="1" w:checkStyle="1"/>
  <w:activeWritingStyle w:appName="MSWord" w:lang="en-AU" w:vendorID="64" w:dllVersion="6" w:nlCheck="1" w:checkStyle="1"/>
  <w:activeWritingStyle w:appName="MSWord" w:lang="en-US" w:vendorID="64" w:dllVersion="6" w:nlCheck="1" w:checkStyle="1"/>
  <w:activeWritingStyle w:appName="MSWord" w:lang="it-IT"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28B"/>
    <w:rsid w:val="00001182"/>
    <w:rsid w:val="00006F10"/>
    <w:rsid w:val="00015D13"/>
    <w:rsid w:val="00016F4A"/>
    <w:rsid w:val="00021A91"/>
    <w:rsid w:val="00021FA2"/>
    <w:rsid w:val="000242F6"/>
    <w:rsid w:val="000253F6"/>
    <w:rsid w:val="00025D51"/>
    <w:rsid w:val="00027294"/>
    <w:rsid w:val="00031DEE"/>
    <w:rsid w:val="000326F6"/>
    <w:rsid w:val="0004038E"/>
    <w:rsid w:val="00045C83"/>
    <w:rsid w:val="00050A4C"/>
    <w:rsid w:val="00051AC4"/>
    <w:rsid w:val="00057896"/>
    <w:rsid w:val="00071705"/>
    <w:rsid w:val="00071952"/>
    <w:rsid w:val="00080E36"/>
    <w:rsid w:val="00081D1F"/>
    <w:rsid w:val="000908A8"/>
    <w:rsid w:val="00094D6B"/>
    <w:rsid w:val="000969FC"/>
    <w:rsid w:val="000A0F35"/>
    <w:rsid w:val="000A13CE"/>
    <w:rsid w:val="000A16C7"/>
    <w:rsid w:val="000A5157"/>
    <w:rsid w:val="000B1100"/>
    <w:rsid w:val="000B2710"/>
    <w:rsid w:val="000B48BA"/>
    <w:rsid w:val="000B7438"/>
    <w:rsid w:val="000B77E6"/>
    <w:rsid w:val="000C3727"/>
    <w:rsid w:val="000C6FBA"/>
    <w:rsid w:val="000C72D1"/>
    <w:rsid w:val="000C75B6"/>
    <w:rsid w:val="000C7869"/>
    <w:rsid w:val="000D5B9F"/>
    <w:rsid w:val="000D7A5E"/>
    <w:rsid w:val="000E26DB"/>
    <w:rsid w:val="000E3DC5"/>
    <w:rsid w:val="000F4344"/>
    <w:rsid w:val="001115D8"/>
    <w:rsid w:val="00111EC0"/>
    <w:rsid w:val="00113F46"/>
    <w:rsid w:val="00114732"/>
    <w:rsid w:val="00115830"/>
    <w:rsid w:val="00115854"/>
    <w:rsid w:val="001165DD"/>
    <w:rsid w:val="001232C4"/>
    <w:rsid w:val="0012336B"/>
    <w:rsid w:val="00125658"/>
    <w:rsid w:val="00130919"/>
    <w:rsid w:val="00135F76"/>
    <w:rsid w:val="00146531"/>
    <w:rsid w:val="001522E8"/>
    <w:rsid w:val="00153276"/>
    <w:rsid w:val="0015480E"/>
    <w:rsid w:val="001557F9"/>
    <w:rsid w:val="00155E08"/>
    <w:rsid w:val="00155F74"/>
    <w:rsid w:val="00160BE7"/>
    <w:rsid w:val="00162874"/>
    <w:rsid w:val="00165017"/>
    <w:rsid w:val="00165923"/>
    <w:rsid w:val="00166B26"/>
    <w:rsid w:val="00166D53"/>
    <w:rsid w:val="00167E12"/>
    <w:rsid w:val="001778CA"/>
    <w:rsid w:val="001802BD"/>
    <w:rsid w:val="00181743"/>
    <w:rsid w:val="00183A74"/>
    <w:rsid w:val="0019311E"/>
    <w:rsid w:val="0019328B"/>
    <w:rsid w:val="001947B6"/>
    <w:rsid w:val="00194C7F"/>
    <w:rsid w:val="001A0927"/>
    <w:rsid w:val="001A0D7B"/>
    <w:rsid w:val="001A259D"/>
    <w:rsid w:val="001A2F1B"/>
    <w:rsid w:val="001A45E2"/>
    <w:rsid w:val="001A5B8E"/>
    <w:rsid w:val="001B1521"/>
    <w:rsid w:val="001B19D2"/>
    <w:rsid w:val="001B27A2"/>
    <w:rsid w:val="001B5841"/>
    <w:rsid w:val="001B7201"/>
    <w:rsid w:val="001C001A"/>
    <w:rsid w:val="001D5E00"/>
    <w:rsid w:val="001D7DF4"/>
    <w:rsid w:val="001E1128"/>
    <w:rsid w:val="001F23DC"/>
    <w:rsid w:val="001F497E"/>
    <w:rsid w:val="001F7FA6"/>
    <w:rsid w:val="00201256"/>
    <w:rsid w:val="00205CFE"/>
    <w:rsid w:val="00206551"/>
    <w:rsid w:val="00206ECB"/>
    <w:rsid w:val="00212391"/>
    <w:rsid w:val="00212457"/>
    <w:rsid w:val="00214B2B"/>
    <w:rsid w:val="002151FE"/>
    <w:rsid w:val="0021657B"/>
    <w:rsid w:val="00222E52"/>
    <w:rsid w:val="00227E43"/>
    <w:rsid w:val="00234B1A"/>
    <w:rsid w:val="00234B29"/>
    <w:rsid w:val="00235247"/>
    <w:rsid w:val="002404E7"/>
    <w:rsid w:val="002419B4"/>
    <w:rsid w:val="00242458"/>
    <w:rsid w:val="002428AF"/>
    <w:rsid w:val="002429FE"/>
    <w:rsid w:val="00242CCD"/>
    <w:rsid w:val="00245A84"/>
    <w:rsid w:val="00245D33"/>
    <w:rsid w:val="0025003A"/>
    <w:rsid w:val="002512D2"/>
    <w:rsid w:val="002517AD"/>
    <w:rsid w:val="00252827"/>
    <w:rsid w:val="00253133"/>
    <w:rsid w:val="00253F15"/>
    <w:rsid w:val="002562E0"/>
    <w:rsid w:val="00260F01"/>
    <w:rsid w:val="0026324A"/>
    <w:rsid w:val="002671D6"/>
    <w:rsid w:val="00270CCF"/>
    <w:rsid w:val="00271A8E"/>
    <w:rsid w:val="00271DFB"/>
    <w:rsid w:val="002729DE"/>
    <w:rsid w:val="00276BE6"/>
    <w:rsid w:val="0027729C"/>
    <w:rsid w:val="00282A41"/>
    <w:rsid w:val="00282E15"/>
    <w:rsid w:val="00292C4F"/>
    <w:rsid w:val="00292CB1"/>
    <w:rsid w:val="00293823"/>
    <w:rsid w:val="00294A9C"/>
    <w:rsid w:val="00294AB6"/>
    <w:rsid w:val="002A08A6"/>
    <w:rsid w:val="002A14A4"/>
    <w:rsid w:val="002A2650"/>
    <w:rsid w:val="002A2D6A"/>
    <w:rsid w:val="002B5260"/>
    <w:rsid w:val="002B79D7"/>
    <w:rsid w:val="002C05E3"/>
    <w:rsid w:val="002C25B8"/>
    <w:rsid w:val="002C65FC"/>
    <w:rsid w:val="002C782E"/>
    <w:rsid w:val="002C7B53"/>
    <w:rsid w:val="002D08D5"/>
    <w:rsid w:val="002D0AE4"/>
    <w:rsid w:val="002D3C20"/>
    <w:rsid w:val="002D4C87"/>
    <w:rsid w:val="002E37FC"/>
    <w:rsid w:val="002E391B"/>
    <w:rsid w:val="002E4943"/>
    <w:rsid w:val="002E5D5F"/>
    <w:rsid w:val="002F360A"/>
    <w:rsid w:val="002F694D"/>
    <w:rsid w:val="003011F5"/>
    <w:rsid w:val="00304794"/>
    <w:rsid w:val="00305113"/>
    <w:rsid w:val="003202AF"/>
    <w:rsid w:val="00321FE4"/>
    <w:rsid w:val="003265C3"/>
    <w:rsid w:val="00331644"/>
    <w:rsid w:val="00331EBD"/>
    <w:rsid w:val="00336518"/>
    <w:rsid w:val="00337825"/>
    <w:rsid w:val="00340DBA"/>
    <w:rsid w:val="003410F2"/>
    <w:rsid w:val="00342F2B"/>
    <w:rsid w:val="00345F08"/>
    <w:rsid w:val="00353154"/>
    <w:rsid w:val="00354888"/>
    <w:rsid w:val="00355DC3"/>
    <w:rsid w:val="00357E14"/>
    <w:rsid w:val="00360541"/>
    <w:rsid w:val="00364EBA"/>
    <w:rsid w:val="003656D1"/>
    <w:rsid w:val="00365B3C"/>
    <w:rsid w:val="00371DBB"/>
    <w:rsid w:val="00375404"/>
    <w:rsid w:val="00376531"/>
    <w:rsid w:val="00377E28"/>
    <w:rsid w:val="00382B80"/>
    <w:rsid w:val="00383A68"/>
    <w:rsid w:val="00383AC7"/>
    <w:rsid w:val="00390455"/>
    <w:rsid w:val="0039349A"/>
    <w:rsid w:val="003A0029"/>
    <w:rsid w:val="003A159B"/>
    <w:rsid w:val="003A1919"/>
    <w:rsid w:val="003A2F6E"/>
    <w:rsid w:val="003B338D"/>
    <w:rsid w:val="003B5D82"/>
    <w:rsid w:val="003C033D"/>
    <w:rsid w:val="003C0B71"/>
    <w:rsid w:val="003C2C37"/>
    <w:rsid w:val="003C3373"/>
    <w:rsid w:val="003C4A98"/>
    <w:rsid w:val="003C547B"/>
    <w:rsid w:val="003C54E9"/>
    <w:rsid w:val="003D3F80"/>
    <w:rsid w:val="003D5D89"/>
    <w:rsid w:val="003E1F0D"/>
    <w:rsid w:val="003E4974"/>
    <w:rsid w:val="003E793C"/>
    <w:rsid w:val="003E7D4A"/>
    <w:rsid w:val="003F1563"/>
    <w:rsid w:val="003F157B"/>
    <w:rsid w:val="003F4F48"/>
    <w:rsid w:val="003F67F0"/>
    <w:rsid w:val="003F7F69"/>
    <w:rsid w:val="0040191E"/>
    <w:rsid w:val="00401B79"/>
    <w:rsid w:val="004028B2"/>
    <w:rsid w:val="00403B00"/>
    <w:rsid w:val="00410F25"/>
    <w:rsid w:val="0041610B"/>
    <w:rsid w:val="00416C8A"/>
    <w:rsid w:val="00421A89"/>
    <w:rsid w:val="00427351"/>
    <w:rsid w:val="00427E18"/>
    <w:rsid w:val="0043273D"/>
    <w:rsid w:val="00432C3C"/>
    <w:rsid w:val="00440F76"/>
    <w:rsid w:val="004416A3"/>
    <w:rsid w:val="00441AAF"/>
    <w:rsid w:val="004467B4"/>
    <w:rsid w:val="004639E4"/>
    <w:rsid w:val="00464981"/>
    <w:rsid w:val="00466D02"/>
    <w:rsid w:val="00472203"/>
    <w:rsid w:val="00474759"/>
    <w:rsid w:val="00481E68"/>
    <w:rsid w:val="00484D82"/>
    <w:rsid w:val="004858A1"/>
    <w:rsid w:val="00495DC8"/>
    <w:rsid w:val="00496C02"/>
    <w:rsid w:val="004A0264"/>
    <w:rsid w:val="004A19F4"/>
    <w:rsid w:val="004A1F06"/>
    <w:rsid w:val="004B0416"/>
    <w:rsid w:val="004B05F7"/>
    <w:rsid w:val="004B0F19"/>
    <w:rsid w:val="004B3544"/>
    <w:rsid w:val="004C0310"/>
    <w:rsid w:val="004C0C05"/>
    <w:rsid w:val="004C2CAA"/>
    <w:rsid w:val="004C7BC1"/>
    <w:rsid w:val="004D1282"/>
    <w:rsid w:val="004D1E88"/>
    <w:rsid w:val="004D4E33"/>
    <w:rsid w:val="004D7E54"/>
    <w:rsid w:val="004F33F2"/>
    <w:rsid w:val="004F4352"/>
    <w:rsid w:val="004F625B"/>
    <w:rsid w:val="004F7B9A"/>
    <w:rsid w:val="005011A5"/>
    <w:rsid w:val="005018D9"/>
    <w:rsid w:val="00503C07"/>
    <w:rsid w:val="00504931"/>
    <w:rsid w:val="00506EBE"/>
    <w:rsid w:val="00506F16"/>
    <w:rsid w:val="005128E3"/>
    <w:rsid w:val="005154D9"/>
    <w:rsid w:val="005210C9"/>
    <w:rsid w:val="00523ACD"/>
    <w:rsid w:val="00525A7B"/>
    <w:rsid w:val="00525D22"/>
    <w:rsid w:val="005311FF"/>
    <w:rsid w:val="0053339E"/>
    <w:rsid w:val="00533D04"/>
    <w:rsid w:val="005365DB"/>
    <w:rsid w:val="00536756"/>
    <w:rsid w:val="0053725F"/>
    <w:rsid w:val="0054210C"/>
    <w:rsid w:val="00547679"/>
    <w:rsid w:val="00551263"/>
    <w:rsid w:val="00553CE6"/>
    <w:rsid w:val="005652C1"/>
    <w:rsid w:val="00581826"/>
    <w:rsid w:val="005819BF"/>
    <w:rsid w:val="005827F1"/>
    <w:rsid w:val="00583BA0"/>
    <w:rsid w:val="00585291"/>
    <w:rsid w:val="005873AD"/>
    <w:rsid w:val="00590B93"/>
    <w:rsid w:val="00591C44"/>
    <w:rsid w:val="005929FB"/>
    <w:rsid w:val="00596F54"/>
    <w:rsid w:val="005A4391"/>
    <w:rsid w:val="005A4DCC"/>
    <w:rsid w:val="005B1437"/>
    <w:rsid w:val="005B1C40"/>
    <w:rsid w:val="005B5349"/>
    <w:rsid w:val="005B69B3"/>
    <w:rsid w:val="005B6E3D"/>
    <w:rsid w:val="005B7A81"/>
    <w:rsid w:val="005C71AC"/>
    <w:rsid w:val="005C7708"/>
    <w:rsid w:val="005D7783"/>
    <w:rsid w:val="005E07CE"/>
    <w:rsid w:val="005E1DD1"/>
    <w:rsid w:val="005E29C0"/>
    <w:rsid w:val="005E31BA"/>
    <w:rsid w:val="005E6CB3"/>
    <w:rsid w:val="005F09B4"/>
    <w:rsid w:val="005F1BB3"/>
    <w:rsid w:val="005F31AA"/>
    <w:rsid w:val="005F7E3A"/>
    <w:rsid w:val="006015DC"/>
    <w:rsid w:val="00603512"/>
    <w:rsid w:val="00614770"/>
    <w:rsid w:val="0062033D"/>
    <w:rsid w:val="0062270D"/>
    <w:rsid w:val="00622C84"/>
    <w:rsid w:val="00624B45"/>
    <w:rsid w:val="006318F2"/>
    <w:rsid w:val="0063321B"/>
    <w:rsid w:val="006333BD"/>
    <w:rsid w:val="006352D0"/>
    <w:rsid w:val="00635A6B"/>
    <w:rsid w:val="00640012"/>
    <w:rsid w:val="006420E0"/>
    <w:rsid w:val="00642B5C"/>
    <w:rsid w:val="00652E49"/>
    <w:rsid w:val="00653414"/>
    <w:rsid w:val="00656C28"/>
    <w:rsid w:val="006578C3"/>
    <w:rsid w:val="00660214"/>
    <w:rsid w:val="00662C8D"/>
    <w:rsid w:val="00666DAE"/>
    <w:rsid w:val="0067040E"/>
    <w:rsid w:val="0067396C"/>
    <w:rsid w:val="00674157"/>
    <w:rsid w:val="0067470D"/>
    <w:rsid w:val="0068208B"/>
    <w:rsid w:val="00697918"/>
    <w:rsid w:val="006A00FE"/>
    <w:rsid w:val="006A070E"/>
    <w:rsid w:val="006A4D0B"/>
    <w:rsid w:val="006A4EEB"/>
    <w:rsid w:val="006A5F7B"/>
    <w:rsid w:val="006A6AB3"/>
    <w:rsid w:val="006A7946"/>
    <w:rsid w:val="006B0F30"/>
    <w:rsid w:val="006B197C"/>
    <w:rsid w:val="006B2010"/>
    <w:rsid w:val="006B239C"/>
    <w:rsid w:val="006B319E"/>
    <w:rsid w:val="006B3893"/>
    <w:rsid w:val="006B5F72"/>
    <w:rsid w:val="006C0C7A"/>
    <w:rsid w:val="006C28A4"/>
    <w:rsid w:val="006C45F1"/>
    <w:rsid w:val="006C6E2D"/>
    <w:rsid w:val="006D44DD"/>
    <w:rsid w:val="006D782E"/>
    <w:rsid w:val="006E1249"/>
    <w:rsid w:val="006F00C9"/>
    <w:rsid w:val="006F0CD6"/>
    <w:rsid w:val="006F53A6"/>
    <w:rsid w:val="006F6002"/>
    <w:rsid w:val="006F6B45"/>
    <w:rsid w:val="007071EE"/>
    <w:rsid w:val="00712411"/>
    <w:rsid w:val="0071362D"/>
    <w:rsid w:val="00713A46"/>
    <w:rsid w:val="007169AB"/>
    <w:rsid w:val="00716D68"/>
    <w:rsid w:val="00716F37"/>
    <w:rsid w:val="00722796"/>
    <w:rsid w:val="0072344E"/>
    <w:rsid w:val="00727AEA"/>
    <w:rsid w:val="00727F3E"/>
    <w:rsid w:val="007329ED"/>
    <w:rsid w:val="00733E0D"/>
    <w:rsid w:val="007348C3"/>
    <w:rsid w:val="007349AE"/>
    <w:rsid w:val="00735053"/>
    <w:rsid w:val="00735A96"/>
    <w:rsid w:val="0073774D"/>
    <w:rsid w:val="007406E0"/>
    <w:rsid w:val="00741106"/>
    <w:rsid w:val="00743E91"/>
    <w:rsid w:val="00746F95"/>
    <w:rsid w:val="00753124"/>
    <w:rsid w:val="00753A3C"/>
    <w:rsid w:val="00753BED"/>
    <w:rsid w:val="00754C51"/>
    <w:rsid w:val="007570B9"/>
    <w:rsid w:val="007603EE"/>
    <w:rsid w:val="00762557"/>
    <w:rsid w:val="00764B62"/>
    <w:rsid w:val="00767B1D"/>
    <w:rsid w:val="00770CE2"/>
    <w:rsid w:val="007738C0"/>
    <w:rsid w:val="0077440C"/>
    <w:rsid w:val="00775B5A"/>
    <w:rsid w:val="00775EBE"/>
    <w:rsid w:val="00780E04"/>
    <w:rsid w:val="0078496A"/>
    <w:rsid w:val="00786BBA"/>
    <w:rsid w:val="00790CD6"/>
    <w:rsid w:val="0079623C"/>
    <w:rsid w:val="00796BD4"/>
    <w:rsid w:val="00796CDF"/>
    <w:rsid w:val="00797815"/>
    <w:rsid w:val="007A10C5"/>
    <w:rsid w:val="007A2002"/>
    <w:rsid w:val="007A263E"/>
    <w:rsid w:val="007A7384"/>
    <w:rsid w:val="007B5320"/>
    <w:rsid w:val="007C0E06"/>
    <w:rsid w:val="007C2E96"/>
    <w:rsid w:val="007C36A6"/>
    <w:rsid w:val="007C3ABC"/>
    <w:rsid w:val="007C5A25"/>
    <w:rsid w:val="007C7DAE"/>
    <w:rsid w:val="007D14B9"/>
    <w:rsid w:val="007D1F50"/>
    <w:rsid w:val="007D272A"/>
    <w:rsid w:val="007D4C07"/>
    <w:rsid w:val="007D7D3D"/>
    <w:rsid w:val="007E4582"/>
    <w:rsid w:val="007F0570"/>
    <w:rsid w:val="007F077C"/>
    <w:rsid w:val="007F39DF"/>
    <w:rsid w:val="007F4B63"/>
    <w:rsid w:val="007F4D4F"/>
    <w:rsid w:val="007F4EE7"/>
    <w:rsid w:val="007F5CEA"/>
    <w:rsid w:val="007F7DC6"/>
    <w:rsid w:val="00800283"/>
    <w:rsid w:val="008002E3"/>
    <w:rsid w:val="00801ADD"/>
    <w:rsid w:val="00806710"/>
    <w:rsid w:val="008126C1"/>
    <w:rsid w:val="0081471D"/>
    <w:rsid w:val="008207E9"/>
    <w:rsid w:val="00820936"/>
    <w:rsid w:val="0082145B"/>
    <w:rsid w:val="00826282"/>
    <w:rsid w:val="00831392"/>
    <w:rsid w:val="00831B94"/>
    <w:rsid w:val="0083679A"/>
    <w:rsid w:val="0084342F"/>
    <w:rsid w:val="00844022"/>
    <w:rsid w:val="00844041"/>
    <w:rsid w:val="008451E0"/>
    <w:rsid w:val="008462BA"/>
    <w:rsid w:val="00846DDA"/>
    <w:rsid w:val="00847454"/>
    <w:rsid w:val="00851064"/>
    <w:rsid w:val="00851F6D"/>
    <w:rsid w:val="00852F27"/>
    <w:rsid w:val="00856E88"/>
    <w:rsid w:val="0086058A"/>
    <w:rsid w:val="00861B79"/>
    <w:rsid w:val="0086232F"/>
    <w:rsid w:val="00870FAA"/>
    <w:rsid w:val="00871FB3"/>
    <w:rsid w:val="008726A1"/>
    <w:rsid w:val="0087792A"/>
    <w:rsid w:val="00883C8C"/>
    <w:rsid w:val="00886A2B"/>
    <w:rsid w:val="00890A46"/>
    <w:rsid w:val="008A036A"/>
    <w:rsid w:val="008A2024"/>
    <w:rsid w:val="008A2C98"/>
    <w:rsid w:val="008B28CB"/>
    <w:rsid w:val="008B787C"/>
    <w:rsid w:val="008C1930"/>
    <w:rsid w:val="008C7F82"/>
    <w:rsid w:val="008D3CBD"/>
    <w:rsid w:val="008E5453"/>
    <w:rsid w:val="008E5466"/>
    <w:rsid w:val="008E5789"/>
    <w:rsid w:val="008E5D77"/>
    <w:rsid w:val="008E68D8"/>
    <w:rsid w:val="008E780E"/>
    <w:rsid w:val="008F1F29"/>
    <w:rsid w:val="009041ED"/>
    <w:rsid w:val="009046F8"/>
    <w:rsid w:val="0090741E"/>
    <w:rsid w:val="009109BD"/>
    <w:rsid w:val="00911BAA"/>
    <w:rsid w:val="00911F03"/>
    <w:rsid w:val="00915AC4"/>
    <w:rsid w:val="00922F73"/>
    <w:rsid w:val="00926912"/>
    <w:rsid w:val="0092735D"/>
    <w:rsid w:val="00932F49"/>
    <w:rsid w:val="00933541"/>
    <w:rsid w:val="00933753"/>
    <w:rsid w:val="00943137"/>
    <w:rsid w:val="00945EB3"/>
    <w:rsid w:val="00947672"/>
    <w:rsid w:val="009510FB"/>
    <w:rsid w:val="0095286F"/>
    <w:rsid w:val="00952F6A"/>
    <w:rsid w:val="009534B3"/>
    <w:rsid w:val="00955DFE"/>
    <w:rsid w:val="00956CC2"/>
    <w:rsid w:val="00961159"/>
    <w:rsid w:val="00966A01"/>
    <w:rsid w:val="00967AC7"/>
    <w:rsid w:val="009701FA"/>
    <w:rsid w:val="00971418"/>
    <w:rsid w:val="00975005"/>
    <w:rsid w:val="0097551A"/>
    <w:rsid w:val="00977FE3"/>
    <w:rsid w:val="00982F6A"/>
    <w:rsid w:val="009834E1"/>
    <w:rsid w:val="009907EA"/>
    <w:rsid w:val="00997C4C"/>
    <w:rsid w:val="009A1E74"/>
    <w:rsid w:val="009A21B1"/>
    <w:rsid w:val="009A22EA"/>
    <w:rsid w:val="009A23B3"/>
    <w:rsid w:val="009A4CCC"/>
    <w:rsid w:val="009A7F37"/>
    <w:rsid w:val="009B0D30"/>
    <w:rsid w:val="009B3681"/>
    <w:rsid w:val="009B4CD5"/>
    <w:rsid w:val="009B6067"/>
    <w:rsid w:val="009B6A66"/>
    <w:rsid w:val="009C23EF"/>
    <w:rsid w:val="009C2C3D"/>
    <w:rsid w:val="009C2FB5"/>
    <w:rsid w:val="009C3B4F"/>
    <w:rsid w:val="009D012C"/>
    <w:rsid w:val="009D0A38"/>
    <w:rsid w:val="009D18AA"/>
    <w:rsid w:val="009D35A5"/>
    <w:rsid w:val="009D3757"/>
    <w:rsid w:val="009D3EAC"/>
    <w:rsid w:val="009E5778"/>
    <w:rsid w:val="009E642C"/>
    <w:rsid w:val="009E7916"/>
    <w:rsid w:val="009F16B1"/>
    <w:rsid w:val="009F2C92"/>
    <w:rsid w:val="009F2FE5"/>
    <w:rsid w:val="00A014B2"/>
    <w:rsid w:val="00A079CC"/>
    <w:rsid w:val="00A10F09"/>
    <w:rsid w:val="00A13C90"/>
    <w:rsid w:val="00A14DBE"/>
    <w:rsid w:val="00A257A1"/>
    <w:rsid w:val="00A27A3F"/>
    <w:rsid w:val="00A329B1"/>
    <w:rsid w:val="00A33850"/>
    <w:rsid w:val="00A34982"/>
    <w:rsid w:val="00A3653A"/>
    <w:rsid w:val="00A41E73"/>
    <w:rsid w:val="00A43D98"/>
    <w:rsid w:val="00A46A34"/>
    <w:rsid w:val="00A504FB"/>
    <w:rsid w:val="00A54799"/>
    <w:rsid w:val="00A55737"/>
    <w:rsid w:val="00A56FDB"/>
    <w:rsid w:val="00A57591"/>
    <w:rsid w:val="00A57917"/>
    <w:rsid w:val="00A61191"/>
    <w:rsid w:val="00A61D2E"/>
    <w:rsid w:val="00A6269D"/>
    <w:rsid w:val="00A63C3A"/>
    <w:rsid w:val="00A66A7D"/>
    <w:rsid w:val="00A706CE"/>
    <w:rsid w:val="00A72AA4"/>
    <w:rsid w:val="00A74332"/>
    <w:rsid w:val="00A74F8E"/>
    <w:rsid w:val="00A80802"/>
    <w:rsid w:val="00A80F4A"/>
    <w:rsid w:val="00A84486"/>
    <w:rsid w:val="00A84812"/>
    <w:rsid w:val="00A849BF"/>
    <w:rsid w:val="00A856DF"/>
    <w:rsid w:val="00A867FA"/>
    <w:rsid w:val="00A90DC5"/>
    <w:rsid w:val="00AA14CA"/>
    <w:rsid w:val="00AA1D52"/>
    <w:rsid w:val="00AA3AC6"/>
    <w:rsid w:val="00AA72F4"/>
    <w:rsid w:val="00AB67E3"/>
    <w:rsid w:val="00AB716F"/>
    <w:rsid w:val="00AB7176"/>
    <w:rsid w:val="00AC183E"/>
    <w:rsid w:val="00AC4415"/>
    <w:rsid w:val="00AD741E"/>
    <w:rsid w:val="00AE40B6"/>
    <w:rsid w:val="00AE4AC6"/>
    <w:rsid w:val="00AE57AE"/>
    <w:rsid w:val="00B00971"/>
    <w:rsid w:val="00B01051"/>
    <w:rsid w:val="00B07106"/>
    <w:rsid w:val="00B147DB"/>
    <w:rsid w:val="00B16591"/>
    <w:rsid w:val="00B17814"/>
    <w:rsid w:val="00B2622C"/>
    <w:rsid w:val="00B3139E"/>
    <w:rsid w:val="00B45940"/>
    <w:rsid w:val="00B468C3"/>
    <w:rsid w:val="00B51025"/>
    <w:rsid w:val="00B51BF8"/>
    <w:rsid w:val="00B5315F"/>
    <w:rsid w:val="00B54D0B"/>
    <w:rsid w:val="00B5536C"/>
    <w:rsid w:val="00B56C63"/>
    <w:rsid w:val="00B60CD6"/>
    <w:rsid w:val="00B61650"/>
    <w:rsid w:val="00B634FD"/>
    <w:rsid w:val="00B650E9"/>
    <w:rsid w:val="00B66D0C"/>
    <w:rsid w:val="00B71626"/>
    <w:rsid w:val="00B7174E"/>
    <w:rsid w:val="00B73968"/>
    <w:rsid w:val="00B80361"/>
    <w:rsid w:val="00B84504"/>
    <w:rsid w:val="00B845C9"/>
    <w:rsid w:val="00B8679E"/>
    <w:rsid w:val="00B9033C"/>
    <w:rsid w:val="00B905F4"/>
    <w:rsid w:val="00B93B79"/>
    <w:rsid w:val="00B94471"/>
    <w:rsid w:val="00B960E3"/>
    <w:rsid w:val="00BA065E"/>
    <w:rsid w:val="00BA1CA3"/>
    <w:rsid w:val="00BA4142"/>
    <w:rsid w:val="00BA4DF0"/>
    <w:rsid w:val="00BA5CB5"/>
    <w:rsid w:val="00BB0B95"/>
    <w:rsid w:val="00BB22D1"/>
    <w:rsid w:val="00BB2C50"/>
    <w:rsid w:val="00BB661A"/>
    <w:rsid w:val="00BC72AA"/>
    <w:rsid w:val="00BD22A8"/>
    <w:rsid w:val="00BD39C9"/>
    <w:rsid w:val="00BD3F15"/>
    <w:rsid w:val="00BD4FC5"/>
    <w:rsid w:val="00BE086D"/>
    <w:rsid w:val="00BE4BAD"/>
    <w:rsid w:val="00BE7EC0"/>
    <w:rsid w:val="00BF1569"/>
    <w:rsid w:val="00BF1A6E"/>
    <w:rsid w:val="00BF35E3"/>
    <w:rsid w:val="00BF5CC1"/>
    <w:rsid w:val="00C02E03"/>
    <w:rsid w:val="00C0618A"/>
    <w:rsid w:val="00C10FE9"/>
    <w:rsid w:val="00C11C38"/>
    <w:rsid w:val="00C15653"/>
    <w:rsid w:val="00C16489"/>
    <w:rsid w:val="00C17103"/>
    <w:rsid w:val="00C238D5"/>
    <w:rsid w:val="00C2741D"/>
    <w:rsid w:val="00C30281"/>
    <w:rsid w:val="00C31D36"/>
    <w:rsid w:val="00C3253A"/>
    <w:rsid w:val="00C46B98"/>
    <w:rsid w:val="00C519AB"/>
    <w:rsid w:val="00C52C3D"/>
    <w:rsid w:val="00C56A25"/>
    <w:rsid w:val="00C6374F"/>
    <w:rsid w:val="00C674AC"/>
    <w:rsid w:val="00C678DB"/>
    <w:rsid w:val="00C7070C"/>
    <w:rsid w:val="00C73475"/>
    <w:rsid w:val="00C77122"/>
    <w:rsid w:val="00C821C3"/>
    <w:rsid w:val="00C82FF7"/>
    <w:rsid w:val="00C84DE1"/>
    <w:rsid w:val="00C87918"/>
    <w:rsid w:val="00C91AF7"/>
    <w:rsid w:val="00C93E59"/>
    <w:rsid w:val="00C94016"/>
    <w:rsid w:val="00C94186"/>
    <w:rsid w:val="00CA0D4B"/>
    <w:rsid w:val="00CA196B"/>
    <w:rsid w:val="00CA2EC6"/>
    <w:rsid w:val="00CA5539"/>
    <w:rsid w:val="00CA6124"/>
    <w:rsid w:val="00CA61B9"/>
    <w:rsid w:val="00CA6EB6"/>
    <w:rsid w:val="00CA7597"/>
    <w:rsid w:val="00CB0104"/>
    <w:rsid w:val="00CB02A4"/>
    <w:rsid w:val="00CC03D9"/>
    <w:rsid w:val="00CC07DD"/>
    <w:rsid w:val="00CC0F70"/>
    <w:rsid w:val="00CC62D3"/>
    <w:rsid w:val="00CC69CF"/>
    <w:rsid w:val="00CD1BBB"/>
    <w:rsid w:val="00CD467F"/>
    <w:rsid w:val="00CD7449"/>
    <w:rsid w:val="00CE153C"/>
    <w:rsid w:val="00CE2CD5"/>
    <w:rsid w:val="00CE50E8"/>
    <w:rsid w:val="00CE7A4A"/>
    <w:rsid w:val="00CF2BFA"/>
    <w:rsid w:val="00D00BC7"/>
    <w:rsid w:val="00D016C4"/>
    <w:rsid w:val="00D01BC2"/>
    <w:rsid w:val="00D03035"/>
    <w:rsid w:val="00D0463D"/>
    <w:rsid w:val="00D065C2"/>
    <w:rsid w:val="00D06DCB"/>
    <w:rsid w:val="00D077A6"/>
    <w:rsid w:val="00D12093"/>
    <w:rsid w:val="00D13A28"/>
    <w:rsid w:val="00D1541B"/>
    <w:rsid w:val="00D1607F"/>
    <w:rsid w:val="00D1735D"/>
    <w:rsid w:val="00D179D9"/>
    <w:rsid w:val="00D17CD9"/>
    <w:rsid w:val="00D2246C"/>
    <w:rsid w:val="00D22D65"/>
    <w:rsid w:val="00D25831"/>
    <w:rsid w:val="00D364FA"/>
    <w:rsid w:val="00D412B6"/>
    <w:rsid w:val="00D459ED"/>
    <w:rsid w:val="00D46E35"/>
    <w:rsid w:val="00D51F77"/>
    <w:rsid w:val="00D55358"/>
    <w:rsid w:val="00D5762C"/>
    <w:rsid w:val="00D57850"/>
    <w:rsid w:val="00D6031F"/>
    <w:rsid w:val="00D61A50"/>
    <w:rsid w:val="00D62765"/>
    <w:rsid w:val="00D636E9"/>
    <w:rsid w:val="00D6585A"/>
    <w:rsid w:val="00D65B19"/>
    <w:rsid w:val="00D70682"/>
    <w:rsid w:val="00D765D0"/>
    <w:rsid w:val="00D83716"/>
    <w:rsid w:val="00D854D1"/>
    <w:rsid w:val="00D86E19"/>
    <w:rsid w:val="00D87AC0"/>
    <w:rsid w:val="00D90D81"/>
    <w:rsid w:val="00D931BE"/>
    <w:rsid w:val="00D978A8"/>
    <w:rsid w:val="00DA2935"/>
    <w:rsid w:val="00DA3462"/>
    <w:rsid w:val="00DB110B"/>
    <w:rsid w:val="00DB1718"/>
    <w:rsid w:val="00DB295A"/>
    <w:rsid w:val="00DB5582"/>
    <w:rsid w:val="00DC0D31"/>
    <w:rsid w:val="00DC694E"/>
    <w:rsid w:val="00DD12A5"/>
    <w:rsid w:val="00DD2911"/>
    <w:rsid w:val="00DD7D2E"/>
    <w:rsid w:val="00DE0649"/>
    <w:rsid w:val="00DE5ED6"/>
    <w:rsid w:val="00DE68DE"/>
    <w:rsid w:val="00DE6A77"/>
    <w:rsid w:val="00DF120A"/>
    <w:rsid w:val="00DF38E2"/>
    <w:rsid w:val="00DF7951"/>
    <w:rsid w:val="00E00A1D"/>
    <w:rsid w:val="00E04347"/>
    <w:rsid w:val="00E11ACD"/>
    <w:rsid w:val="00E1583E"/>
    <w:rsid w:val="00E203CE"/>
    <w:rsid w:val="00E30D82"/>
    <w:rsid w:val="00E34534"/>
    <w:rsid w:val="00E3691E"/>
    <w:rsid w:val="00E500A8"/>
    <w:rsid w:val="00E54B1E"/>
    <w:rsid w:val="00E6233B"/>
    <w:rsid w:val="00E658DD"/>
    <w:rsid w:val="00E668C5"/>
    <w:rsid w:val="00E67205"/>
    <w:rsid w:val="00E70AA1"/>
    <w:rsid w:val="00E7402D"/>
    <w:rsid w:val="00E75B07"/>
    <w:rsid w:val="00E77E3B"/>
    <w:rsid w:val="00E837D0"/>
    <w:rsid w:val="00E90420"/>
    <w:rsid w:val="00E943A8"/>
    <w:rsid w:val="00EA21C7"/>
    <w:rsid w:val="00EA26B9"/>
    <w:rsid w:val="00EB2DA0"/>
    <w:rsid w:val="00EB427B"/>
    <w:rsid w:val="00EB59F1"/>
    <w:rsid w:val="00EC1ABF"/>
    <w:rsid w:val="00EC4A59"/>
    <w:rsid w:val="00EC62B9"/>
    <w:rsid w:val="00ED0911"/>
    <w:rsid w:val="00ED1634"/>
    <w:rsid w:val="00ED16C9"/>
    <w:rsid w:val="00ED18EC"/>
    <w:rsid w:val="00ED3136"/>
    <w:rsid w:val="00EE17F2"/>
    <w:rsid w:val="00EE22CA"/>
    <w:rsid w:val="00EE2FC8"/>
    <w:rsid w:val="00EE42EF"/>
    <w:rsid w:val="00EE4BB0"/>
    <w:rsid w:val="00EE7926"/>
    <w:rsid w:val="00EF0B07"/>
    <w:rsid w:val="00EF3935"/>
    <w:rsid w:val="00EF51EA"/>
    <w:rsid w:val="00EF658A"/>
    <w:rsid w:val="00F020FC"/>
    <w:rsid w:val="00F153A9"/>
    <w:rsid w:val="00F2071A"/>
    <w:rsid w:val="00F24083"/>
    <w:rsid w:val="00F2493C"/>
    <w:rsid w:val="00F266ED"/>
    <w:rsid w:val="00F30C69"/>
    <w:rsid w:val="00F34D6E"/>
    <w:rsid w:val="00F37DE2"/>
    <w:rsid w:val="00F40349"/>
    <w:rsid w:val="00F4456E"/>
    <w:rsid w:val="00F467A1"/>
    <w:rsid w:val="00F50A57"/>
    <w:rsid w:val="00F57180"/>
    <w:rsid w:val="00F623EF"/>
    <w:rsid w:val="00F65F6A"/>
    <w:rsid w:val="00F67E78"/>
    <w:rsid w:val="00F72722"/>
    <w:rsid w:val="00F74CD0"/>
    <w:rsid w:val="00F80253"/>
    <w:rsid w:val="00F81613"/>
    <w:rsid w:val="00F81CCB"/>
    <w:rsid w:val="00F84905"/>
    <w:rsid w:val="00F85351"/>
    <w:rsid w:val="00F96CE5"/>
    <w:rsid w:val="00F96D09"/>
    <w:rsid w:val="00FA1A53"/>
    <w:rsid w:val="00FA3C9E"/>
    <w:rsid w:val="00FA5169"/>
    <w:rsid w:val="00FB2A11"/>
    <w:rsid w:val="00FB3E90"/>
    <w:rsid w:val="00FB4D09"/>
    <w:rsid w:val="00FC1849"/>
    <w:rsid w:val="00FC47BC"/>
    <w:rsid w:val="00FC68A6"/>
    <w:rsid w:val="00FE35D0"/>
    <w:rsid w:val="00FF1323"/>
    <w:rsid w:val="00FF1ACA"/>
    <w:rsid w:val="00FF4009"/>
    <w:rsid w:val="00FF63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20AB08CA"/>
  <w15:docId w15:val="{4C285462-6EC6-4807-8156-BFA65E5D1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5536C"/>
    <w:rPr>
      <w:rFonts w:ascii="Montserrat Light" w:eastAsia="Montserrat Light" w:hAnsi="Montserrat Light" w:cs="Montserrat Light"/>
      <w:sz w:val="24"/>
    </w:rPr>
  </w:style>
  <w:style w:type="paragraph" w:styleId="Titolo1">
    <w:name w:val="heading 1"/>
    <w:basedOn w:val="Normale"/>
    <w:next w:val="SUBTITULO"/>
    <w:link w:val="Titolo1Carattere"/>
    <w:uiPriority w:val="9"/>
    <w:qFormat/>
    <w:rsid w:val="00135F76"/>
    <w:pPr>
      <w:keepNext/>
      <w:keepLines/>
      <w:pageBreakBefore/>
      <w:widowControl/>
      <w:pBdr>
        <w:bottom w:val="single" w:sz="4" w:space="3" w:color="D8D8D8" w:themeColor="text2"/>
      </w:pBdr>
      <w:spacing w:before="240" w:after="120"/>
      <w:outlineLvl w:val="0"/>
    </w:pPr>
    <w:rPr>
      <w:rFonts w:ascii="Montserrat" w:eastAsiaTheme="majorEastAsia" w:hAnsi="Montserrat" w:cstheme="majorBidi"/>
      <w:b/>
      <w:color w:val="4B4B5C" w:themeColor="accent1" w:themeShade="BF"/>
      <w:sz w:val="40"/>
      <w:szCs w:val="32"/>
    </w:rPr>
  </w:style>
  <w:style w:type="paragraph" w:styleId="Titolo2">
    <w:name w:val="heading 2"/>
    <w:basedOn w:val="Normale"/>
    <w:next w:val="TEXTOBASESINSANGRE"/>
    <w:link w:val="Titolo2Carattere"/>
    <w:uiPriority w:val="9"/>
    <w:unhideWhenUsed/>
    <w:qFormat/>
    <w:rsid w:val="00135F76"/>
    <w:pPr>
      <w:keepNext/>
      <w:keepLines/>
      <w:spacing w:before="240" w:after="120"/>
      <w:outlineLvl w:val="1"/>
    </w:pPr>
    <w:rPr>
      <w:rFonts w:ascii="Montserrat SemiBold" w:eastAsiaTheme="majorEastAsia" w:hAnsi="Montserrat SemiBold" w:cstheme="majorBidi"/>
      <w:b/>
      <w:color w:val="4B4B5C" w:themeColor="accent1" w:themeShade="BF"/>
      <w:sz w:val="32"/>
      <w:szCs w:val="26"/>
      <w:lang w:val="en-GB"/>
    </w:rPr>
  </w:style>
  <w:style w:type="paragraph" w:styleId="Titolo3">
    <w:name w:val="heading 3"/>
    <w:basedOn w:val="Normale"/>
    <w:next w:val="TEXTOBASESINSANGRE"/>
    <w:link w:val="Titolo3Carattere"/>
    <w:uiPriority w:val="9"/>
    <w:unhideWhenUsed/>
    <w:qFormat/>
    <w:rsid w:val="00135F76"/>
    <w:pPr>
      <w:keepNext/>
      <w:keepLines/>
      <w:spacing w:before="240" w:after="120"/>
      <w:outlineLvl w:val="2"/>
    </w:pPr>
    <w:rPr>
      <w:rFonts w:ascii="Montserrat Medium" w:eastAsiaTheme="majorEastAsia" w:hAnsi="Montserrat Medium" w:cstheme="majorBidi"/>
      <w:color w:val="32313D" w:themeColor="accent1" w:themeShade="7F"/>
      <w:szCs w:val="24"/>
      <w:lang w:val="en-GB"/>
    </w:rPr>
  </w:style>
  <w:style w:type="paragraph" w:styleId="Titolo4">
    <w:name w:val="heading 4"/>
    <w:basedOn w:val="LADILLO"/>
    <w:next w:val="Normale"/>
    <w:link w:val="Titolo4Carattere"/>
    <w:uiPriority w:val="9"/>
    <w:unhideWhenUsed/>
    <w:qFormat/>
    <w:rsid w:val="00B5536C"/>
    <w:pPr>
      <w:keepNext/>
      <w:keepLines/>
      <w:outlineLvl w:val="3"/>
    </w:pPr>
    <w:rPr>
      <w:rFonts w:eastAsiaTheme="majorEastAsia" w:cstheme="majorBidi"/>
      <w:iCs/>
    </w:rPr>
  </w:style>
  <w:style w:type="paragraph" w:styleId="Titolo5">
    <w:name w:val="heading 5"/>
    <w:basedOn w:val="Normale"/>
    <w:next w:val="Normale"/>
    <w:link w:val="Titolo5Carattere"/>
    <w:uiPriority w:val="9"/>
    <w:semiHidden/>
    <w:unhideWhenUsed/>
    <w:qFormat/>
    <w:rsid w:val="00167E12"/>
    <w:pPr>
      <w:keepNext/>
      <w:keepLines/>
      <w:spacing w:before="40"/>
      <w:outlineLvl w:val="4"/>
    </w:pPr>
    <w:rPr>
      <w:rFonts w:ascii="Montserrat SemiBold" w:eastAsiaTheme="majorEastAsia" w:hAnsi="Montserrat SemiBold" w:cstheme="majorBidi"/>
      <w:b/>
      <w:color w:val="798B40"/>
      <w:sz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uiPriority w:val="9"/>
    <w:rsid w:val="00135F76"/>
    <w:rPr>
      <w:rFonts w:ascii="Montserrat Medium" w:eastAsiaTheme="majorEastAsia" w:hAnsi="Montserrat Medium" w:cstheme="majorBidi"/>
      <w:color w:val="32313D" w:themeColor="accent1" w:themeShade="7F"/>
      <w:sz w:val="24"/>
      <w:szCs w:val="24"/>
      <w:lang w:val="en-GB"/>
    </w:rPr>
  </w:style>
  <w:style w:type="character" w:customStyle="1" w:styleId="Titolo4Carattere">
    <w:name w:val="Titolo 4 Carattere"/>
    <w:basedOn w:val="Carpredefinitoparagrafo"/>
    <w:link w:val="Titolo4"/>
    <w:uiPriority w:val="9"/>
    <w:rsid w:val="00B5536C"/>
    <w:rPr>
      <w:rFonts w:ascii="Montserrat" w:eastAsiaTheme="majorEastAsia" w:hAnsi="Montserrat" w:cstheme="majorBidi"/>
      <w:b/>
      <w:bCs/>
      <w:iCs/>
      <w:color w:val="4F62B4"/>
      <w:sz w:val="20"/>
      <w:szCs w:val="24"/>
      <w:lang w:val="es-ES"/>
    </w:rPr>
  </w:style>
  <w:style w:type="paragraph" w:styleId="Intestazione">
    <w:name w:val="header"/>
    <w:basedOn w:val="Normale"/>
    <w:link w:val="IntestazioneCarattere"/>
    <w:uiPriority w:val="99"/>
    <w:unhideWhenUsed/>
    <w:rsid w:val="00F34D6E"/>
    <w:pPr>
      <w:tabs>
        <w:tab w:val="center" w:pos="4320"/>
        <w:tab w:val="right" w:pos="8640"/>
      </w:tabs>
    </w:pPr>
  </w:style>
  <w:style w:type="character" w:customStyle="1" w:styleId="IntestazioneCarattere">
    <w:name w:val="Intestazione Carattere"/>
    <w:basedOn w:val="Carpredefinitoparagrafo"/>
    <w:link w:val="Intestazione"/>
    <w:uiPriority w:val="99"/>
    <w:rsid w:val="00F34D6E"/>
    <w:rPr>
      <w:rFonts w:ascii="Montserrat Light" w:eastAsia="Montserrat Light" w:hAnsi="Montserrat Light" w:cs="Montserrat Light"/>
      <w:b w:val="0"/>
      <w:i w:val="0"/>
    </w:rPr>
  </w:style>
  <w:style w:type="paragraph" w:styleId="Pidipagina">
    <w:name w:val="footer"/>
    <w:basedOn w:val="Normale"/>
    <w:link w:val="PidipaginaCarattere"/>
    <w:uiPriority w:val="99"/>
    <w:unhideWhenUsed/>
    <w:rsid w:val="00F34D6E"/>
    <w:pPr>
      <w:tabs>
        <w:tab w:val="center" w:pos="4320"/>
        <w:tab w:val="right" w:pos="8640"/>
      </w:tabs>
    </w:pPr>
  </w:style>
  <w:style w:type="character" w:customStyle="1" w:styleId="PidipaginaCarattere">
    <w:name w:val="Piè di pagina Carattere"/>
    <w:basedOn w:val="Carpredefinitoparagrafo"/>
    <w:link w:val="Pidipagina"/>
    <w:uiPriority w:val="99"/>
    <w:rsid w:val="00F34D6E"/>
    <w:rPr>
      <w:rFonts w:ascii="Montserrat Light" w:eastAsia="Montserrat Light" w:hAnsi="Montserrat Light" w:cs="Montserrat Light"/>
      <w:b w:val="0"/>
      <w:i w:val="0"/>
    </w:rPr>
  </w:style>
  <w:style w:type="paragraph" w:customStyle="1" w:styleId="BasicParagraph">
    <w:name w:val="[Basic Paragraph]"/>
    <w:basedOn w:val="Normale"/>
    <w:uiPriority w:val="99"/>
    <w:rsid w:val="003E4974"/>
    <w:pPr>
      <w:widowControl/>
      <w:bidi/>
      <w:adjustRightInd w:val="0"/>
      <w:spacing w:line="288" w:lineRule="auto"/>
      <w:textAlignment w:val="center"/>
    </w:pPr>
    <w:rPr>
      <w:rFonts w:ascii="Libre Franklin" w:eastAsiaTheme="minorHAnsi" w:hAnsi="Libre Franklin" w:cs="Adobe Arabic"/>
      <w:color w:val="000000"/>
      <w:szCs w:val="24"/>
      <w:lang w:bidi="ar-YE"/>
    </w:rPr>
  </w:style>
  <w:style w:type="table" w:styleId="Grigliatabella">
    <w:name w:val="Table Grid"/>
    <w:basedOn w:val="Tabellanormale"/>
    <w:uiPriority w:val="39"/>
    <w:rsid w:val="00A41E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135F76"/>
    <w:rPr>
      <w:rFonts w:ascii="Montserrat" w:eastAsiaTheme="majorEastAsia" w:hAnsi="Montserrat" w:cstheme="majorBidi"/>
      <w:b/>
      <w:color w:val="4B4B5C" w:themeColor="accent1" w:themeShade="BF"/>
      <w:sz w:val="40"/>
      <w:szCs w:val="32"/>
    </w:rPr>
  </w:style>
  <w:style w:type="paragraph" w:styleId="Revisione">
    <w:name w:val="Revision"/>
    <w:hidden/>
    <w:uiPriority w:val="99"/>
    <w:semiHidden/>
    <w:rsid w:val="00CA7597"/>
    <w:pPr>
      <w:widowControl/>
      <w:autoSpaceDE/>
      <w:autoSpaceDN/>
    </w:pPr>
    <w:rPr>
      <w:rFonts w:ascii="Montserrat Light" w:eastAsia="Montserrat Light" w:hAnsi="Montserrat Light" w:cs="Montserrat Light"/>
    </w:rPr>
  </w:style>
  <w:style w:type="paragraph" w:customStyle="1" w:styleId="PORTADA-TITULAR">
    <w:name w:val="PORTADA-TITULAR"/>
    <w:qFormat/>
    <w:rsid w:val="00C678DB"/>
    <w:pPr>
      <w:spacing w:line="720" w:lineRule="exact"/>
    </w:pPr>
    <w:rPr>
      <w:rFonts w:ascii="Montserrat Light" w:eastAsiaTheme="majorEastAsia" w:hAnsi="Montserrat Light" w:cs="Segoe UI"/>
      <w:caps/>
      <w:color w:val="FFFFFF" w:themeColor="background1"/>
      <w:sz w:val="72"/>
      <w:szCs w:val="32"/>
      <w:lang w:val="es-ES"/>
    </w:rPr>
  </w:style>
  <w:style w:type="paragraph" w:customStyle="1" w:styleId="PORTADA-AUTORYFECHA">
    <w:name w:val="PORTADA-AUTOR Y FECHA"/>
    <w:basedOn w:val="Titolo1"/>
    <w:qFormat/>
    <w:rsid w:val="00167E12"/>
    <w:pPr>
      <w:spacing w:before="0" w:line="360" w:lineRule="exact"/>
    </w:pPr>
    <w:rPr>
      <w:rFonts w:ascii="Libre Franklin Light" w:hAnsi="Libre Franklin Light"/>
      <w:color w:val="798B40"/>
      <w:sz w:val="24"/>
      <w:szCs w:val="24"/>
      <w:lang w:val="es-ES"/>
    </w:rPr>
  </w:style>
  <w:style w:type="paragraph" w:styleId="Indicedellefigure">
    <w:name w:val="table of figures"/>
    <w:basedOn w:val="Normale"/>
    <w:next w:val="Normale"/>
    <w:uiPriority w:val="99"/>
    <w:unhideWhenUsed/>
    <w:rsid w:val="00762557"/>
    <w:pPr>
      <w:spacing w:after="120"/>
    </w:pPr>
    <w:rPr>
      <w:sz w:val="20"/>
    </w:rPr>
  </w:style>
  <w:style w:type="paragraph" w:customStyle="1" w:styleId="indice">
    <w:name w:val="indice"/>
    <w:basedOn w:val="TEXTOBASESINSANGRE"/>
    <w:qFormat/>
    <w:rsid w:val="007F077C"/>
    <w:pPr>
      <w:tabs>
        <w:tab w:val="right" w:leader="dot" w:pos="9858"/>
      </w:tabs>
      <w:spacing w:after="120"/>
    </w:pPr>
    <w:rPr>
      <w:rFonts w:eastAsiaTheme="minorEastAsia"/>
      <w:noProof/>
      <w:color w:val="000000" w:themeColor="text1"/>
      <w:sz w:val="20"/>
      <w:lang w:val="el-GR" w:eastAsia="el-GR"/>
    </w:rPr>
  </w:style>
  <w:style w:type="character" w:styleId="Collegamentoipertestuale">
    <w:name w:val="Hyperlink"/>
    <w:basedOn w:val="Carpredefinitoparagrafo"/>
    <w:uiPriority w:val="99"/>
    <w:unhideWhenUsed/>
    <w:qFormat/>
    <w:rsid w:val="00360541"/>
    <w:rPr>
      <w:rFonts w:ascii="Montserrat" w:hAnsi="Montserrat" w:cs="Times New Roman (Body CS)"/>
      <w:b w:val="0"/>
      <w:i w:val="0"/>
      <w:color w:val="C7BCA1" w:themeColor="accent2"/>
      <w:sz w:val="16"/>
      <w:szCs w:val="20"/>
      <w:u w:val="single"/>
      <w:lang w:eastAsia="it-IT"/>
    </w:rPr>
  </w:style>
  <w:style w:type="paragraph" w:styleId="Sommario1">
    <w:name w:val="toc 1"/>
    <w:basedOn w:val="Normale"/>
    <w:next w:val="Normale"/>
    <w:link w:val="Sommario1Carattere"/>
    <w:autoRedefine/>
    <w:uiPriority w:val="39"/>
    <w:unhideWhenUsed/>
    <w:rsid w:val="00360541"/>
    <w:pPr>
      <w:widowControl/>
      <w:tabs>
        <w:tab w:val="right" w:leader="dot" w:pos="9858"/>
      </w:tabs>
      <w:autoSpaceDE/>
      <w:autoSpaceDN/>
      <w:spacing w:before="120" w:after="100" w:line="276" w:lineRule="auto"/>
      <w:jc w:val="both"/>
    </w:pPr>
    <w:rPr>
      <w:rFonts w:eastAsiaTheme="minorEastAsia" w:cstheme="minorBidi"/>
      <w:noProof/>
      <w:color w:val="000000" w:themeColor="text1"/>
      <w:sz w:val="20"/>
      <w:szCs w:val="20"/>
      <w:lang w:val="el-GR" w:eastAsia="el-GR"/>
    </w:rPr>
  </w:style>
  <w:style w:type="paragraph" w:styleId="Sommario2">
    <w:name w:val="toc 2"/>
    <w:basedOn w:val="Sommario1"/>
    <w:next w:val="Normale"/>
    <w:link w:val="Sommario2Carattere"/>
    <w:autoRedefine/>
    <w:uiPriority w:val="39"/>
    <w:unhideWhenUsed/>
    <w:rsid w:val="003E4974"/>
    <w:pPr>
      <w:ind w:left="220"/>
    </w:pPr>
  </w:style>
  <w:style w:type="paragraph" w:styleId="Sommario3">
    <w:name w:val="toc 3"/>
    <w:basedOn w:val="Normale"/>
    <w:next w:val="Normale"/>
    <w:autoRedefine/>
    <w:uiPriority w:val="39"/>
    <w:unhideWhenUsed/>
    <w:rsid w:val="00E67205"/>
    <w:pPr>
      <w:widowControl/>
      <w:autoSpaceDE/>
      <w:autoSpaceDN/>
      <w:spacing w:before="120" w:after="100" w:line="276" w:lineRule="auto"/>
      <w:ind w:left="440"/>
      <w:jc w:val="both"/>
    </w:pPr>
    <w:rPr>
      <w:rFonts w:eastAsiaTheme="minorEastAsia" w:cstheme="minorBidi"/>
      <w:lang w:val="el-GR" w:eastAsia="el-GR"/>
    </w:rPr>
  </w:style>
  <w:style w:type="table" w:styleId="Grigliatabellachiara">
    <w:name w:val="Grid Table Light"/>
    <w:basedOn w:val="Tabellanormale"/>
    <w:uiPriority w:val="40"/>
    <w:rsid w:val="00A849B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asemplice-1">
    <w:name w:val="Plain Table 1"/>
    <w:basedOn w:val="Tabellanormale"/>
    <w:uiPriority w:val="41"/>
    <w:rsid w:val="00A849B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agriglia1chiara">
    <w:name w:val="Grid Table 1 Light"/>
    <w:basedOn w:val="Tabellanormale"/>
    <w:uiPriority w:val="46"/>
    <w:rsid w:val="00A849B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lagriglia4-colore1">
    <w:name w:val="Grid Table 4 Accent 1"/>
    <w:basedOn w:val="Tabellanormale"/>
    <w:uiPriority w:val="49"/>
    <w:rsid w:val="00A849BF"/>
    <w:tblPr>
      <w:tblStyleRowBandSize w:val="1"/>
      <w:tblStyleColBandSize w:val="1"/>
      <w:tblBorders>
        <w:top w:val="single" w:sz="4" w:space="0" w:color="A0A0B2" w:themeColor="accent1" w:themeTint="99"/>
        <w:left w:val="single" w:sz="4" w:space="0" w:color="A0A0B2" w:themeColor="accent1" w:themeTint="99"/>
        <w:bottom w:val="single" w:sz="4" w:space="0" w:color="A0A0B2" w:themeColor="accent1" w:themeTint="99"/>
        <w:right w:val="single" w:sz="4" w:space="0" w:color="A0A0B2" w:themeColor="accent1" w:themeTint="99"/>
        <w:insideH w:val="single" w:sz="4" w:space="0" w:color="A0A0B2" w:themeColor="accent1" w:themeTint="99"/>
        <w:insideV w:val="single" w:sz="4" w:space="0" w:color="A0A0B2" w:themeColor="accent1" w:themeTint="99"/>
      </w:tblBorders>
    </w:tblPr>
    <w:tblStylePr w:type="firstRow">
      <w:rPr>
        <w:b/>
        <w:bCs/>
        <w:color w:val="FFFFFF" w:themeColor="background1"/>
      </w:rPr>
      <w:tblPr/>
      <w:tcPr>
        <w:tcBorders>
          <w:top w:val="single" w:sz="4" w:space="0" w:color="65647C" w:themeColor="accent1"/>
          <w:left w:val="single" w:sz="4" w:space="0" w:color="65647C" w:themeColor="accent1"/>
          <w:bottom w:val="single" w:sz="4" w:space="0" w:color="65647C" w:themeColor="accent1"/>
          <w:right w:val="single" w:sz="4" w:space="0" w:color="65647C" w:themeColor="accent1"/>
          <w:insideH w:val="nil"/>
          <w:insideV w:val="nil"/>
        </w:tcBorders>
        <w:shd w:val="clear" w:color="auto" w:fill="65647C" w:themeFill="accent1"/>
      </w:tcPr>
    </w:tblStylePr>
    <w:tblStylePr w:type="lastRow">
      <w:rPr>
        <w:b/>
        <w:bCs/>
      </w:rPr>
      <w:tblPr/>
      <w:tcPr>
        <w:tcBorders>
          <w:top w:val="double" w:sz="4" w:space="0" w:color="65647C" w:themeColor="accent1"/>
        </w:tcBorders>
      </w:tcPr>
    </w:tblStylePr>
    <w:tblStylePr w:type="firstCol">
      <w:rPr>
        <w:b/>
        <w:bCs/>
      </w:rPr>
    </w:tblStylePr>
    <w:tblStylePr w:type="lastCol">
      <w:rPr>
        <w:b/>
        <w:bCs/>
      </w:rPr>
    </w:tblStylePr>
    <w:tblStylePr w:type="band1Vert">
      <w:tblPr/>
      <w:tcPr>
        <w:shd w:val="clear" w:color="auto" w:fill="DFDFE5" w:themeFill="accent1" w:themeFillTint="33"/>
      </w:tcPr>
    </w:tblStylePr>
    <w:tblStylePr w:type="band1Horz">
      <w:tblPr/>
      <w:tcPr>
        <w:shd w:val="clear" w:color="auto" w:fill="DFDFE5" w:themeFill="accent1" w:themeFillTint="33"/>
      </w:tcPr>
    </w:tblStylePr>
  </w:style>
  <w:style w:type="character" w:styleId="Numeropagina">
    <w:name w:val="page number"/>
    <w:basedOn w:val="Carpredefinitoparagrafo"/>
    <w:uiPriority w:val="99"/>
    <w:semiHidden/>
    <w:unhideWhenUsed/>
    <w:rsid w:val="002B79D7"/>
    <w:rPr>
      <w:rFonts w:ascii="Libre Franklin Light" w:hAnsi="Libre Franklin Light"/>
      <w:b w:val="0"/>
      <w:i w:val="0"/>
    </w:rPr>
  </w:style>
  <w:style w:type="character" w:customStyle="1" w:styleId="Titolo2Carattere">
    <w:name w:val="Titolo 2 Carattere"/>
    <w:basedOn w:val="Carpredefinitoparagrafo"/>
    <w:link w:val="Titolo2"/>
    <w:uiPriority w:val="9"/>
    <w:rsid w:val="00135F76"/>
    <w:rPr>
      <w:rFonts w:ascii="Montserrat SemiBold" w:eastAsiaTheme="majorEastAsia" w:hAnsi="Montserrat SemiBold" w:cstheme="majorBidi"/>
      <w:b/>
      <w:color w:val="4B4B5C" w:themeColor="accent1" w:themeShade="BF"/>
      <w:sz w:val="32"/>
      <w:szCs w:val="26"/>
      <w:lang w:val="en-GB"/>
    </w:rPr>
  </w:style>
  <w:style w:type="paragraph" w:customStyle="1" w:styleId="TEXTOBASESINSANGRE">
    <w:name w:val="TEXTO BASE SIN SANGRE"/>
    <w:basedOn w:val="Normale"/>
    <w:next w:val="TEXTOBASECONSANGRE"/>
    <w:link w:val="TEXTOBASESINSANGRECar"/>
    <w:qFormat/>
    <w:rsid w:val="00135F76"/>
    <w:pPr>
      <w:jc w:val="both"/>
    </w:pPr>
    <w:rPr>
      <w:rFonts w:cs="Open Sans"/>
      <w:color w:val="808080" w:themeColor="background1" w:themeShade="80"/>
      <w:sz w:val="22"/>
      <w:szCs w:val="24"/>
      <w:shd w:val="clear" w:color="auto" w:fill="FFFFFF"/>
    </w:rPr>
  </w:style>
  <w:style w:type="paragraph" w:customStyle="1" w:styleId="TEXTOBASECONSANGRE">
    <w:name w:val="TEXTO BASE CON SANGRE"/>
    <w:basedOn w:val="TEXTOBASESINSANGRE"/>
    <w:qFormat/>
    <w:rsid w:val="00852F27"/>
    <w:pPr>
      <w:ind w:firstLine="227"/>
    </w:pPr>
  </w:style>
  <w:style w:type="paragraph" w:customStyle="1" w:styleId="FOTO">
    <w:name w:val="FOTO"/>
    <w:basedOn w:val="TEXTOBASESINSANGRE"/>
    <w:qFormat/>
    <w:rsid w:val="00371DBB"/>
    <w:pPr>
      <w:spacing w:before="240" w:after="40"/>
    </w:pPr>
    <w:rPr>
      <w:noProof/>
    </w:rPr>
  </w:style>
  <w:style w:type="paragraph" w:styleId="Didascalia">
    <w:name w:val="caption"/>
    <w:basedOn w:val="Normale"/>
    <w:next w:val="Normale"/>
    <w:uiPriority w:val="35"/>
    <w:unhideWhenUsed/>
    <w:qFormat/>
    <w:rsid w:val="001C001A"/>
    <w:pPr>
      <w:keepNext/>
      <w:spacing w:after="200"/>
    </w:pPr>
    <w:rPr>
      <w:i/>
      <w:iCs/>
      <w:color w:val="B10549"/>
      <w:sz w:val="18"/>
    </w:rPr>
  </w:style>
  <w:style w:type="paragraph" w:customStyle="1" w:styleId="TITULOSECCIN">
    <w:name w:val="TITULO SECCIÓN"/>
    <w:basedOn w:val="Normale"/>
    <w:qFormat/>
    <w:rsid w:val="00167E12"/>
    <w:pPr>
      <w:spacing w:before="240" w:after="120"/>
    </w:pPr>
    <w:rPr>
      <w:color w:val="798B40"/>
      <w:sz w:val="36"/>
      <w:szCs w:val="40"/>
    </w:rPr>
  </w:style>
  <w:style w:type="character" w:customStyle="1" w:styleId="TEXTOBASESINSANGRECar">
    <w:name w:val="TEXTO BASE SIN SANGRE Car"/>
    <w:basedOn w:val="Carpredefinitoparagrafo"/>
    <w:link w:val="TEXTOBASESINSANGRE"/>
    <w:rsid w:val="00135F76"/>
    <w:rPr>
      <w:rFonts w:ascii="Montserrat Light" w:eastAsia="Montserrat Light" w:hAnsi="Montserrat Light" w:cs="Open Sans"/>
      <w:color w:val="808080" w:themeColor="background1" w:themeShade="80"/>
      <w:szCs w:val="24"/>
    </w:rPr>
  </w:style>
  <w:style w:type="paragraph" w:customStyle="1" w:styleId="SUBTITULO">
    <w:name w:val="SUBTITULO"/>
    <w:basedOn w:val="TEXTOBASESINSANGRE"/>
    <w:next w:val="TEXTOBASESINSANGRE"/>
    <w:link w:val="SUBTITULOCar"/>
    <w:qFormat/>
    <w:rsid w:val="00640012"/>
    <w:pPr>
      <w:spacing w:before="120" w:after="120"/>
    </w:pPr>
    <w:rPr>
      <w:rFonts w:ascii="Montserrat" w:hAnsi="Montserrat"/>
      <w:b/>
      <w:bCs/>
      <w:color w:val="0E93D2"/>
      <w:sz w:val="20"/>
      <w:lang w:val="es-ES"/>
    </w:rPr>
  </w:style>
  <w:style w:type="character" w:customStyle="1" w:styleId="SUBTITULOCar">
    <w:name w:val="SUBTITULO Car"/>
    <w:basedOn w:val="TEXTOBASESINSANGRECar"/>
    <w:link w:val="SUBTITULO"/>
    <w:rsid w:val="00640012"/>
    <w:rPr>
      <w:rFonts w:ascii="Montserrat" w:eastAsia="Montserrat Light" w:hAnsi="Montserrat" w:cs="Open Sans"/>
      <w:b/>
      <w:bCs/>
      <w:color w:val="0E93D2"/>
      <w:sz w:val="20"/>
      <w:szCs w:val="24"/>
      <w:lang w:val="es-ES"/>
    </w:rPr>
  </w:style>
  <w:style w:type="paragraph" w:styleId="NormaleWeb">
    <w:name w:val="Normal (Web)"/>
    <w:basedOn w:val="Normale"/>
    <w:uiPriority w:val="99"/>
    <w:semiHidden/>
    <w:unhideWhenUsed/>
    <w:rsid w:val="009F16B1"/>
    <w:pPr>
      <w:widowControl/>
      <w:autoSpaceDE/>
      <w:autoSpaceDN/>
      <w:spacing w:before="100" w:beforeAutospacing="1" w:after="100" w:afterAutospacing="1"/>
    </w:pPr>
    <w:rPr>
      <w:rFonts w:ascii="Times New Roman" w:eastAsia="Times New Roman" w:hAnsi="Times New Roman" w:cs="Times New Roman"/>
      <w:szCs w:val="24"/>
      <w:lang w:val="es-ES" w:eastAsia="es-ES_tradnl"/>
    </w:rPr>
  </w:style>
  <w:style w:type="character" w:styleId="Enfasicorsivo">
    <w:name w:val="Emphasis"/>
    <w:basedOn w:val="Carpredefinitoparagrafo"/>
    <w:uiPriority w:val="20"/>
    <w:qFormat/>
    <w:rsid w:val="009F16B1"/>
    <w:rPr>
      <w:rFonts w:ascii="Libre Franklin Light" w:hAnsi="Libre Franklin Light"/>
      <w:b w:val="0"/>
      <w:i/>
      <w:iCs/>
    </w:rPr>
  </w:style>
  <w:style w:type="paragraph" w:customStyle="1" w:styleId="LADILLO">
    <w:name w:val="LADILLO"/>
    <w:basedOn w:val="SUBTITULO"/>
    <w:next w:val="TEXTOBASESINSANGRE"/>
    <w:link w:val="LADILLOCar"/>
    <w:qFormat/>
    <w:rsid w:val="00D12093"/>
    <w:pPr>
      <w:spacing w:before="240"/>
    </w:pPr>
  </w:style>
  <w:style w:type="character" w:customStyle="1" w:styleId="LADILLOCar">
    <w:name w:val="LADILLO Car"/>
    <w:basedOn w:val="SUBTITULOCar"/>
    <w:link w:val="LADILLO"/>
    <w:rsid w:val="00D12093"/>
    <w:rPr>
      <w:rFonts w:ascii="Libre Franklin Black" w:eastAsia="Montserrat Light" w:hAnsi="Libre Franklin Black" w:cs="Open Sans"/>
      <w:b/>
      <w:bCs/>
      <w:i w:val="0"/>
      <w:color w:val="4F62B4"/>
      <w:sz w:val="20"/>
      <w:szCs w:val="24"/>
      <w:lang w:val="es-ES"/>
    </w:rPr>
  </w:style>
  <w:style w:type="paragraph" w:styleId="Indice1">
    <w:name w:val="index 1"/>
    <w:basedOn w:val="Normale"/>
    <w:next w:val="Normale"/>
    <w:autoRedefine/>
    <w:uiPriority w:val="99"/>
    <w:unhideWhenUsed/>
    <w:rsid w:val="00762557"/>
    <w:pPr>
      <w:ind w:left="240" w:hanging="240"/>
    </w:pPr>
    <w:rPr>
      <w:rFonts w:cstheme="minorHAnsi"/>
      <w:sz w:val="20"/>
      <w:szCs w:val="18"/>
    </w:rPr>
  </w:style>
  <w:style w:type="paragraph" w:styleId="Indice2">
    <w:name w:val="index 2"/>
    <w:basedOn w:val="Normale"/>
    <w:next w:val="Normale"/>
    <w:autoRedefine/>
    <w:uiPriority w:val="99"/>
    <w:unhideWhenUsed/>
    <w:rsid w:val="009D012C"/>
    <w:pPr>
      <w:ind w:left="480" w:hanging="240"/>
    </w:pPr>
    <w:rPr>
      <w:rFonts w:asciiTheme="minorHAnsi" w:hAnsiTheme="minorHAnsi" w:cstheme="minorHAnsi"/>
      <w:sz w:val="18"/>
      <w:szCs w:val="18"/>
    </w:rPr>
  </w:style>
  <w:style w:type="paragraph" w:styleId="Indice3">
    <w:name w:val="index 3"/>
    <w:basedOn w:val="Normale"/>
    <w:next w:val="Normale"/>
    <w:autoRedefine/>
    <w:uiPriority w:val="99"/>
    <w:unhideWhenUsed/>
    <w:rsid w:val="00E67205"/>
    <w:pPr>
      <w:ind w:left="720" w:hanging="240"/>
    </w:pPr>
    <w:rPr>
      <w:rFonts w:asciiTheme="minorHAnsi" w:hAnsiTheme="minorHAnsi" w:cstheme="minorHAnsi"/>
      <w:noProof/>
      <w:sz w:val="18"/>
      <w:szCs w:val="18"/>
    </w:rPr>
  </w:style>
  <w:style w:type="paragraph" w:styleId="Indice4">
    <w:name w:val="index 4"/>
    <w:basedOn w:val="Normale"/>
    <w:next w:val="Normale"/>
    <w:autoRedefine/>
    <w:uiPriority w:val="99"/>
    <w:unhideWhenUsed/>
    <w:rsid w:val="009D012C"/>
    <w:pPr>
      <w:ind w:left="960" w:hanging="240"/>
    </w:pPr>
    <w:rPr>
      <w:rFonts w:asciiTheme="minorHAnsi" w:hAnsiTheme="minorHAnsi" w:cstheme="minorHAnsi"/>
      <w:sz w:val="18"/>
      <w:szCs w:val="18"/>
    </w:rPr>
  </w:style>
  <w:style w:type="paragraph" w:styleId="Indice5">
    <w:name w:val="index 5"/>
    <w:basedOn w:val="Normale"/>
    <w:next w:val="Normale"/>
    <w:autoRedefine/>
    <w:uiPriority w:val="99"/>
    <w:unhideWhenUsed/>
    <w:rsid w:val="009D012C"/>
    <w:pPr>
      <w:ind w:left="1200" w:hanging="240"/>
    </w:pPr>
    <w:rPr>
      <w:rFonts w:asciiTheme="minorHAnsi" w:hAnsiTheme="minorHAnsi" w:cstheme="minorHAnsi"/>
      <w:sz w:val="18"/>
      <w:szCs w:val="18"/>
    </w:rPr>
  </w:style>
  <w:style w:type="paragraph" w:styleId="Indice6">
    <w:name w:val="index 6"/>
    <w:basedOn w:val="Normale"/>
    <w:next w:val="Normale"/>
    <w:autoRedefine/>
    <w:uiPriority w:val="99"/>
    <w:unhideWhenUsed/>
    <w:rsid w:val="00E67205"/>
    <w:pPr>
      <w:ind w:left="1440" w:hanging="240"/>
    </w:pPr>
    <w:rPr>
      <w:rFonts w:asciiTheme="minorHAnsi" w:hAnsiTheme="minorHAnsi" w:cstheme="minorHAnsi"/>
      <w:sz w:val="18"/>
      <w:szCs w:val="18"/>
    </w:rPr>
  </w:style>
  <w:style w:type="paragraph" w:styleId="Indice7">
    <w:name w:val="index 7"/>
    <w:basedOn w:val="Normale"/>
    <w:next w:val="Normale"/>
    <w:autoRedefine/>
    <w:uiPriority w:val="99"/>
    <w:unhideWhenUsed/>
    <w:rsid w:val="00E67205"/>
    <w:pPr>
      <w:ind w:left="1680" w:hanging="240"/>
    </w:pPr>
    <w:rPr>
      <w:rFonts w:asciiTheme="minorHAnsi" w:hAnsiTheme="minorHAnsi" w:cstheme="minorHAnsi"/>
      <w:sz w:val="18"/>
      <w:szCs w:val="18"/>
    </w:rPr>
  </w:style>
  <w:style w:type="paragraph" w:styleId="Indice8">
    <w:name w:val="index 8"/>
    <w:basedOn w:val="Normale"/>
    <w:next w:val="Normale"/>
    <w:autoRedefine/>
    <w:uiPriority w:val="99"/>
    <w:unhideWhenUsed/>
    <w:rsid w:val="009D012C"/>
    <w:pPr>
      <w:ind w:left="1920" w:hanging="240"/>
    </w:pPr>
    <w:rPr>
      <w:rFonts w:asciiTheme="minorHAnsi" w:hAnsiTheme="minorHAnsi" w:cstheme="minorHAnsi"/>
      <w:sz w:val="18"/>
      <w:szCs w:val="18"/>
    </w:rPr>
  </w:style>
  <w:style w:type="paragraph" w:styleId="Indice9">
    <w:name w:val="index 9"/>
    <w:basedOn w:val="Normale"/>
    <w:next w:val="Normale"/>
    <w:autoRedefine/>
    <w:uiPriority w:val="99"/>
    <w:unhideWhenUsed/>
    <w:rsid w:val="009D012C"/>
    <w:pPr>
      <w:ind w:left="2160" w:hanging="240"/>
    </w:pPr>
    <w:rPr>
      <w:rFonts w:asciiTheme="minorHAnsi" w:hAnsiTheme="minorHAnsi" w:cstheme="minorHAnsi"/>
      <w:sz w:val="18"/>
      <w:szCs w:val="18"/>
    </w:rPr>
  </w:style>
  <w:style w:type="paragraph" w:styleId="Titoloindice">
    <w:name w:val="index heading"/>
    <w:basedOn w:val="Normale"/>
    <w:next w:val="Indice1"/>
    <w:uiPriority w:val="99"/>
    <w:unhideWhenUsed/>
    <w:rsid w:val="00167E12"/>
    <w:pPr>
      <w:pBdr>
        <w:bottom w:val="single" w:sz="12" w:space="1" w:color="798B40"/>
      </w:pBdr>
      <w:spacing w:before="360" w:after="240"/>
    </w:pPr>
    <w:rPr>
      <w:rFonts w:cstheme="minorHAnsi"/>
      <w:bCs/>
      <w:iCs/>
      <w:color w:val="798B40"/>
      <w:sz w:val="32"/>
      <w:szCs w:val="26"/>
    </w:rPr>
  </w:style>
  <w:style w:type="character" w:customStyle="1" w:styleId="Sommario1Carattere">
    <w:name w:val="Sommario 1 Carattere"/>
    <w:basedOn w:val="Carpredefinitoparagrafo"/>
    <w:link w:val="Sommario1"/>
    <w:uiPriority w:val="39"/>
    <w:rsid w:val="00360541"/>
    <w:rPr>
      <w:rFonts w:ascii="Montserrat Light" w:eastAsiaTheme="minorEastAsia" w:hAnsi="Montserrat Light"/>
      <w:noProof/>
      <w:color w:val="000000" w:themeColor="text1"/>
      <w:sz w:val="20"/>
      <w:szCs w:val="20"/>
      <w:lang w:val="el-GR" w:eastAsia="el-GR"/>
    </w:rPr>
  </w:style>
  <w:style w:type="paragraph" w:customStyle="1" w:styleId="TEXTOBANDERA">
    <w:name w:val="TEXTO BANDERA"/>
    <w:basedOn w:val="TEXTOBASESINSANGRE"/>
    <w:qFormat/>
    <w:rsid w:val="00786BBA"/>
    <w:pPr>
      <w:jc w:val="left"/>
    </w:pPr>
  </w:style>
  <w:style w:type="paragraph" w:customStyle="1" w:styleId="PUNTO">
    <w:name w:val="PUNTO"/>
    <w:qFormat/>
    <w:rsid w:val="00167E12"/>
    <w:pPr>
      <w:spacing w:before="80" w:after="120"/>
    </w:pPr>
    <w:rPr>
      <w:rFonts w:ascii="Montserrat Black" w:eastAsiaTheme="majorEastAsia" w:hAnsi="Montserrat Black" w:cstheme="majorBidi"/>
      <w:b/>
      <w:bCs/>
      <w:color w:val="798B40"/>
      <w:sz w:val="24"/>
      <w:szCs w:val="24"/>
      <w:lang w:val="en-GB"/>
    </w:rPr>
  </w:style>
  <w:style w:type="paragraph" w:styleId="Paragrafoelenco">
    <w:name w:val="List Paragraph"/>
    <w:basedOn w:val="Normale"/>
    <w:uiPriority w:val="34"/>
    <w:qFormat/>
    <w:rsid w:val="00786BBA"/>
    <w:pPr>
      <w:ind w:left="720"/>
      <w:contextualSpacing/>
    </w:pPr>
  </w:style>
  <w:style w:type="paragraph" w:styleId="Citazioneintensa">
    <w:name w:val="Intense Quote"/>
    <w:basedOn w:val="Normale"/>
    <w:next w:val="Normale"/>
    <w:link w:val="CitazioneintensaCarattere"/>
    <w:uiPriority w:val="30"/>
    <w:qFormat/>
    <w:rsid w:val="00786BBA"/>
    <w:pPr>
      <w:pBdr>
        <w:top w:val="single" w:sz="4" w:space="10" w:color="65647C" w:themeColor="accent1"/>
        <w:bottom w:val="single" w:sz="4" w:space="10" w:color="65647C" w:themeColor="accent1"/>
      </w:pBdr>
      <w:spacing w:before="360" w:after="360"/>
      <w:ind w:left="864" w:right="864"/>
      <w:jc w:val="center"/>
    </w:pPr>
    <w:rPr>
      <w:i/>
      <w:iCs/>
      <w:color w:val="65647C" w:themeColor="accent1"/>
    </w:rPr>
  </w:style>
  <w:style w:type="character" w:customStyle="1" w:styleId="CitazioneintensaCarattere">
    <w:name w:val="Citazione intensa Carattere"/>
    <w:basedOn w:val="Carpredefinitoparagrafo"/>
    <w:link w:val="Citazioneintensa"/>
    <w:uiPriority w:val="30"/>
    <w:rsid w:val="00786BBA"/>
    <w:rPr>
      <w:rFonts w:ascii="Libre Franklin Light" w:eastAsia="Montserrat Light" w:hAnsi="Libre Franklin Light" w:cs="Montserrat Light"/>
      <w:i/>
      <w:iCs/>
      <w:color w:val="65647C" w:themeColor="accent1"/>
      <w:sz w:val="24"/>
    </w:rPr>
  </w:style>
  <w:style w:type="character" w:customStyle="1" w:styleId="Sommario2Carattere">
    <w:name w:val="Sommario 2 Carattere"/>
    <w:basedOn w:val="Carpredefinitoparagrafo"/>
    <w:link w:val="Sommario2"/>
    <w:uiPriority w:val="39"/>
    <w:rsid w:val="003E4974"/>
    <w:rPr>
      <w:rFonts w:ascii="Libre Franklin Light" w:eastAsiaTheme="minorEastAsia" w:hAnsi="Libre Franklin Light"/>
      <w:noProof/>
      <w:color w:val="000000" w:themeColor="text1"/>
      <w:sz w:val="24"/>
      <w:lang w:val="el-GR" w:eastAsia="el-GR"/>
    </w:rPr>
  </w:style>
  <w:style w:type="table" w:styleId="Tabellagriglia1chiara-colore6">
    <w:name w:val="Grid Table 1 Light Accent 6"/>
    <w:basedOn w:val="Tabellanormale"/>
    <w:uiPriority w:val="46"/>
    <w:rsid w:val="005154D9"/>
    <w:tblPr>
      <w:tblStyleRowBandSize w:val="1"/>
      <w:tblStyleColBandSize w:val="1"/>
      <w:tblBorders>
        <w:top w:val="single" w:sz="4" w:space="0" w:color="CBCBCB" w:themeColor="accent6" w:themeTint="66"/>
        <w:left w:val="single" w:sz="4" w:space="0" w:color="CBCBCB" w:themeColor="accent6" w:themeTint="66"/>
        <w:bottom w:val="single" w:sz="4" w:space="0" w:color="CBCBCB" w:themeColor="accent6" w:themeTint="66"/>
        <w:right w:val="single" w:sz="4" w:space="0" w:color="CBCBCB" w:themeColor="accent6" w:themeTint="66"/>
        <w:insideH w:val="single" w:sz="4" w:space="0" w:color="CBCBCB" w:themeColor="accent6" w:themeTint="66"/>
        <w:insideV w:val="single" w:sz="4" w:space="0" w:color="CBCBCB" w:themeColor="accent6" w:themeTint="66"/>
      </w:tblBorders>
    </w:tblPr>
    <w:tblStylePr w:type="firstRow">
      <w:rPr>
        <w:b/>
        <w:bCs/>
      </w:rPr>
      <w:tblPr/>
      <w:tcPr>
        <w:tcBorders>
          <w:bottom w:val="single" w:sz="12" w:space="0" w:color="B2B2B2" w:themeColor="accent6" w:themeTint="99"/>
        </w:tcBorders>
      </w:tcPr>
    </w:tblStylePr>
    <w:tblStylePr w:type="lastRow">
      <w:rPr>
        <w:b/>
        <w:bCs/>
      </w:rPr>
      <w:tblPr/>
      <w:tcPr>
        <w:tcBorders>
          <w:top w:val="double" w:sz="2" w:space="0" w:color="B2B2B2" w:themeColor="accent6" w:themeTint="99"/>
        </w:tcBorders>
      </w:tcPr>
    </w:tblStylePr>
    <w:tblStylePr w:type="firstCol">
      <w:rPr>
        <w:b/>
        <w:bCs/>
      </w:rPr>
    </w:tblStylePr>
    <w:tblStylePr w:type="lastCol">
      <w:rPr>
        <w:b/>
        <w:bCs/>
      </w:rPr>
    </w:tblStylePr>
  </w:style>
  <w:style w:type="table" w:styleId="Tabellagriglia1chiara-colore2">
    <w:name w:val="Grid Table 1 Light Accent 2"/>
    <w:basedOn w:val="Tabellanormale"/>
    <w:uiPriority w:val="46"/>
    <w:rsid w:val="005154D9"/>
    <w:tblPr>
      <w:tblStyleRowBandSize w:val="1"/>
      <w:tblStyleColBandSize w:val="1"/>
      <w:tblBorders>
        <w:top w:val="single" w:sz="4" w:space="0" w:color="E8E4D9" w:themeColor="accent2" w:themeTint="66"/>
        <w:left w:val="single" w:sz="4" w:space="0" w:color="E8E4D9" w:themeColor="accent2" w:themeTint="66"/>
        <w:bottom w:val="single" w:sz="4" w:space="0" w:color="E8E4D9" w:themeColor="accent2" w:themeTint="66"/>
        <w:right w:val="single" w:sz="4" w:space="0" w:color="E8E4D9" w:themeColor="accent2" w:themeTint="66"/>
        <w:insideH w:val="single" w:sz="4" w:space="0" w:color="E8E4D9" w:themeColor="accent2" w:themeTint="66"/>
        <w:insideV w:val="single" w:sz="4" w:space="0" w:color="E8E4D9" w:themeColor="accent2" w:themeTint="66"/>
      </w:tblBorders>
    </w:tblPr>
    <w:tblStylePr w:type="firstRow">
      <w:rPr>
        <w:b/>
        <w:bCs/>
      </w:rPr>
      <w:tblPr/>
      <w:tcPr>
        <w:tcBorders>
          <w:bottom w:val="single" w:sz="12" w:space="0" w:color="DDD6C6" w:themeColor="accent2" w:themeTint="99"/>
        </w:tcBorders>
      </w:tcPr>
    </w:tblStylePr>
    <w:tblStylePr w:type="lastRow">
      <w:rPr>
        <w:b/>
        <w:bCs/>
      </w:rPr>
      <w:tblPr/>
      <w:tcPr>
        <w:tcBorders>
          <w:top w:val="double" w:sz="2" w:space="0" w:color="DDD6C6" w:themeColor="accent2" w:themeTint="99"/>
        </w:tcBorders>
      </w:tcPr>
    </w:tblStylePr>
    <w:tblStylePr w:type="firstCol">
      <w:rPr>
        <w:b/>
        <w:bCs/>
      </w:rPr>
    </w:tblStylePr>
    <w:tblStylePr w:type="lastCol">
      <w:rPr>
        <w:b/>
        <w:bCs/>
      </w:rPr>
    </w:tblStylePr>
  </w:style>
  <w:style w:type="table" w:styleId="Tabellagriglia2-colore1">
    <w:name w:val="Grid Table 2 Accent 1"/>
    <w:basedOn w:val="Tabellanormale"/>
    <w:uiPriority w:val="47"/>
    <w:rsid w:val="005154D9"/>
    <w:tblPr>
      <w:tblStyleRowBandSize w:val="1"/>
      <w:tblStyleColBandSize w:val="1"/>
      <w:tblBorders>
        <w:top w:val="single" w:sz="2" w:space="0" w:color="A0A0B2" w:themeColor="accent1" w:themeTint="99"/>
        <w:bottom w:val="single" w:sz="2" w:space="0" w:color="A0A0B2" w:themeColor="accent1" w:themeTint="99"/>
        <w:insideH w:val="single" w:sz="2" w:space="0" w:color="A0A0B2" w:themeColor="accent1" w:themeTint="99"/>
        <w:insideV w:val="single" w:sz="2" w:space="0" w:color="A0A0B2" w:themeColor="accent1" w:themeTint="99"/>
      </w:tblBorders>
    </w:tblPr>
    <w:tblStylePr w:type="firstRow">
      <w:rPr>
        <w:b/>
        <w:bCs/>
      </w:rPr>
      <w:tblPr/>
      <w:tcPr>
        <w:tcBorders>
          <w:top w:val="nil"/>
          <w:bottom w:val="single" w:sz="12" w:space="0" w:color="A0A0B2" w:themeColor="accent1" w:themeTint="99"/>
          <w:insideH w:val="nil"/>
          <w:insideV w:val="nil"/>
        </w:tcBorders>
        <w:shd w:val="clear" w:color="auto" w:fill="FFFFFF" w:themeFill="background1"/>
      </w:tcPr>
    </w:tblStylePr>
    <w:tblStylePr w:type="lastRow">
      <w:rPr>
        <w:b/>
        <w:bCs/>
      </w:rPr>
      <w:tblPr/>
      <w:tcPr>
        <w:tcBorders>
          <w:top w:val="double" w:sz="2" w:space="0" w:color="A0A0B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FE5" w:themeFill="accent1" w:themeFillTint="33"/>
      </w:tcPr>
    </w:tblStylePr>
    <w:tblStylePr w:type="band1Horz">
      <w:tblPr/>
      <w:tcPr>
        <w:shd w:val="clear" w:color="auto" w:fill="DFDFE5" w:themeFill="accent1" w:themeFillTint="33"/>
      </w:tcPr>
    </w:tblStylePr>
  </w:style>
  <w:style w:type="table" w:styleId="Tabellasemplice-2">
    <w:name w:val="Plain Table 2"/>
    <w:basedOn w:val="Tabellanormale"/>
    <w:uiPriority w:val="42"/>
    <w:rsid w:val="005154D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anegrita">
    <w:name w:val="Tabla negrita"/>
    <w:basedOn w:val="Normale"/>
    <w:qFormat/>
    <w:rsid w:val="005154D9"/>
    <w:pPr>
      <w:jc w:val="center"/>
    </w:pPr>
    <w:rPr>
      <w:rFonts w:ascii="Montserrat" w:hAnsi="Montserrat"/>
      <w:b/>
      <w:bCs/>
      <w:sz w:val="22"/>
    </w:rPr>
  </w:style>
  <w:style w:type="table" w:styleId="Tabellasemplice-3">
    <w:name w:val="Plain Table 3"/>
    <w:basedOn w:val="Tabellanormale"/>
    <w:uiPriority w:val="43"/>
    <w:rsid w:val="005154D9"/>
    <w:tblPr>
      <w:tblStyleRowBandSize w:val="1"/>
      <w:tblStyleColBandSize w:val="1"/>
    </w:tblPr>
    <w:tcPr>
      <w:shd w:val="clear" w:color="auto" w:fill="auto"/>
    </w:tc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Titolo5Carattere">
    <w:name w:val="Titolo 5 Carattere"/>
    <w:basedOn w:val="Carpredefinitoparagrafo"/>
    <w:link w:val="Titolo5"/>
    <w:uiPriority w:val="9"/>
    <w:semiHidden/>
    <w:rsid w:val="00167E12"/>
    <w:rPr>
      <w:rFonts w:ascii="Montserrat SemiBold" w:eastAsiaTheme="majorEastAsia" w:hAnsi="Montserrat SemiBold" w:cstheme="majorBidi"/>
      <w:b/>
      <w:color w:val="798B40"/>
      <w:sz w:val="20"/>
    </w:rPr>
  </w:style>
  <w:style w:type="paragraph" w:customStyle="1" w:styleId="Tablacontenido">
    <w:name w:val="Tabla contenido"/>
    <w:basedOn w:val="Normale"/>
    <w:qFormat/>
    <w:rsid w:val="00640012"/>
    <w:pPr>
      <w:jc w:val="center"/>
    </w:pPr>
    <w:rPr>
      <w:color w:val="000000" w:themeColor="text1"/>
      <w:sz w:val="22"/>
      <w:lang w:val="en-GB"/>
    </w:rPr>
  </w:style>
  <w:style w:type="paragraph" w:customStyle="1" w:styleId="Tablatitularcolumna">
    <w:name w:val="Tabla titular columna"/>
    <w:basedOn w:val="Normale"/>
    <w:qFormat/>
    <w:rsid w:val="00167E12"/>
    <w:pPr>
      <w:jc w:val="center"/>
    </w:pPr>
    <w:rPr>
      <w:rFonts w:ascii="Montserrat SemiBold" w:hAnsi="Montserrat SemiBold"/>
      <w:b/>
      <w:bCs/>
      <w:caps/>
      <w:color w:val="798B40"/>
      <w:sz w:val="20"/>
      <w:szCs w:val="20"/>
    </w:rPr>
  </w:style>
  <w:style w:type="character" w:styleId="Rimandocommento">
    <w:name w:val="annotation reference"/>
    <w:basedOn w:val="Carpredefinitoparagrafo"/>
    <w:uiPriority w:val="99"/>
    <w:semiHidden/>
    <w:unhideWhenUsed/>
    <w:rsid w:val="00E6233B"/>
    <w:rPr>
      <w:sz w:val="16"/>
      <w:szCs w:val="16"/>
    </w:rPr>
  </w:style>
  <w:style w:type="paragraph" w:styleId="Testocommento">
    <w:name w:val="annotation text"/>
    <w:basedOn w:val="Normale"/>
    <w:link w:val="TestocommentoCarattere"/>
    <w:uiPriority w:val="99"/>
    <w:unhideWhenUsed/>
    <w:rsid w:val="00E6233B"/>
    <w:rPr>
      <w:sz w:val="20"/>
      <w:szCs w:val="20"/>
    </w:rPr>
  </w:style>
  <w:style w:type="character" w:customStyle="1" w:styleId="TestocommentoCarattere">
    <w:name w:val="Testo commento Carattere"/>
    <w:basedOn w:val="Carpredefinitoparagrafo"/>
    <w:link w:val="Testocommento"/>
    <w:uiPriority w:val="99"/>
    <w:rsid w:val="00E6233B"/>
    <w:rPr>
      <w:rFonts w:ascii="Montserrat Light" w:eastAsia="Montserrat Light" w:hAnsi="Montserrat Light" w:cs="Montserrat Light"/>
      <w:sz w:val="20"/>
      <w:szCs w:val="20"/>
    </w:rPr>
  </w:style>
  <w:style w:type="paragraph" w:styleId="Soggettocommento">
    <w:name w:val="annotation subject"/>
    <w:basedOn w:val="Testocommento"/>
    <w:next w:val="Testocommento"/>
    <w:link w:val="SoggettocommentoCarattere"/>
    <w:uiPriority w:val="99"/>
    <w:semiHidden/>
    <w:unhideWhenUsed/>
    <w:rsid w:val="00E6233B"/>
    <w:rPr>
      <w:b/>
      <w:bCs/>
    </w:rPr>
  </w:style>
  <w:style w:type="character" w:customStyle="1" w:styleId="SoggettocommentoCarattere">
    <w:name w:val="Soggetto commento Carattere"/>
    <w:basedOn w:val="TestocommentoCarattere"/>
    <w:link w:val="Soggettocommento"/>
    <w:uiPriority w:val="99"/>
    <w:semiHidden/>
    <w:rsid w:val="00E6233B"/>
    <w:rPr>
      <w:rFonts w:ascii="Montserrat Light" w:eastAsia="Montserrat Light" w:hAnsi="Montserrat Light" w:cs="Montserrat Light"/>
      <w:b/>
      <w:bCs/>
      <w:sz w:val="20"/>
      <w:szCs w:val="20"/>
    </w:rPr>
  </w:style>
  <w:style w:type="character" w:styleId="Rimandonotaapidipagina">
    <w:name w:val="footnote reference"/>
    <w:aliases w:val="ESPON Footnote No"/>
    <w:basedOn w:val="Carpredefinitoparagrafo"/>
    <w:uiPriority w:val="99"/>
    <w:semiHidden/>
    <w:unhideWhenUsed/>
    <w:rsid w:val="000B1100"/>
    <w:rPr>
      <w:vertAlign w:val="superscript"/>
    </w:rPr>
  </w:style>
  <w:style w:type="paragraph" w:styleId="Testofumetto">
    <w:name w:val="Balloon Text"/>
    <w:basedOn w:val="Normale"/>
    <w:link w:val="TestofumettoCarattere"/>
    <w:uiPriority w:val="99"/>
    <w:semiHidden/>
    <w:unhideWhenUsed/>
    <w:rsid w:val="00CA2EC6"/>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CA2EC6"/>
    <w:rPr>
      <w:rFonts w:ascii="Segoe UI" w:eastAsia="Montserrat Light" w:hAnsi="Segoe UI" w:cs="Segoe UI"/>
      <w:sz w:val="18"/>
      <w:szCs w:val="18"/>
    </w:rPr>
  </w:style>
  <w:style w:type="paragraph" w:styleId="Titolo">
    <w:name w:val="Title"/>
    <w:basedOn w:val="Normale"/>
    <w:next w:val="Normale"/>
    <w:link w:val="TitoloCarattere"/>
    <w:uiPriority w:val="10"/>
    <w:qFormat/>
    <w:rsid w:val="00A33850"/>
    <w:pPr>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A33850"/>
    <w:rPr>
      <w:rFonts w:asciiTheme="majorHAnsi" w:eastAsiaTheme="majorEastAsia" w:hAnsiTheme="majorHAnsi" w:cstheme="majorBidi"/>
      <w:spacing w:val="-10"/>
      <w:kern w:val="28"/>
      <w:sz w:val="56"/>
      <w:szCs w:val="56"/>
    </w:rPr>
  </w:style>
  <w:style w:type="character" w:styleId="Menzionenonrisolta">
    <w:name w:val="Unresolved Mention"/>
    <w:basedOn w:val="Carpredefinitoparagrafo"/>
    <w:uiPriority w:val="99"/>
    <w:semiHidden/>
    <w:unhideWhenUsed/>
    <w:rsid w:val="006333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21830">
      <w:bodyDiv w:val="1"/>
      <w:marLeft w:val="0"/>
      <w:marRight w:val="0"/>
      <w:marTop w:val="0"/>
      <w:marBottom w:val="0"/>
      <w:divBdr>
        <w:top w:val="none" w:sz="0" w:space="0" w:color="auto"/>
        <w:left w:val="none" w:sz="0" w:space="0" w:color="auto"/>
        <w:bottom w:val="none" w:sz="0" w:space="0" w:color="auto"/>
        <w:right w:val="none" w:sz="0" w:space="0" w:color="auto"/>
      </w:divBdr>
    </w:div>
    <w:div w:id="39327213">
      <w:bodyDiv w:val="1"/>
      <w:marLeft w:val="0"/>
      <w:marRight w:val="0"/>
      <w:marTop w:val="0"/>
      <w:marBottom w:val="0"/>
      <w:divBdr>
        <w:top w:val="none" w:sz="0" w:space="0" w:color="auto"/>
        <w:left w:val="none" w:sz="0" w:space="0" w:color="auto"/>
        <w:bottom w:val="none" w:sz="0" w:space="0" w:color="auto"/>
        <w:right w:val="none" w:sz="0" w:space="0" w:color="auto"/>
      </w:divBdr>
    </w:div>
    <w:div w:id="55250212">
      <w:bodyDiv w:val="1"/>
      <w:marLeft w:val="0"/>
      <w:marRight w:val="0"/>
      <w:marTop w:val="0"/>
      <w:marBottom w:val="0"/>
      <w:divBdr>
        <w:top w:val="none" w:sz="0" w:space="0" w:color="auto"/>
        <w:left w:val="none" w:sz="0" w:space="0" w:color="auto"/>
        <w:bottom w:val="none" w:sz="0" w:space="0" w:color="auto"/>
        <w:right w:val="none" w:sz="0" w:space="0" w:color="auto"/>
      </w:divBdr>
    </w:div>
    <w:div w:id="84345942">
      <w:bodyDiv w:val="1"/>
      <w:marLeft w:val="0"/>
      <w:marRight w:val="0"/>
      <w:marTop w:val="0"/>
      <w:marBottom w:val="0"/>
      <w:divBdr>
        <w:top w:val="none" w:sz="0" w:space="0" w:color="auto"/>
        <w:left w:val="none" w:sz="0" w:space="0" w:color="auto"/>
        <w:bottom w:val="none" w:sz="0" w:space="0" w:color="auto"/>
        <w:right w:val="none" w:sz="0" w:space="0" w:color="auto"/>
      </w:divBdr>
    </w:div>
    <w:div w:id="108551604">
      <w:bodyDiv w:val="1"/>
      <w:marLeft w:val="0"/>
      <w:marRight w:val="0"/>
      <w:marTop w:val="0"/>
      <w:marBottom w:val="0"/>
      <w:divBdr>
        <w:top w:val="none" w:sz="0" w:space="0" w:color="auto"/>
        <w:left w:val="none" w:sz="0" w:space="0" w:color="auto"/>
        <w:bottom w:val="none" w:sz="0" w:space="0" w:color="auto"/>
        <w:right w:val="none" w:sz="0" w:space="0" w:color="auto"/>
      </w:divBdr>
    </w:div>
    <w:div w:id="123162386">
      <w:bodyDiv w:val="1"/>
      <w:marLeft w:val="0"/>
      <w:marRight w:val="0"/>
      <w:marTop w:val="0"/>
      <w:marBottom w:val="0"/>
      <w:divBdr>
        <w:top w:val="none" w:sz="0" w:space="0" w:color="auto"/>
        <w:left w:val="none" w:sz="0" w:space="0" w:color="auto"/>
        <w:bottom w:val="none" w:sz="0" w:space="0" w:color="auto"/>
        <w:right w:val="none" w:sz="0" w:space="0" w:color="auto"/>
      </w:divBdr>
    </w:div>
    <w:div w:id="138960252">
      <w:bodyDiv w:val="1"/>
      <w:marLeft w:val="0"/>
      <w:marRight w:val="0"/>
      <w:marTop w:val="0"/>
      <w:marBottom w:val="0"/>
      <w:divBdr>
        <w:top w:val="none" w:sz="0" w:space="0" w:color="auto"/>
        <w:left w:val="none" w:sz="0" w:space="0" w:color="auto"/>
        <w:bottom w:val="none" w:sz="0" w:space="0" w:color="auto"/>
        <w:right w:val="none" w:sz="0" w:space="0" w:color="auto"/>
      </w:divBdr>
    </w:div>
    <w:div w:id="172382476">
      <w:bodyDiv w:val="1"/>
      <w:marLeft w:val="0"/>
      <w:marRight w:val="0"/>
      <w:marTop w:val="0"/>
      <w:marBottom w:val="0"/>
      <w:divBdr>
        <w:top w:val="none" w:sz="0" w:space="0" w:color="auto"/>
        <w:left w:val="none" w:sz="0" w:space="0" w:color="auto"/>
        <w:bottom w:val="none" w:sz="0" w:space="0" w:color="auto"/>
        <w:right w:val="none" w:sz="0" w:space="0" w:color="auto"/>
      </w:divBdr>
    </w:div>
    <w:div w:id="202794532">
      <w:bodyDiv w:val="1"/>
      <w:marLeft w:val="0"/>
      <w:marRight w:val="0"/>
      <w:marTop w:val="0"/>
      <w:marBottom w:val="0"/>
      <w:divBdr>
        <w:top w:val="none" w:sz="0" w:space="0" w:color="auto"/>
        <w:left w:val="none" w:sz="0" w:space="0" w:color="auto"/>
        <w:bottom w:val="none" w:sz="0" w:space="0" w:color="auto"/>
        <w:right w:val="none" w:sz="0" w:space="0" w:color="auto"/>
      </w:divBdr>
    </w:div>
    <w:div w:id="223181359">
      <w:bodyDiv w:val="1"/>
      <w:marLeft w:val="0"/>
      <w:marRight w:val="0"/>
      <w:marTop w:val="0"/>
      <w:marBottom w:val="0"/>
      <w:divBdr>
        <w:top w:val="none" w:sz="0" w:space="0" w:color="auto"/>
        <w:left w:val="none" w:sz="0" w:space="0" w:color="auto"/>
        <w:bottom w:val="none" w:sz="0" w:space="0" w:color="auto"/>
        <w:right w:val="none" w:sz="0" w:space="0" w:color="auto"/>
      </w:divBdr>
    </w:div>
    <w:div w:id="270556350">
      <w:bodyDiv w:val="1"/>
      <w:marLeft w:val="0"/>
      <w:marRight w:val="0"/>
      <w:marTop w:val="0"/>
      <w:marBottom w:val="0"/>
      <w:divBdr>
        <w:top w:val="none" w:sz="0" w:space="0" w:color="auto"/>
        <w:left w:val="none" w:sz="0" w:space="0" w:color="auto"/>
        <w:bottom w:val="none" w:sz="0" w:space="0" w:color="auto"/>
        <w:right w:val="none" w:sz="0" w:space="0" w:color="auto"/>
      </w:divBdr>
    </w:div>
    <w:div w:id="276260539">
      <w:bodyDiv w:val="1"/>
      <w:marLeft w:val="0"/>
      <w:marRight w:val="0"/>
      <w:marTop w:val="0"/>
      <w:marBottom w:val="0"/>
      <w:divBdr>
        <w:top w:val="none" w:sz="0" w:space="0" w:color="auto"/>
        <w:left w:val="none" w:sz="0" w:space="0" w:color="auto"/>
        <w:bottom w:val="none" w:sz="0" w:space="0" w:color="auto"/>
        <w:right w:val="none" w:sz="0" w:space="0" w:color="auto"/>
      </w:divBdr>
    </w:div>
    <w:div w:id="295765955">
      <w:bodyDiv w:val="1"/>
      <w:marLeft w:val="0"/>
      <w:marRight w:val="0"/>
      <w:marTop w:val="0"/>
      <w:marBottom w:val="0"/>
      <w:divBdr>
        <w:top w:val="none" w:sz="0" w:space="0" w:color="auto"/>
        <w:left w:val="none" w:sz="0" w:space="0" w:color="auto"/>
        <w:bottom w:val="none" w:sz="0" w:space="0" w:color="auto"/>
        <w:right w:val="none" w:sz="0" w:space="0" w:color="auto"/>
      </w:divBdr>
    </w:div>
    <w:div w:id="307783603">
      <w:bodyDiv w:val="1"/>
      <w:marLeft w:val="0"/>
      <w:marRight w:val="0"/>
      <w:marTop w:val="0"/>
      <w:marBottom w:val="0"/>
      <w:divBdr>
        <w:top w:val="none" w:sz="0" w:space="0" w:color="auto"/>
        <w:left w:val="none" w:sz="0" w:space="0" w:color="auto"/>
        <w:bottom w:val="none" w:sz="0" w:space="0" w:color="auto"/>
        <w:right w:val="none" w:sz="0" w:space="0" w:color="auto"/>
      </w:divBdr>
    </w:div>
    <w:div w:id="338314753">
      <w:bodyDiv w:val="1"/>
      <w:marLeft w:val="0"/>
      <w:marRight w:val="0"/>
      <w:marTop w:val="0"/>
      <w:marBottom w:val="0"/>
      <w:divBdr>
        <w:top w:val="none" w:sz="0" w:space="0" w:color="auto"/>
        <w:left w:val="none" w:sz="0" w:space="0" w:color="auto"/>
        <w:bottom w:val="none" w:sz="0" w:space="0" w:color="auto"/>
        <w:right w:val="none" w:sz="0" w:space="0" w:color="auto"/>
      </w:divBdr>
    </w:div>
    <w:div w:id="360206671">
      <w:bodyDiv w:val="1"/>
      <w:marLeft w:val="0"/>
      <w:marRight w:val="0"/>
      <w:marTop w:val="0"/>
      <w:marBottom w:val="0"/>
      <w:divBdr>
        <w:top w:val="none" w:sz="0" w:space="0" w:color="auto"/>
        <w:left w:val="none" w:sz="0" w:space="0" w:color="auto"/>
        <w:bottom w:val="none" w:sz="0" w:space="0" w:color="auto"/>
        <w:right w:val="none" w:sz="0" w:space="0" w:color="auto"/>
      </w:divBdr>
    </w:div>
    <w:div w:id="380323787">
      <w:bodyDiv w:val="1"/>
      <w:marLeft w:val="0"/>
      <w:marRight w:val="0"/>
      <w:marTop w:val="0"/>
      <w:marBottom w:val="0"/>
      <w:divBdr>
        <w:top w:val="none" w:sz="0" w:space="0" w:color="auto"/>
        <w:left w:val="none" w:sz="0" w:space="0" w:color="auto"/>
        <w:bottom w:val="none" w:sz="0" w:space="0" w:color="auto"/>
        <w:right w:val="none" w:sz="0" w:space="0" w:color="auto"/>
      </w:divBdr>
    </w:div>
    <w:div w:id="385223685">
      <w:bodyDiv w:val="1"/>
      <w:marLeft w:val="0"/>
      <w:marRight w:val="0"/>
      <w:marTop w:val="0"/>
      <w:marBottom w:val="0"/>
      <w:divBdr>
        <w:top w:val="none" w:sz="0" w:space="0" w:color="auto"/>
        <w:left w:val="none" w:sz="0" w:space="0" w:color="auto"/>
        <w:bottom w:val="none" w:sz="0" w:space="0" w:color="auto"/>
        <w:right w:val="none" w:sz="0" w:space="0" w:color="auto"/>
      </w:divBdr>
    </w:div>
    <w:div w:id="393311656">
      <w:bodyDiv w:val="1"/>
      <w:marLeft w:val="0"/>
      <w:marRight w:val="0"/>
      <w:marTop w:val="0"/>
      <w:marBottom w:val="0"/>
      <w:divBdr>
        <w:top w:val="none" w:sz="0" w:space="0" w:color="auto"/>
        <w:left w:val="none" w:sz="0" w:space="0" w:color="auto"/>
        <w:bottom w:val="none" w:sz="0" w:space="0" w:color="auto"/>
        <w:right w:val="none" w:sz="0" w:space="0" w:color="auto"/>
      </w:divBdr>
    </w:div>
    <w:div w:id="396974494">
      <w:bodyDiv w:val="1"/>
      <w:marLeft w:val="0"/>
      <w:marRight w:val="0"/>
      <w:marTop w:val="0"/>
      <w:marBottom w:val="0"/>
      <w:divBdr>
        <w:top w:val="none" w:sz="0" w:space="0" w:color="auto"/>
        <w:left w:val="none" w:sz="0" w:space="0" w:color="auto"/>
        <w:bottom w:val="none" w:sz="0" w:space="0" w:color="auto"/>
        <w:right w:val="none" w:sz="0" w:space="0" w:color="auto"/>
      </w:divBdr>
    </w:div>
    <w:div w:id="419570476">
      <w:bodyDiv w:val="1"/>
      <w:marLeft w:val="0"/>
      <w:marRight w:val="0"/>
      <w:marTop w:val="0"/>
      <w:marBottom w:val="0"/>
      <w:divBdr>
        <w:top w:val="none" w:sz="0" w:space="0" w:color="auto"/>
        <w:left w:val="none" w:sz="0" w:space="0" w:color="auto"/>
        <w:bottom w:val="none" w:sz="0" w:space="0" w:color="auto"/>
        <w:right w:val="none" w:sz="0" w:space="0" w:color="auto"/>
      </w:divBdr>
    </w:div>
    <w:div w:id="557859152">
      <w:bodyDiv w:val="1"/>
      <w:marLeft w:val="0"/>
      <w:marRight w:val="0"/>
      <w:marTop w:val="0"/>
      <w:marBottom w:val="0"/>
      <w:divBdr>
        <w:top w:val="none" w:sz="0" w:space="0" w:color="auto"/>
        <w:left w:val="none" w:sz="0" w:space="0" w:color="auto"/>
        <w:bottom w:val="none" w:sz="0" w:space="0" w:color="auto"/>
        <w:right w:val="none" w:sz="0" w:space="0" w:color="auto"/>
      </w:divBdr>
    </w:div>
    <w:div w:id="558171676">
      <w:bodyDiv w:val="1"/>
      <w:marLeft w:val="0"/>
      <w:marRight w:val="0"/>
      <w:marTop w:val="0"/>
      <w:marBottom w:val="0"/>
      <w:divBdr>
        <w:top w:val="none" w:sz="0" w:space="0" w:color="auto"/>
        <w:left w:val="none" w:sz="0" w:space="0" w:color="auto"/>
        <w:bottom w:val="none" w:sz="0" w:space="0" w:color="auto"/>
        <w:right w:val="none" w:sz="0" w:space="0" w:color="auto"/>
      </w:divBdr>
    </w:div>
    <w:div w:id="627974655">
      <w:bodyDiv w:val="1"/>
      <w:marLeft w:val="0"/>
      <w:marRight w:val="0"/>
      <w:marTop w:val="0"/>
      <w:marBottom w:val="0"/>
      <w:divBdr>
        <w:top w:val="none" w:sz="0" w:space="0" w:color="auto"/>
        <w:left w:val="none" w:sz="0" w:space="0" w:color="auto"/>
        <w:bottom w:val="none" w:sz="0" w:space="0" w:color="auto"/>
        <w:right w:val="none" w:sz="0" w:space="0" w:color="auto"/>
      </w:divBdr>
    </w:div>
    <w:div w:id="678041212">
      <w:bodyDiv w:val="1"/>
      <w:marLeft w:val="0"/>
      <w:marRight w:val="0"/>
      <w:marTop w:val="0"/>
      <w:marBottom w:val="0"/>
      <w:divBdr>
        <w:top w:val="none" w:sz="0" w:space="0" w:color="auto"/>
        <w:left w:val="none" w:sz="0" w:space="0" w:color="auto"/>
        <w:bottom w:val="none" w:sz="0" w:space="0" w:color="auto"/>
        <w:right w:val="none" w:sz="0" w:space="0" w:color="auto"/>
      </w:divBdr>
    </w:div>
    <w:div w:id="731584065">
      <w:bodyDiv w:val="1"/>
      <w:marLeft w:val="0"/>
      <w:marRight w:val="0"/>
      <w:marTop w:val="0"/>
      <w:marBottom w:val="0"/>
      <w:divBdr>
        <w:top w:val="none" w:sz="0" w:space="0" w:color="auto"/>
        <w:left w:val="none" w:sz="0" w:space="0" w:color="auto"/>
        <w:bottom w:val="none" w:sz="0" w:space="0" w:color="auto"/>
        <w:right w:val="none" w:sz="0" w:space="0" w:color="auto"/>
      </w:divBdr>
    </w:div>
    <w:div w:id="733117672">
      <w:bodyDiv w:val="1"/>
      <w:marLeft w:val="0"/>
      <w:marRight w:val="0"/>
      <w:marTop w:val="0"/>
      <w:marBottom w:val="0"/>
      <w:divBdr>
        <w:top w:val="none" w:sz="0" w:space="0" w:color="auto"/>
        <w:left w:val="none" w:sz="0" w:space="0" w:color="auto"/>
        <w:bottom w:val="none" w:sz="0" w:space="0" w:color="auto"/>
        <w:right w:val="none" w:sz="0" w:space="0" w:color="auto"/>
      </w:divBdr>
    </w:div>
    <w:div w:id="752816294">
      <w:bodyDiv w:val="1"/>
      <w:marLeft w:val="0"/>
      <w:marRight w:val="0"/>
      <w:marTop w:val="0"/>
      <w:marBottom w:val="0"/>
      <w:divBdr>
        <w:top w:val="none" w:sz="0" w:space="0" w:color="auto"/>
        <w:left w:val="none" w:sz="0" w:space="0" w:color="auto"/>
        <w:bottom w:val="none" w:sz="0" w:space="0" w:color="auto"/>
        <w:right w:val="none" w:sz="0" w:space="0" w:color="auto"/>
      </w:divBdr>
    </w:div>
    <w:div w:id="774248607">
      <w:bodyDiv w:val="1"/>
      <w:marLeft w:val="0"/>
      <w:marRight w:val="0"/>
      <w:marTop w:val="0"/>
      <w:marBottom w:val="0"/>
      <w:divBdr>
        <w:top w:val="none" w:sz="0" w:space="0" w:color="auto"/>
        <w:left w:val="none" w:sz="0" w:space="0" w:color="auto"/>
        <w:bottom w:val="none" w:sz="0" w:space="0" w:color="auto"/>
        <w:right w:val="none" w:sz="0" w:space="0" w:color="auto"/>
      </w:divBdr>
    </w:div>
    <w:div w:id="777333434">
      <w:bodyDiv w:val="1"/>
      <w:marLeft w:val="0"/>
      <w:marRight w:val="0"/>
      <w:marTop w:val="0"/>
      <w:marBottom w:val="0"/>
      <w:divBdr>
        <w:top w:val="none" w:sz="0" w:space="0" w:color="auto"/>
        <w:left w:val="none" w:sz="0" w:space="0" w:color="auto"/>
        <w:bottom w:val="none" w:sz="0" w:space="0" w:color="auto"/>
        <w:right w:val="none" w:sz="0" w:space="0" w:color="auto"/>
      </w:divBdr>
    </w:div>
    <w:div w:id="792527264">
      <w:bodyDiv w:val="1"/>
      <w:marLeft w:val="0"/>
      <w:marRight w:val="0"/>
      <w:marTop w:val="0"/>
      <w:marBottom w:val="0"/>
      <w:divBdr>
        <w:top w:val="none" w:sz="0" w:space="0" w:color="auto"/>
        <w:left w:val="none" w:sz="0" w:space="0" w:color="auto"/>
        <w:bottom w:val="none" w:sz="0" w:space="0" w:color="auto"/>
        <w:right w:val="none" w:sz="0" w:space="0" w:color="auto"/>
      </w:divBdr>
    </w:div>
    <w:div w:id="834223811">
      <w:bodyDiv w:val="1"/>
      <w:marLeft w:val="0"/>
      <w:marRight w:val="0"/>
      <w:marTop w:val="0"/>
      <w:marBottom w:val="0"/>
      <w:divBdr>
        <w:top w:val="none" w:sz="0" w:space="0" w:color="auto"/>
        <w:left w:val="none" w:sz="0" w:space="0" w:color="auto"/>
        <w:bottom w:val="none" w:sz="0" w:space="0" w:color="auto"/>
        <w:right w:val="none" w:sz="0" w:space="0" w:color="auto"/>
      </w:divBdr>
    </w:div>
    <w:div w:id="854803695">
      <w:bodyDiv w:val="1"/>
      <w:marLeft w:val="0"/>
      <w:marRight w:val="0"/>
      <w:marTop w:val="0"/>
      <w:marBottom w:val="0"/>
      <w:divBdr>
        <w:top w:val="none" w:sz="0" w:space="0" w:color="auto"/>
        <w:left w:val="none" w:sz="0" w:space="0" w:color="auto"/>
        <w:bottom w:val="none" w:sz="0" w:space="0" w:color="auto"/>
        <w:right w:val="none" w:sz="0" w:space="0" w:color="auto"/>
      </w:divBdr>
    </w:div>
    <w:div w:id="866261608">
      <w:bodyDiv w:val="1"/>
      <w:marLeft w:val="0"/>
      <w:marRight w:val="0"/>
      <w:marTop w:val="0"/>
      <w:marBottom w:val="0"/>
      <w:divBdr>
        <w:top w:val="none" w:sz="0" w:space="0" w:color="auto"/>
        <w:left w:val="none" w:sz="0" w:space="0" w:color="auto"/>
        <w:bottom w:val="none" w:sz="0" w:space="0" w:color="auto"/>
        <w:right w:val="none" w:sz="0" w:space="0" w:color="auto"/>
      </w:divBdr>
    </w:div>
    <w:div w:id="867642331">
      <w:bodyDiv w:val="1"/>
      <w:marLeft w:val="0"/>
      <w:marRight w:val="0"/>
      <w:marTop w:val="0"/>
      <w:marBottom w:val="0"/>
      <w:divBdr>
        <w:top w:val="none" w:sz="0" w:space="0" w:color="auto"/>
        <w:left w:val="none" w:sz="0" w:space="0" w:color="auto"/>
        <w:bottom w:val="none" w:sz="0" w:space="0" w:color="auto"/>
        <w:right w:val="none" w:sz="0" w:space="0" w:color="auto"/>
      </w:divBdr>
    </w:div>
    <w:div w:id="875849503">
      <w:bodyDiv w:val="1"/>
      <w:marLeft w:val="0"/>
      <w:marRight w:val="0"/>
      <w:marTop w:val="0"/>
      <w:marBottom w:val="0"/>
      <w:divBdr>
        <w:top w:val="none" w:sz="0" w:space="0" w:color="auto"/>
        <w:left w:val="none" w:sz="0" w:space="0" w:color="auto"/>
        <w:bottom w:val="none" w:sz="0" w:space="0" w:color="auto"/>
        <w:right w:val="none" w:sz="0" w:space="0" w:color="auto"/>
      </w:divBdr>
    </w:div>
    <w:div w:id="882668539">
      <w:bodyDiv w:val="1"/>
      <w:marLeft w:val="0"/>
      <w:marRight w:val="0"/>
      <w:marTop w:val="0"/>
      <w:marBottom w:val="0"/>
      <w:divBdr>
        <w:top w:val="none" w:sz="0" w:space="0" w:color="auto"/>
        <w:left w:val="none" w:sz="0" w:space="0" w:color="auto"/>
        <w:bottom w:val="none" w:sz="0" w:space="0" w:color="auto"/>
        <w:right w:val="none" w:sz="0" w:space="0" w:color="auto"/>
      </w:divBdr>
    </w:div>
    <w:div w:id="886179691">
      <w:bodyDiv w:val="1"/>
      <w:marLeft w:val="0"/>
      <w:marRight w:val="0"/>
      <w:marTop w:val="0"/>
      <w:marBottom w:val="0"/>
      <w:divBdr>
        <w:top w:val="none" w:sz="0" w:space="0" w:color="auto"/>
        <w:left w:val="none" w:sz="0" w:space="0" w:color="auto"/>
        <w:bottom w:val="none" w:sz="0" w:space="0" w:color="auto"/>
        <w:right w:val="none" w:sz="0" w:space="0" w:color="auto"/>
      </w:divBdr>
    </w:div>
    <w:div w:id="903835300">
      <w:bodyDiv w:val="1"/>
      <w:marLeft w:val="0"/>
      <w:marRight w:val="0"/>
      <w:marTop w:val="0"/>
      <w:marBottom w:val="0"/>
      <w:divBdr>
        <w:top w:val="none" w:sz="0" w:space="0" w:color="auto"/>
        <w:left w:val="none" w:sz="0" w:space="0" w:color="auto"/>
        <w:bottom w:val="none" w:sz="0" w:space="0" w:color="auto"/>
        <w:right w:val="none" w:sz="0" w:space="0" w:color="auto"/>
      </w:divBdr>
    </w:div>
    <w:div w:id="916137361">
      <w:bodyDiv w:val="1"/>
      <w:marLeft w:val="0"/>
      <w:marRight w:val="0"/>
      <w:marTop w:val="0"/>
      <w:marBottom w:val="0"/>
      <w:divBdr>
        <w:top w:val="none" w:sz="0" w:space="0" w:color="auto"/>
        <w:left w:val="none" w:sz="0" w:space="0" w:color="auto"/>
        <w:bottom w:val="none" w:sz="0" w:space="0" w:color="auto"/>
        <w:right w:val="none" w:sz="0" w:space="0" w:color="auto"/>
      </w:divBdr>
    </w:div>
    <w:div w:id="937106233">
      <w:bodyDiv w:val="1"/>
      <w:marLeft w:val="0"/>
      <w:marRight w:val="0"/>
      <w:marTop w:val="0"/>
      <w:marBottom w:val="0"/>
      <w:divBdr>
        <w:top w:val="none" w:sz="0" w:space="0" w:color="auto"/>
        <w:left w:val="none" w:sz="0" w:space="0" w:color="auto"/>
        <w:bottom w:val="none" w:sz="0" w:space="0" w:color="auto"/>
        <w:right w:val="none" w:sz="0" w:space="0" w:color="auto"/>
      </w:divBdr>
    </w:div>
    <w:div w:id="966278549">
      <w:bodyDiv w:val="1"/>
      <w:marLeft w:val="0"/>
      <w:marRight w:val="0"/>
      <w:marTop w:val="0"/>
      <w:marBottom w:val="0"/>
      <w:divBdr>
        <w:top w:val="none" w:sz="0" w:space="0" w:color="auto"/>
        <w:left w:val="none" w:sz="0" w:space="0" w:color="auto"/>
        <w:bottom w:val="none" w:sz="0" w:space="0" w:color="auto"/>
        <w:right w:val="none" w:sz="0" w:space="0" w:color="auto"/>
      </w:divBdr>
    </w:div>
    <w:div w:id="1071737315">
      <w:bodyDiv w:val="1"/>
      <w:marLeft w:val="0"/>
      <w:marRight w:val="0"/>
      <w:marTop w:val="0"/>
      <w:marBottom w:val="0"/>
      <w:divBdr>
        <w:top w:val="none" w:sz="0" w:space="0" w:color="auto"/>
        <w:left w:val="none" w:sz="0" w:space="0" w:color="auto"/>
        <w:bottom w:val="none" w:sz="0" w:space="0" w:color="auto"/>
        <w:right w:val="none" w:sz="0" w:space="0" w:color="auto"/>
      </w:divBdr>
    </w:div>
    <w:div w:id="1147475508">
      <w:bodyDiv w:val="1"/>
      <w:marLeft w:val="0"/>
      <w:marRight w:val="0"/>
      <w:marTop w:val="0"/>
      <w:marBottom w:val="0"/>
      <w:divBdr>
        <w:top w:val="none" w:sz="0" w:space="0" w:color="auto"/>
        <w:left w:val="none" w:sz="0" w:space="0" w:color="auto"/>
        <w:bottom w:val="none" w:sz="0" w:space="0" w:color="auto"/>
        <w:right w:val="none" w:sz="0" w:space="0" w:color="auto"/>
      </w:divBdr>
    </w:div>
    <w:div w:id="1165978657">
      <w:bodyDiv w:val="1"/>
      <w:marLeft w:val="0"/>
      <w:marRight w:val="0"/>
      <w:marTop w:val="0"/>
      <w:marBottom w:val="0"/>
      <w:divBdr>
        <w:top w:val="none" w:sz="0" w:space="0" w:color="auto"/>
        <w:left w:val="none" w:sz="0" w:space="0" w:color="auto"/>
        <w:bottom w:val="none" w:sz="0" w:space="0" w:color="auto"/>
        <w:right w:val="none" w:sz="0" w:space="0" w:color="auto"/>
      </w:divBdr>
    </w:div>
    <w:div w:id="1188179158">
      <w:bodyDiv w:val="1"/>
      <w:marLeft w:val="0"/>
      <w:marRight w:val="0"/>
      <w:marTop w:val="0"/>
      <w:marBottom w:val="0"/>
      <w:divBdr>
        <w:top w:val="none" w:sz="0" w:space="0" w:color="auto"/>
        <w:left w:val="none" w:sz="0" w:space="0" w:color="auto"/>
        <w:bottom w:val="none" w:sz="0" w:space="0" w:color="auto"/>
        <w:right w:val="none" w:sz="0" w:space="0" w:color="auto"/>
      </w:divBdr>
    </w:div>
    <w:div w:id="1195848533">
      <w:bodyDiv w:val="1"/>
      <w:marLeft w:val="0"/>
      <w:marRight w:val="0"/>
      <w:marTop w:val="0"/>
      <w:marBottom w:val="0"/>
      <w:divBdr>
        <w:top w:val="none" w:sz="0" w:space="0" w:color="auto"/>
        <w:left w:val="none" w:sz="0" w:space="0" w:color="auto"/>
        <w:bottom w:val="none" w:sz="0" w:space="0" w:color="auto"/>
        <w:right w:val="none" w:sz="0" w:space="0" w:color="auto"/>
      </w:divBdr>
    </w:div>
    <w:div w:id="1262375901">
      <w:bodyDiv w:val="1"/>
      <w:marLeft w:val="0"/>
      <w:marRight w:val="0"/>
      <w:marTop w:val="0"/>
      <w:marBottom w:val="0"/>
      <w:divBdr>
        <w:top w:val="none" w:sz="0" w:space="0" w:color="auto"/>
        <w:left w:val="none" w:sz="0" w:space="0" w:color="auto"/>
        <w:bottom w:val="none" w:sz="0" w:space="0" w:color="auto"/>
        <w:right w:val="none" w:sz="0" w:space="0" w:color="auto"/>
      </w:divBdr>
    </w:div>
    <w:div w:id="1290434458">
      <w:bodyDiv w:val="1"/>
      <w:marLeft w:val="0"/>
      <w:marRight w:val="0"/>
      <w:marTop w:val="0"/>
      <w:marBottom w:val="0"/>
      <w:divBdr>
        <w:top w:val="none" w:sz="0" w:space="0" w:color="auto"/>
        <w:left w:val="none" w:sz="0" w:space="0" w:color="auto"/>
        <w:bottom w:val="none" w:sz="0" w:space="0" w:color="auto"/>
        <w:right w:val="none" w:sz="0" w:space="0" w:color="auto"/>
      </w:divBdr>
    </w:div>
    <w:div w:id="1292204460">
      <w:bodyDiv w:val="1"/>
      <w:marLeft w:val="0"/>
      <w:marRight w:val="0"/>
      <w:marTop w:val="0"/>
      <w:marBottom w:val="0"/>
      <w:divBdr>
        <w:top w:val="none" w:sz="0" w:space="0" w:color="auto"/>
        <w:left w:val="none" w:sz="0" w:space="0" w:color="auto"/>
        <w:bottom w:val="none" w:sz="0" w:space="0" w:color="auto"/>
        <w:right w:val="none" w:sz="0" w:space="0" w:color="auto"/>
      </w:divBdr>
    </w:div>
    <w:div w:id="1310406048">
      <w:bodyDiv w:val="1"/>
      <w:marLeft w:val="0"/>
      <w:marRight w:val="0"/>
      <w:marTop w:val="0"/>
      <w:marBottom w:val="0"/>
      <w:divBdr>
        <w:top w:val="none" w:sz="0" w:space="0" w:color="auto"/>
        <w:left w:val="none" w:sz="0" w:space="0" w:color="auto"/>
        <w:bottom w:val="none" w:sz="0" w:space="0" w:color="auto"/>
        <w:right w:val="none" w:sz="0" w:space="0" w:color="auto"/>
      </w:divBdr>
    </w:div>
    <w:div w:id="1315645463">
      <w:bodyDiv w:val="1"/>
      <w:marLeft w:val="0"/>
      <w:marRight w:val="0"/>
      <w:marTop w:val="0"/>
      <w:marBottom w:val="0"/>
      <w:divBdr>
        <w:top w:val="none" w:sz="0" w:space="0" w:color="auto"/>
        <w:left w:val="none" w:sz="0" w:space="0" w:color="auto"/>
        <w:bottom w:val="none" w:sz="0" w:space="0" w:color="auto"/>
        <w:right w:val="none" w:sz="0" w:space="0" w:color="auto"/>
      </w:divBdr>
    </w:div>
    <w:div w:id="1325472651">
      <w:bodyDiv w:val="1"/>
      <w:marLeft w:val="0"/>
      <w:marRight w:val="0"/>
      <w:marTop w:val="0"/>
      <w:marBottom w:val="0"/>
      <w:divBdr>
        <w:top w:val="none" w:sz="0" w:space="0" w:color="auto"/>
        <w:left w:val="none" w:sz="0" w:space="0" w:color="auto"/>
        <w:bottom w:val="none" w:sz="0" w:space="0" w:color="auto"/>
        <w:right w:val="none" w:sz="0" w:space="0" w:color="auto"/>
      </w:divBdr>
    </w:div>
    <w:div w:id="1379475953">
      <w:bodyDiv w:val="1"/>
      <w:marLeft w:val="0"/>
      <w:marRight w:val="0"/>
      <w:marTop w:val="0"/>
      <w:marBottom w:val="0"/>
      <w:divBdr>
        <w:top w:val="none" w:sz="0" w:space="0" w:color="auto"/>
        <w:left w:val="none" w:sz="0" w:space="0" w:color="auto"/>
        <w:bottom w:val="none" w:sz="0" w:space="0" w:color="auto"/>
        <w:right w:val="none" w:sz="0" w:space="0" w:color="auto"/>
      </w:divBdr>
    </w:div>
    <w:div w:id="1436094969">
      <w:bodyDiv w:val="1"/>
      <w:marLeft w:val="0"/>
      <w:marRight w:val="0"/>
      <w:marTop w:val="0"/>
      <w:marBottom w:val="0"/>
      <w:divBdr>
        <w:top w:val="none" w:sz="0" w:space="0" w:color="auto"/>
        <w:left w:val="none" w:sz="0" w:space="0" w:color="auto"/>
        <w:bottom w:val="none" w:sz="0" w:space="0" w:color="auto"/>
        <w:right w:val="none" w:sz="0" w:space="0" w:color="auto"/>
      </w:divBdr>
    </w:div>
    <w:div w:id="1482304225">
      <w:bodyDiv w:val="1"/>
      <w:marLeft w:val="0"/>
      <w:marRight w:val="0"/>
      <w:marTop w:val="0"/>
      <w:marBottom w:val="0"/>
      <w:divBdr>
        <w:top w:val="none" w:sz="0" w:space="0" w:color="auto"/>
        <w:left w:val="none" w:sz="0" w:space="0" w:color="auto"/>
        <w:bottom w:val="none" w:sz="0" w:space="0" w:color="auto"/>
        <w:right w:val="none" w:sz="0" w:space="0" w:color="auto"/>
      </w:divBdr>
    </w:div>
    <w:div w:id="1510875866">
      <w:bodyDiv w:val="1"/>
      <w:marLeft w:val="0"/>
      <w:marRight w:val="0"/>
      <w:marTop w:val="0"/>
      <w:marBottom w:val="0"/>
      <w:divBdr>
        <w:top w:val="none" w:sz="0" w:space="0" w:color="auto"/>
        <w:left w:val="none" w:sz="0" w:space="0" w:color="auto"/>
        <w:bottom w:val="none" w:sz="0" w:space="0" w:color="auto"/>
        <w:right w:val="none" w:sz="0" w:space="0" w:color="auto"/>
      </w:divBdr>
    </w:div>
    <w:div w:id="1524788116">
      <w:bodyDiv w:val="1"/>
      <w:marLeft w:val="0"/>
      <w:marRight w:val="0"/>
      <w:marTop w:val="0"/>
      <w:marBottom w:val="0"/>
      <w:divBdr>
        <w:top w:val="none" w:sz="0" w:space="0" w:color="auto"/>
        <w:left w:val="none" w:sz="0" w:space="0" w:color="auto"/>
        <w:bottom w:val="none" w:sz="0" w:space="0" w:color="auto"/>
        <w:right w:val="none" w:sz="0" w:space="0" w:color="auto"/>
      </w:divBdr>
    </w:div>
    <w:div w:id="1550266194">
      <w:bodyDiv w:val="1"/>
      <w:marLeft w:val="0"/>
      <w:marRight w:val="0"/>
      <w:marTop w:val="0"/>
      <w:marBottom w:val="0"/>
      <w:divBdr>
        <w:top w:val="none" w:sz="0" w:space="0" w:color="auto"/>
        <w:left w:val="none" w:sz="0" w:space="0" w:color="auto"/>
        <w:bottom w:val="none" w:sz="0" w:space="0" w:color="auto"/>
        <w:right w:val="none" w:sz="0" w:space="0" w:color="auto"/>
      </w:divBdr>
    </w:div>
    <w:div w:id="1557088825">
      <w:bodyDiv w:val="1"/>
      <w:marLeft w:val="0"/>
      <w:marRight w:val="0"/>
      <w:marTop w:val="0"/>
      <w:marBottom w:val="0"/>
      <w:divBdr>
        <w:top w:val="none" w:sz="0" w:space="0" w:color="auto"/>
        <w:left w:val="none" w:sz="0" w:space="0" w:color="auto"/>
        <w:bottom w:val="none" w:sz="0" w:space="0" w:color="auto"/>
        <w:right w:val="none" w:sz="0" w:space="0" w:color="auto"/>
      </w:divBdr>
    </w:div>
    <w:div w:id="1572542518">
      <w:bodyDiv w:val="1"/>
      <w:marLeft w:val="0"/>
      <w:marRight w:val="0"/>
      <w:marTop w:val="0"/>
      <w:marBottom w:val="0"/>
      <w:divBdr>
        <w:top w:val="none" w:sz="0" w:space="0" w:color="auto"/>
        <w:left w:val="none" w:sz="0" w:space="0" w:color="auto"/>
        <w:bottom w:val="none" w:sz="0" w:space="0" w:color="auto"/>
        <w:right w:val="none" w:sz="0" w:space="0" w:color="auto"/>
      </w:divBdr>
    </w:div>
    <w:div w:id="1578442779">
      <w:bodyDiv w:val="1"/>
      <w:marLeft w:val="0"/>
      <w:marRight w:val="0"/>
      <w:marTop w:val="0"/>
      <w:marBottom w:val="0"/>
      <w:divBdr>
        <w:top w:val="none" w:sz="0" w:space="0" w:color="auto"/>
        <w:left w:val="none" w:sz="0" w:space="0" w:color="auto"/>
        <w:bottom w:val="none" w:sz="0" w:space="0" w:color="auto"/>
        <w:right w:val="none" w:sz="0" w:space="0" w:color="auto"/>
      </w:divBdr>
    </w:div>
    <w:div w:id="1610039078">
      <w:bodyDiv w:val="1"/>
      <w:marLeft w:val="0"/>
      <w:marRight w:val="0"/>
      <w:marTop w:val="0"/>
      <w:marBottom w:val="0"/>
      <w:divBdr>
        <w:top w:val="none" w:sz="0" w:space="0" w:color="auto"/>
        <w:left w:val="none" w:sz="0" w:space="0" w:color="auto"/>
        <w:bottom w:val="none" w:sz="0" w:space="0" w:color="auto"/>
        <w:right w:val="none" w:sz="0" w:space="0" w:color="auto"/>
      </w:divBdr>
    </w:div>
    <w:div w:id="1635016794">
      <w:bodyDiv w:val="1"/>
      <w:marLeft w:val="0"/>
      <w:marRight w:val="0"/>
      <w:marTop w:val="0"/>
      <w:marBottom w:val="0"/>
      <w:divBdr>
        <w:top w:val="none" w:sz="0" w:space="0" w:color="auto"/>
        <w:left w:val="none" w:sz="0" w:space="0" w:color="auto"/>
        <w:bottom w:val="none" w:sz="0" w:space="0" w:color="auto"/>
        <w:right w:val="none" w:sz="0" w:space="0" w:color="auto"/>
      </w:divBdr>
    </w:div>
    <w:div w:id="1636832079">
      <w:bodyDiv w:val="1"/>
      <w:marLeft w:val="0"/>
      <w:marRight w:val="0"/>
      <w:marTop w:val="0"/>
      <w:marBottom w:val="0"/>
      <w:divBdr>
        <w:top w:val="none" w:sz="0" w:space="0" w:color="auto"/>
        <w:left w:val="none" w:sz="0" w:space="0" w:color="auto"/>
        <w:bottom w:val="none" w:sz="0" w:space="0" w:color="auto"/>
        <w:right w:val="none" w:sz="0" w:space="0" w:color="auto"/>
      </w:divBdr>
    </w:div>
    <w:div w:id="1644041161">
      <w:bodyDiv w:val="1"/>
      <w:marLeft w:val="0"/>
      <w:marRight w:val="0"/>
      <w:marTop w:val="0"/>
      <w:marBottom w:val="0"/>
      <w:divBdr>
        <w:top w:val="none" w:sz="0" w:space="0" w:color="auto"/>
        <w:left w:val="none" w:sz="0" w:space="0" w:color="auto"/>
        <w:bottom w:val="none" w:sz="0" w:space="0" w:color="auto"/>
        <w:right w:val="none" w:sz="0" w:space="0" w:color="auto"/>
      </w:divBdr>
    </w:div>
    <w:div w:id="1647278777">
      <w:bodyDiv w:val="1"/>
      <w:marLeft w:val="0"/>
      <w:marRight w:val="0"/>
      <w:marTop w:val="0"/>
      <w:marBottom w:val="0"/>
      <w:divBdr>
        <w:top w:val="none" w:sz="0" w:space="0" w:color="auto"/>
        <w:left w:val="none" w:sz="0" w:space="0" w:color="auto"/>
        <w:bottom w:val="none" w:sz="0" w:space="0" w:color="auto"/>
        <w:right w:val="none" w:sz="0" w:space="0" w:color="auto"/>
      </w:divBdr>
    </w:div>
    <w:div w:id="1656104364">
      <w:bodyDiv w:val="1"/>
      <w:marLeft w:val="0"/>
      <w:marRight w:val="0"/>
      <w:marTop w:val="0"/>
      <w:marBottom w:val="0"/>
      <w:divBdr>
        <w:top w:val="none" w:sz="0" w:space="0" w:color="auto"/>
        <w:left w:val="none" w:sz="0" w:space="0" w:color="auto"/>
        <w:bottom w:val="none" w:sz="0" w:space="0" w:color="auto"/>
        <w:right w:val="none" w:sz="0" w:space="0" w:color="auto"/>
      </w:divBdr>
    </w:div>
    <w:div w:id="1700623465">
      <w:bodyDiv w:val="1"/>
      <w:marLeft w:val="0"/>
      <w:marRight w:val="0"/>
      <w:marTop w:val="0"/>
      <w:marBottom w:val="0"/>
      <w:divBdr>
        <w:top w:val="none" w:sz="0" w:space="0" w:color="auto"/>
        <w:left w:val="none" w:sz="0" w:space="0" w:color="auto"/>
        <w:bottom w:val="none" w:sz="0" w:space="0" w:color="auto"/>
        <w:right w:val="none" w:sz="0" w:space="0" w:color="auto"/>
      </w:divBdr>
    </w:div>
    <w:div w:id="1702634974">
      <w:bodyDiv w:val="1"/>
      <w:marLeft w:val="0"/>
      <w:marRight w:val="0"/>
      <w:marTop w:val="0"/>
      <w:marBottom w:val="0"/>
      <w:divBdr>
        <w:top w:val="none" w:sz="0" w:space="0" w:color="auto"/>
        <w:left w:val="none" w:sz="0" w:space="0" w:color="auto"/>
        <w:bottom w:val="none" w:sz="0" w:space="0" w:color="auto"/>
        <w:right w:val="none" w:sz="0" w:space="0" w:color="auto"/>
      </w:divBdr>
    </w:div>
    <w:div w:id="1732269158">
      <w:bodyDiv w:val="1"/>
      <w:marLeft w:val="0"/>
      <w:marRight w:val="0"/>
      <w:marTop w:val="0"/>
      <w:marBottom w:val="0"/>
      <w:divBdr>
        <w:top w:val="none" w:sz="0" w:space="0" w:color="auto"/>
        <w:left w:val="none" w:sz="0" w:space="0" w:color="auto"/>
        <w:bottom w:val="none" w:sz="0" w:space="0" w:color="auto"/>
        <w:right w:val="none" w:sz="0" w:space="0" w:color="auto"/>
      </w:divBdr>
    </w:div>
    <w:div w:id="1787239867">
      <w:bodyDiv w:val="1"/>
      <w:marLeft w:val="0"/>
      <w:marRight w:val="0"/>
      <w:marTop w:val="0"/>
      <w:marBottom w:val="0"/>
      <w:divBdr>
        <w:top w:val="none" w:sz="0" w:space="0" w:color="auto"/>
        <w:left w:val="none" w:sz="0" w:space="0" w:color="auto"/>
        <w:bottom w:val="none" w:sz="0" w:space="0" w:color="auto"/>
        <w:right w:val="none" w:sz="0" w:space="0" w:color="auto"/>
      </w:divBdr>
    </w:div>
    <w:div w:id="1800536829">
      <w:bodyDiv w:val="1"/>
      <w:marLeft w:val="0"/>
      <w:marRight w:val="0"/>
      <w:marTop w:val="0"/>
      <w:marBottom w:val="0"/>
      <w:divBdr>
        <w:top w:val="none" w:sz="0" w:space="0" w:color="auto"/>
        <w:left w:val="none" w:sz="0" w:space="0" w:color="auto"/>
        <w:bottom w:val="none" w:sz="0" w:space="0" w:color="auto"/>
        <w:right w:val="none" w:sz="0" w:space="0" w:color="auto"/>
      </w:divBdr>
    </w:div>
    <w:div w:id="1856337312">
      <w:bodyDiv w:val="1"/>
      <w:marLeft w:val="0"/>
      <w:marRight w:val="0"/>
      <w:marTop w:val="0"/>
      <w:marBottom w:val="0"/>
      <w:divBdr>
        <w:top w:val="none" w:sz="0" w:space="0" w:color="auto"/>
        <w:left w:val="none" w:sz="0" w:space="0" w:color="auto"/>
        <w:bottom w:val="none" w:sz="0" w:space="0" w:color="auto"/>
        <w:right w:val="none" w:sz="0" w:space="0" w:color="auto"/>
      </w:divBdr>
    </w:div>
    <w:div w:id="1917550433">
      <w:bodyDiv w:val="1"/>
      <w:marLeft w:val="0"/>
      <w:marRight w:val="0"/>
      <w:marTop w:val="0"/>
      <w:marBottom w:val="0"/>
      <w:divBdr>
        <w:top w:val="none" w:sz="0" w:space="0" w:color="auto"/>
        <w:left w:val="none" w:sz="0" w:space="0" w:color="auto"/>
        <w:bottom w:val="none" w:sz="0" w:space="0" w:color="auto"/>
        <w:right w:val="none" w:sz="0" w:space="0" w:color="auto"/>
      </w:divBdr>
    </w:div>
    <w:div w:id="1919290597">
      <w:bodyDiv w:val="1"/>
      <w:marLeft w:val="0"/>
      <w:marRight w:val="0"/>
      <w:marTop w:val="0"/>
      <w:marBottom w:val="0"/>
      <w:divBdr>
        <w:top w:val="none" w:sz="0" w:space="0" w:color="auto"/>
        <w:left w:val="none" w:sz="0" w:space="0" w:color="auto"/>
        <w:bottom w:val="none" w:sz="0" w:space="0" w:color="auto"/>
        <w:right w:val="none" w:sz="0" w:space="0" w:color="auto"/>
      </w:divBdr>
    </w:div>
    <w:div w:id="1922791745">
      <w:bodyDiv w:val="1"/>
      <w:marLeft w:val="0"/>
      <w:marRight w:val="0"/>
      <w:marTop w:val="0"/>
      <w:marBottom w:val="0"/>
      <w:divBdr>
        <w:top w:val="none" w:sz="0" w:space="0" w:color="auto"/>
        <w:left w:val="none" w:sz="0" w:space="0" w:color="auto"/>
        <w:bottom w:val="none" w:sz="0" w:space="0" w:color="auto"/>
        <w:right w:val="none" w:sz="0" w:space="0" w:color="auto"/>
      </w:divBdr>
    </w:div>
    <w:div w:id="1975132478">
      <w:bodyDiv w:val="1"/>
      <w:marLeft w:val="0"/>
      <w:marRight w:val="0"/>
      <w:marTop w:val="0"/>
      <w:marBottom w:val="0"/>
      <w:divBdr>
        <w:top w:val="none" w:sz="0" w:space="0" w:color="auto"/>
        <w:left w:val="none" w:sz="0" w:space="0" w:color="auto"/>
        <w:bottom w:val="none" w:sz="0" w:space="0" w:color="auto"/>
        <w:right w:val="none" w:sz="0" w:space="0" w:color="auto"/>
      </w:divBdr>
    </w:div>
    <w:div w:id="2012298318">
      <w:bodyDiv w:val="1"/>
      <w:marLeft w:val="0"/>
      <w:marRight w:val="0"/>
      <w:marTop w:val="0"/>
      <w:marBottom w:val="0"/>
      <w:divBdr>
        <w:top w:val="none" w:sz="0" w:space="0" w:color="auto"/>
        <w:left w:val="none" w:sz="0" w:space="0" w:color="auto"/>
        <w:bottom w:val="none" w:sz="0" w:space="0" w:color="auto"/>
        <w:right w:val="none" w:sz="0" w:space="0" w:color="auto"/>
      </w:divBdr>
    </w:div>
    <w:div w:id="2023047697">
      <w:bodyDiv w:val="1"/>
      <w:marLeft w:val="0"/>
      <w:marRight w:val="0"/>
      <w:marTop w:val="0"/>
      <w:marBottom w:val="0"/>
      <w:divBdr>
        <w:top w:val="none" w:sz="0" w:space="0" w:color="auto"/>
        <w:left w:val="none" w:sz="0" w:space="0" w:color="auto"/>
        <w:bottom w:val="none" w:sz="0" w:space="0" w:color="auto"/>
        <w:right w:val="none" w:sz="0" w:space="0" w:color="auto"/>
      </w:divBdr>
    </w:div>
    <w:div w:id="2053112075">
      <w:bodyDiv w:val="1"/>
      <w:marLeft w:val="0"/>
      <w:marRight w:val="0"/>
      <w:marTop w:val="0"/>
      <w:marBottom w:val="0"/>
      <w:divBdr>
        <w:top w:val="none" w:sz="0" w:space="0" w:color="auto"/>
        <w:left w:val="none" w:sz="0" w:space="0" w:color="auto"/>
        <w:bottom w:val="none" w:sz="0" w:space="0" w:color="auto"/>
        <w:right w:val="none" w:sz="0" w:space="0" w:color="auto"/>
      </w:divBdr>
    </w:div>
    <w:div w:id="2069644557">
      <w:bodyDiv w:val="1"/>
      <w:marLeft w:val="0"/>
      <w:marRight w:val="0"/>
      <w:marTop w:val="0"/>
      <w:marBottom w:val="0"/>
      <w:divBdr>
        <w:top w:val="none" w:sz="0" w:space="0" w:color="auto"/>
        <w:left w:val="none" w:sz="0" w:space="0" w:color="auto"/>
        <w:bottom w:val="none" w:sz="0" w:space="0" w:color="auto"/>
        <w:right w:val="none" w:sz="0" w:space="0" w:color="auto"/>
      </w:divBdr>
    </w:div>
    <w:div w:id="2102600668">
      <w:bodyDiv w:val="1"/>
      <w:marLeft w:val="0"/>
      <w:marRight w:val="0"/>
      <w:marTop w:val="0"/>
      <w:marBottom w:val="0"/>
      <w:divBdr>
        <w:top w:val="none" w:sz="0" w:space="0" w:color="auto"/>
        <w:left w:val="none" w:sz="0" w:space="0" w:color="auto"/>
        <w:bottom w:val="none" w:sz="0" w:space="0" w:color="auto"/>
        <w:right w:val="none" w:sz="0" w:space="0" w:color="auto"/>
      </w:divBdr>
    </w:div>
    <w:div w:id="21374803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sv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svg"/><Relationship Id="rId20" Type="http://schemas.openxmlformats.org/officeDocument/2006/relationships/image" Target="media/image11.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sv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D8D8D8"/>
      </a:dk2>
      <a:lt2>
        <a:srgbClr val="EEECE1"/>
      </a:lt2>
      <a:accent1>
        <a:srgbClr val="65647C"/>
      </a:accent1>
      <a:accent2>
        <a:srgbClr val="C7BCA1"/>
      </a:accent2>
      <a:accent3>
        <a:srgbClr val="0C0C0C"/>
      </a:accent3>
      <a:accent4>
        <a:srgbClr val="3F3F3F"/>
      </a:accent4>
      <a:accent5>
        <a:srgbClr val="595959"/>
      </a:accent5>
      <a:accent6>
        <a:srgbClr val="7F7F7F"/>
      </a:accent6>
      <a:hlink>
        <a:srgbClr val="7F7F7F"/>
      </a:hlink>
      <a:folHlink>
        <a:srgbClr val="A5A5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6F165-4480-4383-936B-76C4D1849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10</Pages>
  <Words>1491</Words>
  <Characters>10426</Characters>
  <Application>Microsoft Office Word</Application>
  <DocSecurity>0</DocSecurity>
  <Lines>86</Lines>
  <Paragraphs>23</Paragraphs>
  <ScaleCrop>false</ScaleCrop>
  <HeadingPairs>
    <vt:vector size="6" baseType="variant">
      <vt:variant>
        <vt:lpstr>Titolo</vt:lpstr>
      </vt:variant>
      <vt:variant>
        <vt:i4>1</vt:i4>
      </vt:variant>
      <vt:variant>
        <vt:lpstr>Title</vt:lpstr>
      </vt:variant>
      <vt:variant>
        <vt:i4>1</vt:i4>
      </vt:variant>
      <vt:variant>
        <vt:lpstr>Título</vt:lpstr>
      </vt:variant>
      <vt:variant>
        <vt:i4>1</vt:i4>
      </vt:variant>
    </vt:vector>
  </HeadingPairs>
  <TitlesOfParts>
    <vt:vector size="3" baseType="lpstr">
      <vt:lpstr>Proyecto Aihre</vt:lpstr>
      <vt:lpstr>Proyecto Aihre</vt:lpstr>
      <vt:lpstr>Proyecto Aihre</vt:lpstr>
    </vt:vector>
  </TitlesOfParts>
  <Manager/>
  <Company/>
  <LinksUpToDate>false</LinksUpToDate>
  <CharactersWithSpaces>11894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Aihre</dc:title>
  <dc:subject/>
  <dc:creator>Tiporium</dc:creator>
  <cp:keywords/>
  <dc:description/>
  <cp:lastModifiedBy>Marianna Antenucci</cp:lastModifiedBy>
  <cp:revision>3</cp:revision>
  <cp:lastPrinted>2024-10-04T10:25:00Z</cp:lastPrinted>
  <dcterms:created xsi:type="dcterms:W3CDTF">2025-05-27T15:42:00Z</dcterms:created>
  <dcterms:modified xsi:type="dcterms:W3CDTF">2025-05-28T07:41:00Z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2022-12-08T10:00:00Z</vt:filetime>
  </property>
  <property fmtid="{D5CDD505-2E9C-101B-9397-08002B2CF9AE}" pid="3" name="Creator">
    <vt:lpwstr>Adobe InDesign 15.0 (Windows)</vt:lpwstr>
  </property>
  <property fmtid="{D5CDD505-2E9C-101B-9397-08002B2CF9AE}" pid="4" name="LastSaved">
    <vt:filetime>2022-12-08T10:00:00Z</vt:filetime>
  </property>
  <property fmtid="{D5CDD505-2E9C-101B-9397-08002B2CF9AE}" pid="5" name="Producer">
    <vt:lpwstr>Adobe PDF Library 15.0</vt:lpwstr>
  </property>
  <property fmtid="{D5CDD505-2E9C-101B-9397-08002B2CF9AE}" pid="6" name="GrammarlyDocumentId">
    <vt:lpwstr>08027411f8a93fb35c907d21b7f3228637279c969eb8c0f1f5a8298bb06dd59d</vt:lpwstr>
  </property>
</Properties>
</file>